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E4" w:rsidRPr="009429E4" w:rsidRDefault="009429E4" w:rsidP="009429E4">
      <w:pPr>
        <w:tabs>
          <w:tab w:val="center" w:pos="4677"/>
          <w:tab w:val="right" w:pos="9355"/>
        </w:tabs>
        <w:jc w:val="center"/>
        <w:rPr>
          <w:rFonts w:ascii="Times New Roman" w:hAnsi="Times New Roman" w:cs="Times New Roman"/>
          <w:noProof/>
          <w:sz w:val="28"/>
          <w:szCs w:val="28"/>
          <w:lang w:eastAsia="ru-RU"/>
        </w:rPr>
      </w:pPr>
      <w:r w:rsidRPr="009429E4">
        <w:rPr>
          <w:rFonts w:ascii="Times New Roman" w:hAnsi="Times New Roman" w:cs="Times New Roman"/>
          <w:noProof/>
          <w:sz w:val="28"/>
          <w:szCs w:val="28"/>
          <w:lang w:eastAsia="ru-RU"/>
        </w:rPr>
        <w:drawing>
          <wp:inline distT="0" distB="0" distL="0" distR="0">
            <wp:extent cx="5238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9429E4" w:rsidRPr="009429E4" w:rsidRDefault="009429E4" w:rsidP="009429E4">
      <w:pPr>
        <w:jc w:val="center"/>
        <w:rPr>
          <w:rFonts w:ascii="Times New Roman" w:hAnsi="Times New Roman" w:cs="Times New Roman"/>
          <w:b/>
          <w:w w:val="115"/>
          <w:sz w:val="28"/>
          <w:szCs w:val="28"/>
        </w:rPr>
      </w:pPr>
      <w:r w:rsidRPr="009429E4">
        <w:rPr>
          <w:rFonts w:ascii="Times New Roman" w:hAnsi="Times New Roman" w:cs="Times New Roman"/>
          <w:b/>
          <w:w w:val="115"/>
          <w:sz w:val="28"/>
          <w:szCs w:val="28"/>
        </w:rPr>
        <w:t>ГЛАВА</w:t>
      </w:r>
      <w:r w:rsidRPr="009429E4">
        <w:rPr>
          <w:rFonts w:ascii="Times New Roman" w:hAnsi="Times New Roman" w:cs="Times New Roman"/>
          <w:b/>
          <w:w w:val="115"/>
          <w:sz w:val="28"/>
          <w:szCs w:val="28"/>
        </w:rPr>
        <w:br/>
        <w:t xml:space="preserve"> ГОРОДСКОГО ОКРУГА КОТЕЛЬНИКИ</w:t>
      </w:r>
      <w:r w:rsidRPr="009429E4">
        <w:rPr>
          <w:rFonts w:ascii="Times New Roman" w:hAnsi="Times New Roman" w:cs="Times New Roman"/>
          <w:b/>
          <w:w w:val="115"/>
          <w:sz w:val="28"/>
          <w:szCs w:val="28"/>
        </w:rPr>
        <w:br/>
        <w:t xml:space="preserve"> МОСКОВСКОЙ ОБЛАСТИ</w:t>
      </w:r>
    </w:p>
    <w:p w:rsidR="009429E4" w:rsidRPr="009429E4" w:rsidRDefault="009429E4" w:rsidP="009429E4">
      <w:pPr>
        <w:jc w:val="center"/>
        <w:rPr>
          <w:rFonts w:ascii="Times New Roman" w:hAnsi="Times New Roman" w:cs="Times New Roman"/>
          <w:w w:val="115"/>
          <w:sz w:val="28"/>
          <w:szCs w:val="28"/>
        </w:rPr>
      </w:pPr>
    </w:p>
    <w:p w:rsidR="009429E4" w:rsidRPr="009429E4" w:rsidRDefault="009429E4" w:rsidP="009429E4">
      <w:pPr>
        <w:jc w:val="center"/>
        <w:outlineLvl w:val="0"/>
        <w:rPr>
          <w:rFonts w:ascii="Times New Roman" w:hAnsi="Times New Roman" w:cs="Times New Roman"/>
          <w:b/>
          <w:w w:val="115"/>
          <w:sz w:val="28"/>
          <w:szCs w:val="28"/>
        </w:rPr>
      </w:pPr>
      <w:r w:rsidRPr="009429E4">
        <w:rPr>
          <w:rFonts w:ascii="Times New Roman" w:hAnsi="Times New Roman" w:cs="Times New Roman"/>
          <w:b/>
          <w:w w:val="115"/>
          <w:sz w:val="28"/>
          <w:szCs w:val="28"/>
        </w:rPr>
        <w:t>ПОСТАНОВЛЕНИЕ</w:t>
      </w:r>
    </w:p>
    <w:p w:rsidR="009429E4" w:rsidRPr="009429E4" w:rsidRDefault="009429E4" w:rsidP="009429E4">
      <w:pPr>
        <w:jc w:val="center"/>
        <w:outlineLvl w:val="0"/>
        <w:rPr>
          <w:rFonts w:ascii="Times New Roman" w:hAnsi="Times New Roman" w:cs="Times New Roman"/>
          <w:b/>
          <w:w w:val="115"/>
          <w:sz w:val="28"/>
          <w:szCs w:val="28"/>
        </w:rPr>
      </w:pPr>
    </w:p>
    <w:p w:rsidR="009429E4" w:rsidRPr="009429E4" w:rsidRDefault="00735372" w:rsidP="00735372">
      <w:pPr>
        <w:tabs>
          <w:tab w:val="center" w:pos="4677"/>
          <w:tab w:val="right" w:pos="9355"/>
        </w:tabs>
        <w:jc w:val="center"/>
        <w:rPr>
          <w:rFonts w:ascii="Times New Roman" w:hAnsi="Times New Roman" w:cs="Times New Roman"/>
          <w:sz w:val="28"/>
          <w:szCs w:val="28"/>
        </w:rPr>
      </w:pPr>
      <w:r>
        <w:rPr>
          <w:rFonts w:ascii="Times New Roman" w:hAnsi="Times New Roman" w:cs="Times New Roman"/>
          <w:sz w:val="28"/>
          <w:szCs w:val="28"/>
        </w:rPr>
        <w:t xml:space="preserve">30.10.2023   №   1157 – </w:t>
      </w:r>
      <w:r w:rsidR="004449DA">
        <w:rPr>
          <w:rFonts w:ascii="Times New Roman" w:hAnsi="Times New Roman" w:cs="Times New Roman"/>
          <w:sz w:val="28"/>
          <w:szCs w:val="28"/>
        </w:rPr>
        <w:t>ПГ</w:t>
      </w:r>
    </w:p>
    <w:p w:rsidR="009429E4" w:rsidRPr="009429E4" w:rsidRDefault="009429E4" w:rsidP="009429E4">
      <w:pPr>
        <w:tabs>
          <w:tab w:val="center" w:pos="4677"/>
          <w:tab w:val="right" w:pos="9355"/>
        </w:tabs>
        <w:jc w:val="center"/>
        <w:rPr>
          <w:rFonts w:ascii="Times New Roman" w:hAnsi="Times New Roman" w:cs="Times New Roman"/>
          <w:w w:val="115"/>
          <w:sz w:val="28"/>
          <w:szCs w:val="28"/>
        </w:rPr>
      </w:pPr>
      <w:r w:rsidRPr="009429E4">
        <w:rPr>
          <w:rFonts w:ascii="Times New Roman" w:hAnsi="Times New Roman" w:cs="Times New Roman"/>
          <w:w w:val="115"/>
          <w:sz w:val="28"/>
          <w:szCs w:val="28"/>
        </w:rPr>
        <w:t>г. Котельники</w:t>
      </w:r>
    </w:p>
    <w:p w:rsidR="009429E4" w:rsidRPr="009429E4" w:rsidRDefault="009429E4" w:rsidP="00735372">
      <w:pPr>
        <w:tabs>
          <w:tab w:val="center" w:pos="4677"/>
          <w:tab w:val="right" w:pos="9355"/>
        </w:tabs>
        <w:spacing w:after="0"/>
        <w:jc w:val="center"/>
        <w:rPr>
          <w:rFonts w:ascii="Times New Roman" w:hAnsi="Times New Roman" w:cs="Times New Roman"/>
          <w:w w:val="115"/>
          <w:sz w:val="28"/>
          <w:szCs w:val="28"/>
        </w:rPr>
      </w:pPr>
    </w:p>
    <w:p w:rsidR="009429E4" w:rsidRPr="009429E4" w:rsidRDefault="009429E4" w:rsidP="00735372">
      <w:pPr>
        <w:tabs>
          <w:tab w:val="center" w:pos="4677"/>
          <w:tab w:val="right" w:pos="9355"/>
        </w:tabs>
        <w:spacing w:after="0"/>
        <w:jc w:val="center"/>
        <w:rPr>
          <w:rFonts w:ascii="Times New Roman" w:hAnsi="Times New Roman" w:cs="Times New Roman"/>
          <w:w w:val="115"/>
          <w:sz w:val="28"/>
          <w:szCs w:val="28"/>
        </w:rPr>
      </w:pPr>
    </w:p>
    <w:p w:rsidR="009429E4" w:rsidRPr="009429E4" w:rsidRDefault="009429E4" w:rsidP="009429E4">
      <w:pPr>
        <w:spacing w:after="0" w:line="276" w:lineRule="auto"/>
        <w:jc w:val="center"/>
        <w:rPr>
          <w:rFonts w:ascii="Times New Roman" w:hAnsi="Times New Roman" w:cs="Times New Roman"/>
          <w:sz w:val="28"/>
          <w:szCs w:val="28"/>
        </w:rPr>
      </w:pPr>
      <w:r w:rsidRPr="009429E4">
        <w:rPr>
          <w:rFonts w:ascii="Times New Roman" w:hAnsi="Times New Roman" w:cs="Times New Roman"/>
          <w:sz w:val="28"/>
          <w:szCs w:val="28"/>
        </w:rPr>
        <w:t>О внесении изменений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w:t>
      </w:r>
    </w:p>
    <w:p w:rsidR="009429E4" w:rsidRPr="009429E4" w:rsidRDefault="009429E4" w:rsidP="009429E4">
      <w:pPr>
        <w:widowControl w:val="0"/>
        <w:autoSpaceDE w:val="0"/>
        <w:autoSpaceDN w:val="0"/>
        <w:adjustRightInd w:val="0"/>
        <w:spacing w:after="0" w:line="276" w:lineRule="auto"/>
        <w:jc w:val="center"/>
        <w:rPr>
          <w:rFonts w:ascii="Times New Roman" w:hAnsi="Times New Roman" w:cs="Times New Roman"/>
          <w:sz w:val="28"/>
          <w:szCs w:val="28"/>
        </w:rPr>
      </w:pPr>
    </w:p>
    <w:p w:rsidR="009429E4" w:rsidRPr="009429E4" w:rsidRDefault="009429E4" w:rsidP="009429E4">
      <w:pPr>
        <w:widowControl w:val="0"/>
        <w:autoSpaceDE w:val="0"/>
        <w:autoSpaceDN w:val="0"/>
        <w:adjustRightInd w:val="0"/>
        <w:spacing w:after="0" w:line="276" w:lineRule="auto"/>
        <w:jc w:val="center"/>
        <w:rPr>
          <w:rFonts w:ascii="Times New Roman" w:eastAsia="Times New Roman" w:hAnsi="Times New Roman" w:cs="Times New Roman"/>
          <w:sz w:val="28"/>
          <w:szCs w:val="28"/>
        </w:rPr>
      </w:pPr>
    </w:p>
    <w:p w:rsidR="009429E4" w:rsidRPr="009429E4" w:rsidRDefault="009429E4" w:rsidP="009429E4">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9429E4">
        <w:rPr>
          <w:rFonts w:ascii="Times New Roman" w:eastAsia="Times New Roman" w:hAnsi="Times New Roman" w:cs="Times New Roman"/>
          <w:sz w:val="28"/>
          <w:szCs w:val="28"/>
        </w:rPr>
        <w:t xml:space="preserve">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 </w:t>
      </w:r>
      <w:r w:rsidR="00735372">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от 24.12.2021 № 1351-ПГ «Об утверждении Порядка разработки и реализации муниципальных программ городского округа Котельники Московской области», постановляю:</w:t>
      </w:r>
    </w:p>
    <w:p w:rsidR="009429E4" w:rsidRPr="009429E4" w:rsidRDefault="009429E4" w:rsidP="009429E4">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9429E4">
        <w:rPr>
          <w:rFonts w:ascii="Times New Roman" w:eastAsia="Times New Roman" w:hAnsi="Times New Roman" w:cs="Times New Roman"/>
          <w:sz w:val="28"/>
          <w:szCs w:val="28"/>
        </w:rPr>
        <w:t xml:space="preserve">1. Внести в постановление главы городского округа Котельники Московской области от 28.10.2022 № 1143-ПГ «Об утверждении муниципальной программы «Безопасность и обеспечение безопасности жизнедеятельности населения» на 2023-2027 годы» (с изменениями, внесенными постановлениями главы городского округа Котельники Московской области от 06.02.2023 </w:t>
      </w:r>
      <w:r w:rsidR="00735372">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 114-ПГ, от 20.03.2023 № 280-ПГ,</w:t>
      </w:r>
      <w:r w:rsidR="00735372">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от 22.03.2023 № 293-ПГ, от 27.04.2023</w:t>
      </w:r>
      <w:r w:rsidR="00735372">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 xml:space="preserve"> № 458-ПГ, от 12.05.2023 № 490-ПГ, от 31.05.2023 № 540-ПГ, от 30.06.2023 </w:t>
      </w:r>
      <w:r w:rsidR="00735372">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 xml:space="preserve">№ 654-ПГ, от 31.08.2023 № 899-ПГ, от 24.10.2023 № 1124-ПГ) изменения, </w:t>
      </w:r>
      <w:r w:rsidRPr="009429E4">
        <w:rPr>
          <w:rFonts w:ascii="Times New Roman" w:hAnsi="Times New Roman" w:cs="Times New Roman"/>
          <w:sz w:val="28"/>
          <w:szCs w:val="28"/>
        </w:rPr>
        <w:t>изложив её в новой редакции (приложение).</w:t>
      </w:r>
    </w:p>
    <w:p w:rsidR="009429E4" w:rsidRPr="009429E4" w:rsidRDefault="009429E4" w:rsidP="009429E4">
      <w:pPr>
        <w:widowControl w:val="0"/>
        <w:autoSpaceDE w:val="0"/>
        <w:autoSpaceDN w:val="0"/>
        <w:adjustRightInd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429E4">
        <w:rPr>
          <w:rFonts w:ascii="Times New Roman" w:eastAsia="Times New Roman" w:hAnsi="Times New Roman" w:cs="Times New Roman"/>
          <w:sz w:val="28"/>
          <w:szCs w:val="28"/>
        </w:rPr>
        <w:t xml:space="preserve">2. Настоящее постановление вступает в силу с 1 января 2024 года </w:t>
      </w:r>
      <w:r w:rsidRPr="009429E4">
        <w:rPr>
          <w:rFonts w:ascii="Times New Roman" w:eastAsia="Times New Roman" w:hAnsi="Times New Roman" w:cs="Times New Roman"/>
          <w:sz w:val="28"/>
          <w:szCs w:val="28"/>
        </w:rPr>
        <w:br/>
        <w:t xml:space="preserve">и распространяется на правоотношения, возникающие в связи с составлением, </w:t>
      </w:r>
      <w:r w:rsidRPr="009429E4">
        <w:rPr>
          <w:rFonts w:ascii="Times New Roman" w:eastAsia="Times New Roman" w:hAnsi="Times New Roman" w:cs="Times New Roman"/>
          <w:sz w:val="28"/>
          <w:szCs w:val="28"/>
        </w:rPr>
        <w:lastRenderedPageBreak/>
        <w:t>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2024 год и на плановый период 2025 и 2026 годов.</w:t>
      </w:r>
    </w:p>
    <w:p w:rsidR="009429E4" w:rsidRPr="009429E4" w:rsidRDefault="009429E4" w:rsidP="009429E4">
      <w:pPr>
        <w:tabs>
          <w:tab w:val="left" w:pos="1035"/>
          <w:tab w:val="left" w:pos="5103"/>
        </w:tabs>
        <w:spacing w:after="0" w:line="276" w:lineRule="auto"/>
        <w:ind w:firstLine="709"/>
        <w:jc w:val="both"/>
        <w:rPr>
          <w:rFonts w:ascii="Times New Roman" w:hAnsi="Times New Roman" w:cs="Times New Roman"/>
          <w:sz w:val="28"/>
          <w:szCs w:val="28"/>
        </w:rPr>
      </w:pPr>
      <w:r w:rsidRPr="009429E4">
        <w:rPr>
          <w:rFonts w:ascii="Times New Roman" w:hAnsi="Times New Roman" w:cs="Times New Roman"/>
          <w:sz w:val="28"/>
          <w:szCs w:val="28"/>
        </w:rPr>
        <w:t>3. Отделу информационного обеспечения управления внутренней политики муниципального казенного учреждения «Развитие Котельники» обеспечить официальное опубликование настоящего постановления на интернет-портале городского округа Котельники Московской области в сети «Интернет».</w:t>
      </w:r>
    </w:p>
    <w:p w:rsidR="009429E4" w:rsidRPr="009429E4" w:rsidRDefault="009429E4" w:rsidP="009429E4">
      <w:pPr>
        <w:tabs>
          <w:tab w:val="left" w:pos="1035"/>
          <w:tab w:val="left" w:pos="5103"/>
        </w:tabs>
        <w:spacing w:after="0" w:line="276" w:lineRule="auto"/>
        <w:ind w:firstLine="709"/>
        <w:jc w:val="both"/>
        <w:rPr>
          <w:rFonts w:ascii="Times New Roman" w:hAnsi="Times New Roman" w:cs="Times New Roman"/>
          <w:bCs/>
          <w:sz w:val="28"/>
          <w:szCs w:val="28"/>
        </w:rPr>
      </w:pPr>
      <w:r w:rsidRPr="009429E4">
        <w:rPr>
          <w:rFonts w:ascii="Times New Roman" w:hAnsi="Times New Roman" w:cs="Times New Roman"/>
          <w:sz w:val="28"/>
          <w:szCs w:val="28"/>
        </w:rPr>
        <w:t>4. Назначить ответственным за исполнение настоящего постановления</w:t>
      </w:r>
      <w:r w:rsidRPr="009429E4">
        <w:rPr>
          <w:rFonts w:ascii="Times New Roman" w:hAnsi="Times New Roman" w:cs="Times New Roman"/>
          <w:bCs/>
          <w:sz w:val="28"/>
          <w:szCs w:val="28"/>
        </w:rPr>
        <w:t xml:space="preserve"> начальника отдела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 Соколова А.А.</w:t>
      </w:r>
    </w:p>
    <w:p w:rsidR="009429E4" w:rsidRPr="009429E4" w:rsidRDefault="009429E4" w:rsidP="009429E4">
      <w:pPr>
        <w:tabs>
          <w:tab w:val="left" w:pos="1035"/>
          <w:tab w:val="left" w:pos="5103"/>
        </w:tabs>
        <w:spacing w:after="0" w:line="276" w:lineRule="auto"/>
        <w:ind w:firstLine="709"/>
        <w:jc w:val="both"/>
        <w:rPr>
          <w:rFonts w:ascii="Times New Roman" w:hAnsi="Times New Roman" w:cs="Times New Roman"/>
          <w:sz w:val="28"/>
          <w:szCs w:val="28"/>
        </w:rPr>
      </w:pPr>
      <w:r w:rsidRPr="009429E4">
        <w:rPr>
          <w:rFonts w:ascii="Times New Roman" w:hAnsi="Times New Roman" w:cs="Times New Roman"/>
          <w:sz w:val="28"/>
          <w:szCs w:val="28"/>
        </w:rPr>
        <w:t xml:space="preserve">5. Контроль за исполнением настоящего постановления возложить </w:t>
      </w:r>
      <w:r w:rsidRPr="009429E4">
        <w:rPr>
          <w:rFonts w:ascii="Times New Roman" w:hAnsi="Times New Roman" w:cs="Times New Roman"/>
          <w:sz w:val="28"/>
          <w:szCs w:val="28"/>
        </w:rPr>
        <w:br/>
        <w:t>на первого заместителя главы администрации городского округа Котельники Московской области Полевщикова С.П.</w:t>
      </w:r>
    </w:p>
    <w:p w:rsidR="009429E4" w:rsidRPr="009429E4" w:rsidRDefault="009429E4" w:rsidP="009429E4">
      <w:pPr>
        <w:tabs>
          <w:tab w:val="left" w:pos="1035"/>
          <w:tab w:val="left" w:pos="5103"/>
        </w:tabs>
        <w:spacing w:line="276" w:lineRule="auto"/>
        <w:jc w:val="both"/>
        <w:rPr>
          <w:rFonts w:ascii="Times New Roman" w:hAnsi="Times New Roman" w:cs="Times New Roman"/>
          <w:sz w:val="28"/>
          <w:szCs w:val="28"/>
        </w:rPr>
      </w:pPr>
    </w:p>
    <w:p w:rsidR="009429E4" w:rsidRPr="009429E4" w:rsidRDefault="009429E4" w:rsidP="009429E4">
      <w:pPr>
        <w:tabs>
          <w:tab w:val="left" w:pos="1035"/>
          <w:tab w:val="left" w:pos="5103"/>
        </w:tabs>
        <w:spacing w:line="276" w:lineRule="auto"/>
        <w:jc w:val="both"/>
        <w:rPr>
          <w:rFonts w:ascii="Times New Roman" w:hAnsi="Times New Roman" w:cs="Times New Roman"/>
          <w:sz w:val="28"/>
          <w:szCs w:val="28"/>
        </w:rPr>
      </w:pPr>
    </w:p>
    <w:p w:rsidR="009429E4" w:rsidRPr="009429E4" w:rsidRDefault="009429E4" w:rsidP="009429E4">
      <w:pPr>
        <w:tabs>
          <w:tab w:val="left" w:pos="1035"/>
          <w:tab w:val="left" w:pos="5103"/>
        </w:tabs>
        <w:spacing w:line="276" w:lineRule="auto"/>
        <w:jc w:val="both"/>
        <w:rPr>
          <w:rFonts w:ascii="Times New Roman" w:hAnsi="Times New Roman" w:cs="Times New Roman"/>
          <w:sz w:val="28"/>
          <w:szCs w:val="28"/>
        </w:rPr>
      </w:pPr>
    </w:p>
    <w:p w:rsidR="009429E4" w:rsidRPr="009429E4" w:rsidRDefault="009429E4" w:rsidP="009429E4">
      <w:pPr>
        <w:tabs>
          <w:tab w:val="left" w:pos="1418"/>
        </w:tabs>
        <w:spacing w:after="0"/>
        <w:jc w:val="both"/>
        <w:rPr>
          <w:rFonts w:ascii="Times New Roman" w:hAnsi="Times New Roman" w:cs="Times New Roman"/>
          <w:sz w:val="28"/>
          <w:szCs w:val="28"/>
        </w:rPr>
      </w:pPr>
      <w:r w:rsidRPr="009429E4">
        <w:rPr>
          <w:rFonts w:ascii="Times New Roman" w:hAnsi="Times New Roman" w:cs="Times New Roman"/>
          <w:sz w:val="28"/>
          <w:szCs w:val="28"/>
        </w:rPr>
        <w:t>Глава городского округа</w:t>
      </w:r>
    </w:p>
    <w:p w:rsidR="009429E4" w:rsidRPr="009429E4" w:rsidRDefault="009429E4" w:rsidP="009429E4">
      <w:pPr>
        <w:tabs>
          <w:tab w:val="left" w:pos="1418"/>
        </w:tabs>
        <w:spacing w:after="0"/>
        <w:jc w:val="both"/>
        <w:rPr>
          <w:rFonts w:ascii="Times New Roman" w:hAnsi="Times New Roman" w:cs="Times New Roman"/>
          <w:sz w:val="28"/>
          <w:szCs w:val="28"/>
        </w:rPr>
      </w:pPr>
      <w:r w:rsidRPr="009429E4">
        <w:rPr>
          <w:rFonts w:ascii="Times New Roman" w:hAnsi="Times New Roman" w:cs="Times New Roman"/>
          <w:sz w:val="28"/>
          <w:szCs w:val="28"/>
        </w:rPr>
        <w:t xml:space="preserve">Котельники Московской области        </w:t>
      </w:r>
      <w:r w:rsidR="00735372">
        <w:rPr>
          <w:rFonts w:ascii="Times New Roman" w:hAnsi="Times New Roman" w:cs="Times New Roman"/>
          <w:sz w:val="28"/>
          <w:szCs w:val="28"/>
        </w:rPr>
        <w:t xml:space="preserve">       </w:t>
      </w:r>
      <w:r w:rsidRPr="009429E4">
        <w:rPr>
          <w:rFonts w:ascii="Times New Roman" w:hAnsi="Times New Roman" w:cs="Times New Roman"/>
          <w:sz w:val="28"/>
          <w:szCs w:val="28"/>
        </w:rPr>
        <w:t xml:space="preserve">                                      С.А. Жигалкин</w:t>
      </w: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9429E4" w:rsidRDefault="009429E4" w:rsidP="009429E4">
      <w:pPr>
        <w:tabs>
          <w:tab w:val="left" w:pos="1418"/>
        </w:tabs>
        <w:jc w:val="both"/>
        <w:rPr>
          <w:sz w:val="28"/>
          <w:szCs w:val="28"/>
        </w:rPr>
      </w:pPr>
    </w:p>
    <w:p w:rsidR="003D243D" w:rsidRDefault="003D243D" w:rsidP="003D243D"/>
    <w:p w:rsidR="003D243D" w:rsidRDefault="003D243D">
      <w:pPr>
        <w:sectPr w:rsidR="003D243D" w:rsidSect="00735372">
          <w:headerReference w:type="default" r:id="rId9"/>
          <w:pgSz w:w="11906" w:h="16838" w:code="9"/>
          <w:pgMar w:top="1134" w:right="851" w:bottom="1134" w:left="1134" w:header="709" w:footer="709" w:gutter="0"/>
          <w:cols w:space="708"/>
          <w:titlePg/>
          <w:docGrid w:linePitch="360"/>
        </w:sectPr>
      </w:pPr>
    </w:p>
    <w:p w:rsidR="00A340F5" w:rsidRPr="009429E4" w:rsidRDefault="009429E4" w:rsidP="009429E4">
      <w:pPr>
        <w:spacing w:after="0" w:line="240" w:lineRule="auto"/>
        <w:ind w:left="1049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04C69" w:rsidRPr="009429E4">
        <w:rPr>
          <w:rFonts w:ascii="Times New Roman" w:hAnsi="Times New Roman" w:cs="Times New Roman"/>
          <w:sz w:val="24"/>
          <w:szCs w:val="24"/>
        </w:rPr>
        <w:t>Приложение</w:t>
      </w:r>
    </w:p>
    <w:p w:rsidR="00A340F5" w:rsidRDefault="004A76D2">
      <w:pPr>
        <w:spacing w:after="0" w:line="240" w:lineRule="auto"/>
        <w:ind w:left="10490"/>
        <w:rPr>
          <w:rFonts w:ascii="Times New Roman" w:hAnsi="Times New Roman" w:cs="Times New Roman"/>
          <w:sz w:val="24"/>
          <w:szCs w:val="24"/>
        </w:rPr>
      </w:pPr>
      <w:r>
        <w:rPr>
          <w:rFonts w:ascii="Times New Roman" w:hAnsi="Times New Roman" w:cs="Times New Roman"/>
          <w:sz w:val="24"/>
          <w:szCs w:val="24"/>
        </w:rPr>
        <w:t xml:space="preserve">            к постановлению главы</w:t>
      </w:r>
    </w:p>
    <w:p w:rsidR="00A340F5" w:rsidRDefault="004A76D2">
      <w:pPr>
        <w:spacing w:after="0" w:line="240" w:lineRule="auto"/>
        <w:ind w:left="10490"/>
        <w:rPr>
          <w:rFonts w:ascii="Times New Roman" w:hAnsi="Times New Roman" w:cs="Times New Roman"/>
          <w:sz w:val="24"/>
          <w:szCs w:val="24"/>
        </w:rPr>
      </w:pPr>
      <w:r>
        <w:rPr>
          <w:rFonts w:ascii="Times New Roman" w:hAnsi="Times New Roman" w:cs="Times New Roman"/>
          <w:sz w:val="24"/>
          <w:szCs w:val="24"/>
        </w:rPr>
        <w:t xml:space="preserve">            городского округа Котельники</w:t>
      </w:r>
    </w:p>
    <w:p w:rsidR="00A340F5" w:rsidRDefault="004A76D2">
      <w:pPr>
        <w:spacing w:after="0" w:line="240" w:lineRule="auto"/>
        <w:ind w:left="10490"/>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A340F5" w:rsidRDefault="004A76D2">
      <w:pPr>
        <w:tabs>
          <w:tab w:val="left" w:pos="9781"/>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49DA">
        <w:rPr>
          <w:rFonts w:ascii="Times New Roman" w:hAnsi="Times New Roman" w:cs="Times New Roman"/>
          <w:sz w:val="24"/>
          <w:szCs w:val="24"/>
        </w:rPr>
        <w:t xml:space="preserve">                        30.10.2023 № 1157-ПГ</w:t>
      </w:r>
    </w:p>
    <w:p w:rsidR="00A340F5" w:rsidRDefault="00A340F5">
      <w:pPr>
        <w:tabs>
          <w:tab w:val="left" w:pos="9781"/>
          <w:tab w:val="left" w:pos="9923"/>
        </w:tabs>
        <w:spacing w:after="0" w:line="240" w:lineRule="auto"/>
        <w:rPr>
          <w:rFonts w:ascii="Times New Roman" w:hAnsi="Times New Roman" w:cs="Times New Roman"/>
          <w:sz w:val="24"/>
          <w:szCs w:val="24"/>
        </w:rPr>
      </w:pPr>
    </w:p>
    <w:p w:rsidR="00A340F5" w:rsidRDefault="00A340F5">
      <w:pPr>
        <w:tabs>
          <w:tab w:val="left" w:pos="9781"/>
          <w:tab w:val="left" w:pos="9923"/>
        </w:tabs>
        <w:spacing w:after="0" w:line="240" w:lineRule="auto"/>
        <w:rPr>
          <w:rFonts w:ascii="Times New Roman" w:hAnsi="Times New Roman" w:cs="Times New Roman"/>
          <w:sz w:val="24"/>
          <w:szCs w:val="24"/>
        </w:rPr>
      </w:pPr>
    </w:p>
    <w:p w:rsidR="00A340F5" w:rsidRDefault="00A340F5">
      <w:pPr>
        <w:tabs>
          <w:tab w:val="left" w:pos="9781"/>
          <w:tab w:val="left" w:pos="9923"/>
        </w:tabs>
        <w:spacing w:after="0" w:line="240" w:lineRule="auto"/>
        <w:rPr>
          <w:rFonts w:ascii="Times New Roman" w:hAnsi="Times New Roman" w:cs="Times New Roman"/>
          <w:sz w:val="24"/>
          <w:szCs w:val="24"/>
        </w:rPr>
      </w:pPr>
    </w:p>
    <w:p w:rsidR="00A340F5" w:rsidRDefault="004A76D2">
      <w:pPr>
        <w:pStyle w:val="a6"/>
        <w:numPr>
          <w:ilvl w:val="0"/>
          <w:numId w:val="2"/>
        </w:numPr>
        <w:spacing w:after="0"/>
        <w:ind w:left="0" w:firstLine="0"/>
        <w:jc w:val="center"/>
        <w:rPr>
          <w:rFonts w:ascii="Times New Roman" w:hAnsi="Times New Roman" w:cs="Times New Roman"/>
          <w:sz w:val="24"/>
          <w:szCs w:val="24"/>
        </w:rPr>
      </w:pPr>
      <w:r>
        <w:rPr>
          <w:rFonts w:ascii="Times New Roman" w:hAnsi="Times New Roman" w:cs="Times New Roman"/>
          <w:sz w:val="24"/>
          <w:szCs w:val="24"/>
        </w:rPr>
        <w:t>Паспорт муниципальной программы</w:t>
      </w:r>
    </w:p>
    <w:p w:rsidR="00A340F5" w:rsidRDefault="004A76D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«Безопасность и обеспечение безопасности жизнедеятельности населения» на 2023-2027 годы</w:t>
      </w:r>
    </w:p>
    <w:p w:rsidR="00A340F5" w:rsidRDefault="00A340F5">
      <w:pPr>
        <w:spacing w:after="0" w:line="276" w:lineRule="auto"/>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985"/>
        <w:gridCol w:w="1701"/>
        <w:gridCol w:w="1843"/>
        <w:gridCol w:w="1701"/>
        <w:gridCol w:w="1842"/>
        <w:gridCol w:w="1418"/>
      </w:tblGrid>
      <w:tr w:rsidR="00A340F5" w:rsidRPr="00735372" w:rsidTr="00735372">
        <w:trPr>
          <w:trHeight w:val="90"/>
          <w:jc w:val="center"/>
        </w:trPr>
        <w:tc>
          <w:tcPr>
            <w:tcW w:w="4536" w:type="dxa"/>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Координатор муниципальной программы</w:t>
            </w:r>
          </w:p>
        </w:tc>
        <w:tc>
          <w:tcPr>
            <w:tcW w:w="10490" w:type="dxa"/>
            <w:gridSpan w:val="6"/>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 xml:space="preserve">Первый заместитель главы администрации городского округа Котельники Московской области </w:t>
            </w:r>
            <w:r w:rsidRPr="00735372">
              <w:rPr>
                <w:rFonts w:ascii="Times New Roman" w:hAnsi="Times New Roman" w:cs="Times New Roman"/>
                <w:sz w:val="24"/>
                <w:szCs w:val="24"/>
              </w:rPr>
              <w:br/>
              <w:t>С.П. Полевщиков</w:t>
            </w:r>
          </w:p>
        </w:tc>
      </w:tr>
      <w:tr w:rsidR="00A340F5" w:rsidRPr="00735372" w:rsidTr="00735372">
        <w:trPr>
          <w:trHeight w:val="344"/>
          <w:jc w:val="center"/>
        </w:trPr>
        <w:tc>
          <w:tcPr>
            <w:tcW w:w="4536" w:type="dxa"/>
            <w:shd w:val="clear" w:color="auto" w:fill="auto"/>
          </w:tcPr>
          <w:p w:rsidR="00A340F5" w:rsidRPr="00735372" w:rsidRDefault="004A76D2">
            <w:pPr>
              <w:spacing w:after="0" w:line="276" w:lineRule="auto"/>
              <w:rPr>
                <w:rFonts w:ascii="Times New Roman" w:hAnsi="Times New Roman" w:cs="Times New Roman"/>
                <w:sz w:val="24"/>
                <w:szCs w:val="24"/>
              </w:rPr>
            </w:pPr>
            <w:r w:rsidRPr="00735372">
              <w:rPr>
                <w:rFonts w:ascii="Times New Roman" w:hAnsi="Times New Roman" w:cs="Times New Roman"/>
                <w:sz w:val="24"/>
                <w:szCs w:val="24"/>
              </w:rPr>
              <w:t>Муниципальный заказчик муниципальной программы</w:t>
            </w:r>
          </w:p>
        </w:tc>
        <w:tc>
          <w:tcPr>
            <w:tcW w:w="10490" w:type="dxa"/>
            <w:gridSpan w:val="6"/>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Отдел по безопасности,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w:t>
            </w:r>
          </w:p>
        </w:tc>
      </w:tr>
      <w:tr w:rsidR="00A340F5" w:rsidRPr="00735372" w:rsidTr="00735372">
        <w:trPr>
          <w:trHeight w:val="214"/>
          <w:jc w:val="center"/>
        </w:trPr>
        <w:tc>
          <w:tcPr>
            <w:tcW w:w="4536" w:type="dxa"/>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Цель муниципальной программы</w:t>
            </w:r>
          </w:p>
        </w:tc>
        <w:tc>
          <w:tcPr>
            <w:tcW w:w="10490" w:type="dxa"/>
            <w:gridSpan w:val="6"/>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 xml:space="preserve">Комплексное обеспечение безопасности населения и объектов на территории городского округа Котельники Московской области (далее - городской округ Котельники), повышение уровня </w:t>
            </w:r>
            <w:r w:rsidRPr="00735372">
              <w:rPr>
                <w:rFonts w:ascii="Times New Roman" w:hAnsi="Times New Roman" w:cs="Times New Roman"/>
                <w:sz w:val="24"/>
                <w:szCs w:val="24"/>
              </w:rPr>
              <w:br/>
              <w:t xml:space="preserve">и результативности борьбы с преступностью. </w:t>
            </w:r>
          </w:p>
        </w:tc>
      </w:tr>
      <w:tr w:rsidR="00A340F5" w:rsidRPr="00735372" w:rsidTr="00735372">
        <w:trPr>
          <w:trHeight w:val="289"/>
          <w:jc w:val="center"/>
        </w:trPr>
        <w:tc>
          <w:tcPr>
            <w:tcW w:w="4536" w:type="dxa"/>
            <w:tcBorders>
              <w:bottom w:val="single" w:sz="4" w:space="0" w:color="auto"/>
            </w:tcBorders>
            <w:shd w:val="clear" w:color="auto" w:fill="auto"/>
          </w:tcPr>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Перечень подпрограмм</w:t>
            </w:r>
          </w:p>
        </w:tc>
        <w:tc>
          <w:tcPr>
            <w:tcW w:w="10490" w:type="dxa"/>
            <w:gridSpan w:val="6"/>
            <w:tcBorders>
              <w:bottom w:val="single" w:sz="4" w:space="0" w:color="auto"/>
            </w:tcBorders>
            <w:shd w:val="clear" w:color="auto" w:fill="auto"/>
          </w:tcPr>
          <w:p w:rsidR="00A340F5" w:rsidRPr="00735372" w:rsidRDefault="004A76D2">
            <w:pPr>
              <w:spacing w:after="0" w:line="276" w:lineRule="auto"/>
              <w:jc w:val="both"/>
              <w:rPr>
                <w:rFonts w:ascii="Times New Roman" w:hAnsi="Times New Roman" w:cs="Times New Roman"/>
                <w:bCs/>
                <w:sz w:val="24"/>
                <w:szCs w:val="24"/>
              </w:rPr>
            </w:pPr>
            <w:r w:rsidRPr="00735372">
              <w:rPr>
                <w:rFonts w:ascii="Times New Roman" w:hAnsi="Times New Roman" w:cs="Times New Roman"/>
                <w:sz w:val="24"/>
                <w:szCs w:val="24"/>
              </w:rPr>
              <w:t xml:space="preserve">1. </w:t>
            </w:r>
            <w:r w:rsidRPr="00735372">
              <w:rPr>
                <w:rFonts w:ascii="Times New Roman" w:hAnsi="Times New Roman" w:cs="Times New Roman"/>
                <w:bCs/>
                <w:sz w:val="24"/>
                <w:szCs w:val="24"/>
              </w:rPr>
              <w:t>«Профилактика преступлений и иных правонарушений».</w:t>
            </w:r>
          </w:p>
          <w:p w:rsidR="00A340F5" w:rsidRPr="00735372" w:rsidRDefault="004A76D2">
            <w:pPr>
              <w:spacing w:after="0" w:line="276" w:lineRule="auto"/>
              <w:jc w:val="both"/>
              <w:rPr>
                <w:rFonts w:ascii="Times New Roman" w:hAnsi="Times New Roman" w:cs="Times New Roman"/>
                <w:sz w:val="24"/>
                <w:szCs w:val="24"/>
              </w:rPr>
            </w:pPr>
            <w:r w:rsidRPr="00735372">
              <w:rPr>
                <w:rFonts w:ascii="Times New Roman" w:hAnsi="Times New Roman" w:cs="Times New Roman"/>
                <w:sz w:val="24"/>
                <w:szCs w:val="24"/>
              </w:rPr>
              <w:t>2. «Обеспечение мероприятий по защите населения и территорий от чрезвычайных ситуаций на территории муниципального образования Московской области».</w:t>
            </w:r>
          </w:p>
          <w:p w:rsidR="00A340F5" w:rsidRPr="00735372" w:rsidRDefault="004A76D2">
            <w:pPr>
              <w:widowControl w:val="0"/>
              <w:autoSpaceDE w:val="0"/>
              <w:autoSpaceDN w:val="0"/>
              <w:adjustRightInd w:val="0"/>
              <w:spacing w:after="0" w:line="276" w:lineRule="auto"/>
              <w:rPr>
                <w:rFonts w:ascii="Times New Roman" w:hAnsi="Times New Roman" w:cs="Times New Roman"/>
                <w:sz w:val="24"/>
                <w:szCs w:val="24"/>
              </w:rPr>
            </w:pPr>
            <w:r w:rsidRPr="00735372">
              <w:rPr>
                <w:rFonts w:ascii="Times New Roman" w:hAnsi="Times New Roman" w:cs="Times New Roman"/>
                <w:sz w:val="24"/>
                <w:szCs w:val="24"/>
              </w:rPr>
              <w:t>3. «</w:t>
            </w:r>
            <w:r w:rsidRPr="00735372">
              <w:rPr>
                <w:rFonts w:ascii="Times New Roman" w:hAnsi="Times New Roman" w:cs="Times New Roman"/>
                <w:bCs/>
                <w:sz w:val="24"/>
                <w:szCs w:val="24"/>
              </w:rPr>
              <w:t>Обеспечение мероприятий гражданской обороны</w:t>
            </w:r>
            <w:r w:rsidRPr="00735372">
              <w:rPr>
                <w:rFonts w:ascii="Times New Roman" w:hAnsi="Times New Roman" w:cs="Times New Roman"/>
                <w:sz w:val="24"/>
                <w:szCs w:val="24"/>
              </w:rPr>
              <w:t xml:space="preserve"> на территории муниципального образования Московской области».</w:t>
            </w:r>
          </w:p>
          <w:p w:rsidR="00A340F5" w:rsidRPr="00735372" w:rsidRDefault="004A76D2">
            <w:pPr>
              <w:widowControl w:val="0"/>
              <w:autoSpaceDE w:val="0"/>
              <w:autoSpaceDN w:val="0"/>
              <w:adjustRightInd w:val="0"/>
              <w:spacing w:after="0" w:line="276" w:lineRule="auto"/>
              <w:rPr>
                <w:rFonts w:ascii="Times New Roman" w:hAnsi="Times New Roman" w:cs="Times New Roman"/>
                <w:bCs/>
                <w:sz w:val="24"/>
                <w:szCs w:val="24"/>
              </w:rPr>
            </w:pPr>
            <w:r w:rsidRPr="00735372">
              <w:rPr>
                <w:rFonts w:ascii="Times New Roman" w:hAnsi="Times New Roman" w:cs="Times New Roman"/>
                <w:sz w:val="24"/>
                <w:szCs w:val="24"/>
              </w:rPr>
              <w:t xml:space="preserve">4. </w:t>
            </w:r>
            <w:r w:rsidRPr="00735372">
              <w:rPr>
                <w:rFonts w:ascii="Times New Roman" w:hAnsi="Times New Roman" w:cs="Times New Roman"/>
                <w:bCs/>
                <w:sz w:val="24"/>
                <w:szCs w:val="24"/>
              </w:rPr>
              <w:t>«</w:t>
            </w:r>
            <w:r w:rsidRPr="00735372">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r w:rsidRPr="00735372">
              <w:rPr>
                <w:rFonts w:ascii="Times New Roman" w:hAnsi="Times New Roman" w:cs="Times New Roman"/>
                <w:bCs/>
                <w:sz w:val="24"/>
                <w:szCs w:val="24"/>
              </w:rPr>
              <w:t>».</w:t>
            </w:r>
          </w:p>
          <w:p w:rsidR="00A340F5" w:rsidRPr="00735372" w:rsidRDefault="004A76D2">
            <w:pPr>
              <w:spacing w:after="0" w:line="276" w:lineRule="auto"/>
              <w:jc w:val="both"/>
              <w:rPr>
                <w:rFonts w:ascii="Times New Roman" w:hAnsi="Times New Roman" w:cs="Times New Roman"/>
                <w:bCs/>
                <w:sz w:val="24"/>
                <w:szCs w:val="24"/>
              </w:rPr>
            </w:pPr>
            <w:r w:rsidRPr="00735372">
              <w:rPr>
                <w:rFonts w:ascii="Times New Roman" w:hAnsi="Times New Roman" w:cs="Times New Roman"/>
                <w:sz w:val="24"/>
                <w:szCs w:val="24"/>
              </w:rPr>
              <w:t>5</w:t>
            </w:r>
            <w:r w:rsidRPr="00735372">
              <w:rPr>
                <w:rFonts w:ascii="Times New Roman" w:hAnsi="Times New Roman" w:cs="Times New Roman"/>
                <w:bCs/>
                <w:sz w:val="24"/>
                <w:szCs w:val="24"/>
              </w:rPr>
              <w:t>. «Обеспечение безопасности населения на водных объектах, расположенных на территории муниципального образования Московской области».</w:t>
            </w:r>
          </w:p>
          <w:p w:rsidR="00A340F5" w:rsidRPr="00735372" w:rsidRDefault="004A76D2">
            <w:pPr>
              <w:spacing w:after="0" w:line="276" w:lineRule="auto"/>
              <w:jc w:val="both"/>
              <w:rPr>
                <w:rFonts w:ascii="Times New Roman" w:hAnsi="Times New Roman" w:cs="Times New Roman"/>
                <w:bCs/>
                <w:sz w:val="24"/>
                <w:szCs w:val="24"/>
              </w:rPr>
            </w:pPr>
            <w:r w:rsidRPr="00735372">
              <w:rPr>
                <w:rFonts w:ascii="Times New Roman" w:hAnsi="Times New Roman" w:cs="Times New Roman"/>
                <w:bCs/>
                <w:sz w:val="24"/>
                <w:szCs w:val="24"/>
              </w:rPr>
              <w:t>6. «Обеспечивающая подпрограмма».</w:t>
            </w:r>
          </w:p>
        </w:tc>
      </w:tr>
      <w:tr w:rsidR="00A340F5" w:rsidRPr="00735372" w:rsidTr="00735372">
        <w:trPr>
          <w:trHeight w:val="177"/>
          <w:jc w:val="center"/>
        </w:trPr>
        <w:tc>
          <w:tcPr>
            <w:tcW w:w="4536" w:type="dxa"/>
            <w:vMerge w:val="restart"/>
            <w:tcBorders>
              <w:bottom w:val="single" w:sz="4" w:space="0" w:color="auto"/>
            </w:tcBorders>
            <w:shd w:val="clear" w:color="auto" w:fill="auto"/>
            <w:vAlign w:val="center"/>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Источники финансирования муниципальной программы, в том числе по годам:</w:t>
            </w:r>
          </w:p>
        </w:tc>
        <w:tc>
          <w:tcPr>
            <w:tcW w:w="10490" w:type="dxa"/>
            <w:gridSpan w:val="6"/>
            <w:tcBorders>
              <w:bottom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Расходы (тыс. рублей)</w:t>
            </w:r>
          </w:p>
        </w:tc>
      </w:tr>
      <w:tr w:rsidR="00A340F5" w:rsidRPr="00735372" w:rsidTr="00735372">
        <w:trPr>
          <w:trHeight w:val="500"/>
          <w:jc w:val="center"/>
        </w:trPr>
        <w:tc>
          <w:tcPr>
            <w:tcW w:w="4536" w:type="dxa"/>
            <w:vMerge/>
            <w:tcBorders>
              <w:top w:val="single" w:sz="4" w:space="0" w:color="auto"/>
              <w:bottom w:val="single" w:sz="4" w:space="0" w:color="auto"/>
              <w:right w:val="single" w:sz="4" w:space="0" w:color="auto"/>
            </w:tcBorders>
            <w:shd w:val="clear" w:color="auto" w:fill="auto"/>
            <w:vAlign w:val="center"/>
          </w:tcPr>
          <w:p w:rsidR="00A340F5" w:rsidRPr="00735372" w:rsidRDefault="00A340F5">
            <w:pPr>
              <w:spacing w:after="0" w:line="276" w:lineRule="auto"/>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2025 год</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340F5" w:rsidRPr="00735372" w:rsidRDefault="004A76D2">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2027 год</w:t>
            </w:r>
          </w:p>
        </w:tc>
      </w:tr>
      <w:tr w:rsidR="0051059D" w:rsidRPr="00735372" w:rsidTr="0051059D">
        <w:trPr>
          <w:trHeight w:val="500"/>
          <w:jc w:val="center"/>
        </w:trPr>
        <w:tc>
          <w:tcPr>
            <w:tcW w:w="4536" w:type="dxa"/>
            <w:tcBorders>
              <w:top w:val="single" w:sz="4" w:space="0" w:color="auto"/>
            </w:tcBorders>
            <w:shd w:val="clear" w:color="auto" w:fill="auto"/>
            <w:vAlign w:val="center"/>
          </w:tcPr>
          <w:p w:rsidR="0051059D" w:rsidRPr="00735372" w:rsidRDefault="0051059D" w:rsidP="0051059D">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Средства бюджета Московской области</w:t>
            </w:r>
          </w:p>
        </w:tc>
        <w:tc>
          <w:tcPr>
            <w:tcW w:w="1985" w:type="dxa"/>
            <w:tcBorders>
              <w:top w:val="single" w:sz="4" w:space="0" w:color="auto"/>
              <w:left w:val="nil"/>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45808,00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7815,00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9439,00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9518,00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9518,00</w:t>
            </w:r>
          </w:p>
        </w:tc>
      </w:tr>
      <w:tr w:rsidR="0051059D" w:rsidRPr="00735372" w:rsidTr="0051059D">
        <w:trPr>
          <w:jc w:val="center"/>
        </w:trPr>
        <w:tc>
          <w:tcPr>
            <w:tcW w:w="4536" w:type="dxa"/>
            <w:shd w:val="clear" w:color="auto" w:fill="auto"/>
            <w:vAlign w:val="center"/>
          </w:tcPr>
          <w:p w:rsidR="0051059D" w:rsidRPr="00735372" w:rsidRDefault="0051059D" w:rsidP="0051059D">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Средства бюджета городского округа Котельники Московской области</w:t>
            </w:r>
          </w:p>
        </w:tc>
        <w:tc>
          <w:tcPr>
            <w:tcW w:w="1985" w:type="dxa"/>
            <w:tcBorders>
              <w:top w:val="single" w:sz="4" w:space="0" w:color="auto"/>
              <w:left w:val="nil"/>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274678,42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61924,12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55092,30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52554,00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52554,00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52554,00</w:t>
            </w:r>
          </w:p>
        </w:tc>
      </w:tr>
      <w:tr w:rsidR="00014D81" w:rsidRPr="00735372" w:rsidTr="0051059D">
        <w:trPr>
          <w:jc w:val="center"/>
        </w:trPr>
        <w:tc>
          <w:tcPr>
            <w:tcW w:w="4536" w:type="dxa"/>
            <w:shd w:val="clear" w:color="auto" w:fill="auto"/>
            <w:vAlign w:val="center"/>
          </w:tcPr>
          <w:p w:rsidR="00014D81" w:rsidRPr="00735372" w:rsidRDefault="00014D81" w:rsidP="00014D81">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Средства федерального бюджета</w:t>
            </w:r>
          </w:p>
        </w:tc>
        <w:tc>
          <w:tcPr>
            <w:tcW w:w="1985" w:type="dxa"/>
            <w:shd w:val="clear" w:color="auto" w:fill="auto"/>
            <w:vAlign w:val="center"/>
          </w:tcPr>
          <w:p w:rsidR="00014D81" w:rsidRPr="00735372" w:rsidRDefault="00014D81" w:rsidP="00735372">
            <w:pPr>
              <w:widowControl w:val="0"/>
              <w:autoSpaceDE w:val="0"/>
              <w:autoSpaceDN w:val="0"/>
              <w:adjustRightInd w:val="0"/>
              <w:spacing w:after="200" w:line="240"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c>
          <w:tcPr>
            <w:tcW w:w="1701" w:type="dxa"/>
            <w:shd w:val="clear" w:color="auto" w:fill="auto"/>
            <w:vAlign w:val="center"/>
          </w:tcPr>
          <w:p w:rsidR="00014D81" w:rsidRPr="00735372" w:rsidRDefault="00014D81" w:rsidP="00014D81">
            <w:pPr>
              <w:widowControl w:val="0"/>
              <w:autoSpaceDE w:val="0"/>
              <w:autoSpaceDN w:val="0"/>
              <w:adjustRightInd w:val="0"/>
              <w:spacing w:after="200" w:line="276"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c>
          <w:tcPr>
            <w:tcW w:w="1843" w:type="dxa"/>
            <w:shd w:val="clear" w:color="auto" w:fill="auto"/>
            <w:vAlign w:val="center"/>
          </w:tcPr>
          <w:p w:rsidR="00014D81" w:rsidRPr="00735372" w:rsidRDefault="00014D81" w:rsidP="00014D81">
            <w:pPr>
              <w:widowControl w:val="0"/>
              <w:autoSpaceDE w:val="0"/>
              <w:autoSpaceDN w:val="0"/>
              <w:adjustRightInd w:val="0"/>
              <w:spacing w:after="200" w:line="276"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c>
          <w:tcPr>
            <w:tcW w:w="1701" w:type="dxa"/>
            <w:shd w:val="clear" w:color="auto" w:fill="auto"/>
            <w:vAlign w:val="center"/>
          </w:tcPr>
          <w:p w:rsidR="00014D81" w:rsidRPr="00735372" w:rsidRDefault="00014D81" w:rsidP="00014D81">
            <w:pPr>
              <w:widowControl w:val="0"/>
              <w:autoSpaceDE w:val="0"/>
              <w:autoSpaceDN w:val="0"/>
              <w:adjustRightInd w:val="0"/>
              <w:spacing w:after="200" w:line="276"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c>
          <w:tcPr>
            <w:tcW w:w="1842" w:type="dxa"/>
            <w:shd w:val="clear" w:color="auto" w:fill="auto"/>
            <w:vAlign w:val="center"/>
          </w:tcPr>
          <w:p w:rsidR="00014D81" w:rsidRPr="00735372" w:rsidRDefault="00014D81" w:rsidP="00014D81">
            <w:pPr>
              <w:widowControl w:val="0"/>
              <w:autoSpaceDE w:val="0"/>
              <w:autoSpaceDN w:val="0"/>
              <w:adjustRightInd w:val="0"/>
              <w:spacing w:after="200" w:line="276"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c>
          <w:tcPr>
            <w:tcW w:w="1418" w:type="dxa"/>
            <w:shd w:val="clear" w:color="auto" w:fill="auto"/>
            <w:vAlign w:val="center"/>
          </w:tcPr>
          <w:p w:rsidR="00014D81" w:rsidRPr="00735372" w:rsidRDefault="00014D81" w:rsidP="00014D81">
            <w:pPr>
              <w:widowControl w:val="0"/>
              <w:autoSpaceDE w:val="0"/>
              <w:autoSpaceDN w:val="0"/>
              <w:adjustRightInd w:val="0"/>
              <w:spacing w:after="200" w:line="276" w:lineRule="auto"/>
              <w:jc w:val="center"/>
              <w:rPr>
                <w:rFonts w:ascii="Times New Roman" w:eastAsia="Times New Roman" w:hAnsi="Times New Roman" w:cs="Times New Roman"/>
              </w:rPr>
            </w:pPr>
            <w:r w:rsidRPr="00735372">
              <w:rPr>
                <w:rFonts w:ascii="Times New Roman" w:eastAsia="Times New Roman" w:hAnsi="Times New Roman" w:cs="Times New Roman"/>
              </w:rPr>
              <w:t>0</w:t>
            </w:r>
          </w:p>
        </w:tc>
      </w:tr>
      <w:tr w:rsidR="0051059D" w:rsidRPr="00735372" w:rsidTr="0051059D">
        <w:trPr>
          <w:jc w:val="center"/>
        </w:trPr>
        <w:tc>
          <w:tcPr>
            <w:tcW w:w="4536" w:type="dxa"/>
            <w:shd w:val="clear" w:color="auto" w:fill="auto"/>
            <w:vAlign w:val="center"/>
          </w:tcPr>
          <w:p w:rsidR="0051059D" w:rsidRPr="00735372" w:rsidRDefault="0051059D" w:rsidP="0051059D">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Внебюджетные средства</w:t>
            </w:r>
          </w:p>
        </w:tc>
        <w:tc>
          <w:tcPr>
            <w:tcW w:w="1985"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430,00</w:t>
            </w:r>
          </w:p>
        </w:tc>
        <w:tc>
          <w:tcPr>
            <w:tcW w:w="1701"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50,00</w:t>
            </w:r>
          </w:p>
        </w:tc>
        <w:tc>
          <w:tcPr>
            <w:tcW w:w="1843"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95,00</w:t>
            </w:r>
          </w:p>
        </w:tc>
        <w:tc>
          <w:tcPr>
            <w:tcW w:w="1701"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95,00</w:t>
            </w:r>
          </w:p>
        </w:tc>
        <w:tc>
          <w:tcPr>
            <w:tcW w:w="1842"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95,00</w:t>
            </w:r>
          </w:p>
        </w:tc>
        <w:tc>
          <w:tcPr>
            <w:tcW w:w="1418" w:type="dxa"/>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95,00</w:t>
            </w:r>
          </w:p>
        </w:tc>
      </w:tr>
      <w:tr w:rsidR="0051059D" w:rsidRPr="00735372" w:rsidTr="0051059D">
        <w:trPr>
          <w:jc w:val="center"/>
        </w:trPr>
        <w:tc>
          <w:tcPr>
            <w:tcW w:w="4536" w:type="dxa"/>
            <w:shd w:val="clear" w:color="auto" w:fill="auto"/>
            <w:vAlign w:val="center"/>
          </w:tcPr>
          <w:p w:rsidR="0051059D" w:rsidRPr="00735372" w:rsidRDefault="0051059D" w:rsidP="0051059D">
            <w:pPr>
              <w:spacing w:after="0" w:line="276" w:lineRule="auto"/>
              <w:jc w:val="center"/>
              <w:rPr>
                <w:rFonts w:ascii="Times New Roman" w:hAnsi="Times New Roman" w:cs="Times New Roman"/>
                <w:sz w:val="24"/>
                <w:szCs w:val="24"/>
              </w:rPr>
            </w:pPr>
            <w:r w:rsidRPr="00735372">
              <w:rPr>
                <w:rFonts w:ascii="Times New Roman" w:hAnsi="Times New Roman" w:cs="Times New Roman"/>
                <w:sz w:val="24"/>
                <w:szCs w:val="24"/>
              </w:rPr>
              <w:t>Всего, в том числе по годам:</w:t>
            </w:r>
          </w:p>
        </w:tc>
        <w:tc>
          <w:tcPr>
            <w:tcW w:w="1985" w:type="dxa"/>
            <w:tcBorders>
              <w:top w:val="single" w:sz="4" w:space="0" w:color="auto"/>
              <w:left w:val="nil"/>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320916,42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69789,12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64626,30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62167,00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62167,00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059D" w:rsidRPr="0051059D" w:rsidRDefault="0051059D" w:rsidP="0051059D">
            <w:pPr>
              <w:widowControl w:val="0"/>
              <w:autoSpaceDE w:val="0"/>
              <w:autoSpaceDN w:val="0"/>
              <w:adjustRightInd w:val="0"/>
              <w:spacing w:after="200" w:line="240" w:lineRule="auto"/>
              <w:jc w:val="center"/>
              <w:rPr>
                <w:rFonts w:ascii="Times New Roman" w:eastAsia="Times New Roman" w:hAnsi="Times New Roman" w:cs="Times New Roman"/>
              </w:rPr>
            </w:pPr>
            <w:r w:rsidRPr="0051059D">
              <w:rPr>
                <w:rFonts w:ascii="Times New Roman" w:eastAsia="Times New Roman" w:hAnsi="Times New Roman" w:cs="Times New Roman"/>
              </w:rPr>
              <w:t>62167,00</w:t>
            </w:r>
          </w:p>
        </w:tc>
      </w:tr>
    </w:tbl>
    <w:p w:rsidR="00A340F5" w:rsidRDefault="00A340F5">
      <w:pPr>
        <w:spacing w:after="0" w:line="240" w:lineRule="auto"/>
        <w:jc w:val="center"/>
        <w:rPr>
          <w:rFonts w:ascii="Times New Roman" w:hAnsi="Times New Roman" w:cs="Times New Roman"/>
          <w:sz w:val="18"/>
          <w:szCs w:val="18"/>
        </w:rPr>
      </w:pPr>
    </w:p>
    <w:p w:rsidR="00A340F5" w:rsidRDefault="00A340F5">
      <w:pPr>
        <w:spacing w:after="0" w:line="240" w:lineRule="auto"/>
        <w:jc w:val="center"/>
        <w:rPr>
          <w:rFonts w:ascii="Times New Roman" w:hAnsi="Times New Roman" w:cs="Times New Roman"/>
          <w:sz w:val="18"/>
          <w:szCs w:val="18"/>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735372" w:rsidRDefault="00735372">
      <w:pPr>
        <w:spacing w:after="0" w:line="240" w:lineRule="auto"/>
        <w:jc w:val="both"/>
        <w:rPr>
          <w:rFonts w:ascii="Times New Roman" w:hAnsi="Times New Roman" w:cs="Times New Roman"/>
          <w:sz w:val="28"/>
          <w:szCs w:val="24"/>
        </w:rPr>
      </w:pPr>
    </w:p>
    <w:p w:rsidR="00735372" w:rsidRDefault="00735372">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306993" w:rsidRPr="00306993" w:rsidRDefault="00306993" w:rsidP="00306993">
      <w:pPr>
        <w:spacing w:after="0" w:line="276" w:lineRule="auto"/>
        <w:ind w:left="1080"/>
        <w:contextualSpacing/>
        <w:jc w:val="center"/>
        <w:rPr>
          <w:rFonts w:ascii="Times New Roman" w:hAnsi="Times New Roman" w:cs="Times New Roman"/>
          <w:b/>
          <w:sz w:val="24"/>
          <w:szCs w:val="24"/>
        </w:rPr>
      </w:pPr>
      <w:r w:rsidRPr="00306993">
        <w:rPr>
          <w:rFonts w:ascii="Times New Roman" w:hAnsi="Times New Roman" w:cs="Times New Roman"/>
          <w:b/>
          <w:sz w:val="24"/>
          <w:szCs w:val="24"/>
          <w:lang w:val="en-US"/>
        </w:rPr>
        <w:t>II</w:t>
      </w:r>
      <w:r w:rsidRPr="00306993">
        <w:rPr>
          <w:rFonts w:ascii="Times New Roman" w:hAnsi="Times New Roman" w:cs="Times New Roman"/>
          <w:b/>
          <w:sz w:val="24"/>
          <w:szCs w:val="24"/>
        </w:rPr>
        <w:t>.Общая характеристика сферы реализации муниципальной программы, основные проблемы в указанной сфере, инерционный прогноз ее развития, описание цели муниципальной программы.</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Обеспечение безопасности городского округа Котельники Московской области является необходимым условием обеспечения жизни </w:t>
      </w:r>
      <w:r w:rsidRPr="00306993">
        <w:rPr>
          <w:rFonts w:ascii="Times New Roman" w:hAnsi="Times New Roman" w:cs="Times New Roman"/>
          <w:sz w:val="24"/>
          <w:szCs w:val="24"/>
        </w:rPr>
        <w:br/>
        <w:t>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Совместная целенаправленная деятельность исполнительных органов государственной власти Московской области, Главного управления МВД России по Московской области, УФСБ России по г. Москве и Московской области, Главного управления МЧС России по Московской области, реализация мероприятий муниципальных программ городского округа Котельники Московской области по профилактике правонарушений, борьбе с преступностью и обеспечению безопасности граждан в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Количество пожаров на территории городского округа Котельники Московской области существенно уменьшилось.</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Несмотря на принятые меры, уровень преступности в городском округе Котельники Московской области остается высоким. </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Преступная деятельность международных террористических организаций, иные негативные факторы криминогенного, техногенного </w:t>
      </w:r>
      <w:r w:rsidRPr="00306993">
        <w:rPr>
          <w:rFonts w:ascii="Times New Roman" w:hAnsi="Times New Roman" w:cs="Times New Roman"/>
          <w:sz w:val="24"/>
          <w:szCs w:val="24"/>
        </w:rPr>
        <w:br/>
        <w:t>и природного характера представляют реальные угрозы стабильному развитию городского округа Котельники Московской области, повышению качества жизни населения.</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Негативное влияние на криминогенную обстановку в городском округе Котельники Московской области оказывает значительное количество незаконных мигрантов. Несмотря на снижение квот, на привлечение иностранной рабочей силы поток мигрантов, желающих найти </w:t>
      </w:r>
      <w:r w:rsidRPr="00306993">
        <w:rPr>
          <w:rFonts w:ascii="Times New Roman" w:hAnsi="Times New Roman" w:cs="Times New Roman"/>
          <w:sz w:val="24"/>
          <w:szCs w:val="24"/>
        </w:rPr>
        <w:br/>
        <w:t xml:space="preserve">в Московском регионе источник существования, не сокращается. Усиление миграционных потоков в регион приводит к существованию </w:t>
      </w:r>
      <w:r w:rsidRPr="00306993">
        <w:rPr>
          <w:rFonts w:ascii="Times New Roman" w:hAnsi="Times New Roman" w:cs="Times New Roman"/>
          <w:sz w:val="24"/>
          <w:szCs w:val="24"/>
        </w:rPr>
        <w:br/>
        <w:t>в городском округе Котельники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Ситуация в сфере межнациональных отношений имеет тенденцию к обострению.</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В силу ряда геополитических условий, в первую очередь географического положения, городской округ Котельники Московской области является привлекательным для наркобизнеса.</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Требуют усиления антитеррористической защищенности объекты социальной сферы и места массового пребывания людей.</w:t>
      </w:r>
    </w:p>
    <w:p w:rsidR="00306993" w:rsidRPr="00306993" w:rsidRDefault="00306993" w:rsidP="00306993">
      <w:pPr>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Важным фактором устойчивого социально-экономического развития городского округа Котельники Московской области является обеспечение необходимого уровня пожарной безопасности и минимизация потерь вследствие пожаров.</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На территории области не все объекты оснащены системами пожарной автоматики, а темпы распространения таких систем весьма низкие.</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w:t>
      </w:r>
      <w:r w:rsidRPr="00306993">
        <w:rPr>
          <w:rFonts w:ascii="Times New Roman" w:hAnsi="Times New Roman" w:cs="Times New Roman"/>
          <w:sz w:val="24"/>
          <w:szCs w:val="24"/>
        </w:rPr>
        <w:br/>
        <w:t>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rsidR="00306993" w:rsidRPr="00306993" w:rsidRDefault="00306993" w:rsidP="00306993">
      <w:pPr>
        <w:tabs>
          <w:tab w:val="left" w:pos="14884"/>
        </w:tabs>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Сложная обстановка сохраняется на обводнённых территориях городского округа Котельники Московской области, где происходят аварии и происшествия с плавательными средствами, последствиями которых является гибель людей.</w:t>
      </w:r>
    </w:p>
    <w:p w:rsidR="00306993" w:rsidRPr="00306993" w:rsidRDefault="00306993" w:rsidP="00306993">
      <w:pPr>
        <w:tabs>
          <w:tab w:val="left" w:pos="14884"/>
        </w:tabs>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Эти и другие угрозы безопасности городского округа Котельники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306993" w:rsidRPr="00306993" w:rsidRDefault="00306993" w:rsidP="00306993">
      <w:pPr>
        <w:tabs>
          <w:tab w:val="left" w:pos="14884"/>
        </w:tabs>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Угрозы безопасности, оказывающие деструктивное воздействие на различные сферы жизни и деятельности городского округа Котельники Московской области и ее жителей, находятся в тесной взаимосвязи и во взаимодействии друг с другом.</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 Отсюда вытекает вывод, что меры </w:t>
      </w:r>
      <w:r w:rsidRPr="00306993">
        <w:rPr>
          <w:rFonts w:ascii="Times New Roman" w:hAnsi="Times New Roman" w:cs="Times New Roman"/>
          <w:sz w:val="24"/>
          <w:szCs w:val="24"/>
        </w:rPr>
        <w:br/>
        <w:t>по обеспечению безопасности городского округа Котельники Московской области должны носить комплексный и системный характер.</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Таким комплексным системным документом является муниципальная программа городского округа Котельники Московской области «Безопасность и обеспечение безопасности жизнедеятельности населения» (далее – муниципальная программа).</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внедрением технических средств как важнейших элементов обеспечения безопасности объектов.</w:t>
      </w:r>
    </w:p>
    <w:p w:rsidR="00306993" w:rsidRPr="00306993" w:rsidRDefault="00306993" w:rsidP="00306993">
      <w:pPr>
        <w:widowControl w:val="0"/>
        <w:tabs>
          <w:tab w:val="left" w:pos="14884"/>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Применение программно-целевого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 реализацию комплекса мероприятий, в том числе профилактического характера, снижающих количество чрезвычайных ситуаций и пожаров.</w:t>
      </w:r>
    </w:p>
    <w:p w:rsidR="00306993" w:rsidRPr="00306993" w:rsidRDefault="00306993" w:rsidP="00306993">
      <w:pPr>
        <w:widowControl w:val="0"/>
        <w:autoSpaceDE w:val="0"/>
        <w:autoSpaceDN w:val="0"/>
        <w:adjustRightInd w:val="0"/>
        <w:spacing w:after="0" w:line="276" w:lineRule="auto"/>
        <w:ind w:right="-170" w:firstLine="851"/>
        <w:jc w:val="both"/>
        <w:rPr>
          <w:rFonts w:ascii="Times New Roman" w:hAnsi="Times New Roman" w:cs="Times New Roman"/>
          <w:sz w:val="24"/>
          <w:szCs w:val="24"/>
        </w:rPr>
      </w:pPr>
      <w:r w:rsidRPr="00306993">
        <w:rPr>
          <w:rFonts w:ascii="Times New Roman" w:hAnsi="Times New Roman" w:cs="Times New Roman"/>
          <w:sz w:val="24"/>
          <w:szCs w:val="24"/>
        </w:rPr>
        <w:t>Усилия органов муниципального самоуправления, в компетенцию которых входит решение вопросов обеспечения безопасности, в рамках муниципальной программы должны обеспечить снижение показателей нарастания угроз, а в конечном итоге гарантированную защиту населения и объектов городского округа Котельники Московской области от преступности, террористических акций и чрезвычайных ситуаций.</w:t>
      </w:r>
    </w:p>
    <w:p w:rsidR="00306993" w:rsidRPr="00306993" w:rsidRDefault="00306993" w:rsidP="00306993">
      <w:pPr>
        <w:widowControl w:val="0"/>
        <w:autoSpaceDE w:val="0"/>
        <w:autoSpaceDN w:val="0"/>
        <w:adjustRightInd w:val="0"/>
        <w:spacing w:after="0" w:line="276" w:lineRule="auto"/>
        <w:ind w:right="-170" w:firstLine="851"/>
        <w:jc w:val="both"/>
        <w:rPr>
          <w:rFonts w:ascii="Times New Roman" w:hAnsi="Times New Roman" w:cs="Times New Roman"/>
          <w:sz w:val="24"/>
          <w:szCs w:val="24"/>
        </w:rPr>
      </w:pPr>
      <w:r w:rsidRPr="00306993">
        <w:rPr>
          <w:rFonts w:ascii="Times New Roman" w:hAnsi="Times New Roman" w:cs="Times New Roman"/>
          <w:sz w:val="24"/>
          <w:szCs w:val="24"/>
        </w:rPr>
        <w:t>Целью данной муниципальной программы является комплексное обеспечение безопасности населения и объектов на территории городского округа Котельники, повышение уровня и результативности борьбы с преступностью.</w:t>
      </w:r>
    </w:p>
    <w:p w:rsidR="00306993" w:rsidRPr="00306993" w:rsidRDefault="00306993" w:rsidP="00306993">
      <w:pPr>
        <w:widowControl w:val="0"/>
        <w:autoSpaceDE w:val="0"/>
        <w:autoSpaceDN w:val="0"/>
        <w:adjustRightInd w:val="0"/>
        <w:spacing w:after="0" w:line="276" w:lineRule="auto"/>
        <w:contextualSpacing/>
        <w:jc w:val="center"/>
        <w:rPr>
          <w:rFonts w:ascii="Times New Roman" w:hAnsi="Times New Roman" w:cs="Times New Roman"/>
          <w:b/>
          <w:sz w:val="24"/>
          <w:szCs w:val="24"/>
        </w:rPr>
      </w:pPr>
      <w:r w:rsidRPr="00306993">
        <w:rPr>
          <w:rFonts w:ascii="Times New Roman" w:hAnsi="Times New Roman" w:cs="Times New Roman"/>
          <w:b/>
          <w:sz w:val="24"/>
          <w:szCs w:val="24"/>
          <w:lang w:val="en-US"/>
        </w:rPr>
        <w:t>III</w:t>
      </w:r>
      <w:r w:rsidRPr="00306993">
        <w:rPr>
          <w:rFonts w:ascii="Times New Roman" w:hAnsi="Times New Roman" w:cs="Times New Roman"/>
          <w:b/>
          <w:sz w:val="24"/>
          <w:szCs w:val="24"/>
        </w:rPr>
        <w:t>.Прогноз развития соответствующей сферы реализации муниципальной программы на территории городского округа Котельники Московской области с учетом реализации муниципальной программы</w:t>
      </w:r>
    </w:p>
    <w:p w:rsidR="00306993" w:rsidRPr="00306993" w:rsidRDefault="00306993" w:rsidP="00306993">
      <w:pPr>
        <w:widowControl w:val="0"/>
        <w:autoSpaceDE w:val="0"/>
        <w:autoSpaceDN w:val="0"/>
        <w:adjustRightInd w:val="0"/>
        <w:spacing w:after="0" w:line="276" w:lineRule="auto"/>
        <w:ind w:right="-172" w:firstLine="708"/>
        <w:jc w:val="both"/>
        <w:rPr>
          <w:rFonts w:ascii="Times New Roman" w:hAnsi="Times New Roman" w:cs="Times New Roman"/>
          <w:sz w:val="24"/>
          <w:szCs w:val="24"/>
        </w:rPr>
      </w:pPr>
      <w:r w:rsidRPr="00306993">
        <w:rPr>
          <w:rFonts w:ascii="Times New Roman" w:hAnsi="Times New Roman" w:cs="Times New Roman"/>
          <w:sz w:val="24"/>
          <w:szCs w:val="24"/>
        </w:rPr>
        <w:t>Реализация программных мероприятий позволит стабилизировать криминогенную обстановку в городском округе Котельники Московской области,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w:t>
      </w:r>
    </w:p>
    <w:p w:rsidR="00306993" w:rsidRPr="00306993" w:rsidRDefault="00306993" w:rsidP="00306993">
      <w:pPr>
        <w:tabs>
          <w:tab w:val="left" w:pos="14317"/>
        </w:tabs>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По предварительным оценкам реализация программных мероприятий должна привести к следующим изменениям:</w:t>
      </w:r>
    </w:p>
    <w:p w:rsidR="00306993" w:rsidRPr="00306993" w:rsidRDefault="00306993" w:rsidP="00306993">
      <w:pPr>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w:t>
      </w:r>
    </w:p>
    <w:p w:rsidR="00306993" w:rsidRPr="00306993" w:rsidRDefault="00306993" w:rsidP="00306993">
      <w:pPr>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 увеличению охвата населения Московской области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«112» </w:t>
      </w:r>
      <w:r w:rsidRPr="00306993">
        <w:rPr>
          <w:rFonts w:ascii="Times New Roman" w:hAnsi="Times New Roman" w:cs="Times New Roman"/>
          <w:sz w:val="24"/>
          <w:szCs w:val="24"/>
        </w:rPr>
        <w:br/>
        <w:t xml:space="preserve">на территории Московской области; </w:t>
      </w:r>
    </w:p>
    <w:p w:rsidR="00306993" w:rsidRPr="00306993" w:rsidRDefault="00306993" w:rsidP="00306993">
      <w:pPr>
        <w:tabs>
          <w:tab w:val="left" w:pos="14175"/>
        </w:tabs>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снижению количества пожаров, произошедших на территории городского округа Котельники Московской области.</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rsidR="00306993" w:rsidRPr="00306993" w:rsidRDefault="00306993" w:rsidP="00306993">
      <w:pPr>
        <w:widowControl w:val="0"/>
        <w:tabs>
          <w:tab w:val="left" w:pos="14742"/>
        </w:tabs>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Применение программно-целевого метода к решению проблемы повышения безопасности городского округа Котельники Московской области сопряжено с определенными рисками. Так, в процессе реализации муниципальной программы возможно выявление отклонений </w:t>
      </w:r>
      <w:r w:rsidRPr="00306993">
        <w:rPr>
          <w:rFonts w:ascii="Times New Roman" w:hAnsi="Times New Roman" w:cs="Times New Roman"/>
          <w:sz w:val="24"/>
          <w:szCs w:val="24"/>
        </w:rPr>
        <w:br/>
        <w:t>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Наличие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структурных подразделений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306993" w:rsidRPr="00306993" w:rsidRDefault="00306993" w:rsidP="00306993">
      <w:pPr>
        <w:widowControl w:val="0"/>
        <w:autoSpaceDE w:val="0"/>
        <w:autoSpaceDN w:val="0"/>
        <w:adjustRightInd w:val="0"/>
        <w:spacing w:after="0" w:line="276" w:lineRule="auto"/>
        <w:ind w:firstLine="851"/>
        <w:jc w:val="both"/>
        <w:rPr>
          <w:rFonts w:ascii="Times New Roman" w:hAnsi="Times New Roman" w:cs="Times New Roman"/>
          <w:sz w:val="24"/>
          <w:szCs w:val="24"/>
        </w:rPr>
      </w:pPr>
      <w:r w:rsidRPr="00306993">
        <w:rPr>
          <w:rFonts w:ascii="Times New Roman" w:hAnsi="Times New Roman" w:cs="Times New Roman"/>
          <w:sz w:val="24"/>
          <w:szCs w:val="24"/>
        </w:rPr>
        <w:t>В целях решения указанной проблемы в процессе реализации муниципальной программы предусматриваются:</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мониторинг выполнения муниципальной программы, регулярный анализ и при необходимости ежегодная корректировка показателей,</w:t>
      </w:r>
      <w:r w:rsidRPr="00306993">
        <w:rPr>
          <w:rFonts w:ascii="Times New Roman" w:hAnsi="Times New Roman" w:cs="Times New Roman"/>
          <w:sz w:val="24"/>
          <w:szCs w:val="24"/>
        </w:rPr>
        <w:br/>
        <w:t xml:space="preserve"> а также мероприятий муниципальной программы;</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 оперативное реагирование и внесение изменений в подпрограммы, снижающие воздействие негативных факторов </w:t>
      </w:r>
      <w:r w:rsidRPr="00306993">
        <w:rPr>
          <w:rFonts w:ascii="Times New Roman" w:hAnsi="Times New Roman" w:cs="Times New Roman"/>
          <w:sz w:val="24"/>
          <w:szCs w:val="24"/>
        </w:rPr>
        <w:br/>
        <w:t>на выполнение целевых показателей подпрограмм.</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В период с 2020 года по 2022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«Безопасность и обеспечение безопасности жизнедеятельности населения».</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Итоги реализации муниципальной программы в период с 2020 по 2022 год подтвердили эффективность применения программно-целевого метода для достижения целей и задач по обеспечению безопасности населения, проживающего на территории городского округа Котельники Московской области.</w:t>
      </w:r>
    </w:p>
    <w:p w:rsidR="00306993" w:rsidRPr="00306993" w:rsidRDefault="00306993" w:rsidP="00306993">
      <w:pPr>
        <w:widowControl w:val="0"/>
        <w:autoSpaceDE w:val="0"/>
        <w:autoSpaceDN w:val="0"/>
        <w:adjustRightInd w:val="0"/>
        <w:spacing w:after="0" w:line="276" w:lineRule="auto"/>
        <w:ind w:right="-172"/>
        <w:jc w:val="center"/>
        <w:rPr>
          <w:rFonts w:ascii="Times New Roman" w:hAnsi="Times New Roman" w:cs="Times New Roman"/>
          <w:b/>
          <w:sz w:val="24"/>
          <w:szCs w:val="24"/>
        </w:rPr>
      </w:pPr>
      <w:r w:rsidRPr="00306993">
        <w:rPr>
          <w:rFonts w:ascii="Times New Roman" w:hAnsi="Times New Roman" w:cs="Times New Roman"/>
          <w:b/>
          <w:sz w:val="24"/>
          <w:szCs w:val="24"/>
          <w:lang w:val="en-US"/>
        </w:rPr>
        <w:t>IV</w:t>
      </w:r>
      <w:r w:rsidRPr="00306993">
        <w:rPr>
          <w:rFonts w:ascii="Times New Roman" w:hAnsi="Times New Roman" w:cs="Times New Roman"/>
          <w:b/>
          <w:sz w:val="24"/>
          <w:szCs w:val="24"/>
        </w:rPr>
        <w:t>. Перечень подпрограмм и краткое их описание.</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Муниципальная программа включает в себя 6 подпрограмм, достижение целей и решение задач которых будет способствовать выполнению целей муниципальной программы.</w:t>
      </w:r>
    </w:p>
    <w:p w:rsidR="00306993" w:rsidRPr="00306993" w:rsidRDefault="00306993" w:rsidP="00306993">
      <w:pPr>
        <w:widowControl w:val="0"/>
        <w:autoSpaceDE w:val="0"/>
        <w:autoSpaceDN w:val="0"/>
        <w:adjustRightInd w:val="0"/>
        <w:spacing w:after="0" w:line="276" w:lineRule="auto"/>
        <w:ind w:firstLine="851"/>
        <w:jc w:val="both"/>
        <w:rPr>
          <w:rFonts w:ascii="Times New Roman" w:hAnsi="Times New Roman" w:cs="Times New Roman"/>
          <w:sz w:val="24"/>
          <w:szCs w:val="24"/>
        </w:rPr>
      </w:pPr>
      <w:r w:rsidRPr="00306993">
        <w:rPr>
          <w:rFonts w:ascii="Times New Roman" w:hAnsi="Times New Roman" w:cs="Times New Roman"/>
          <w:sz w:val="24"/>
          <w:szCs w:val="24"/>
        </w:rPr>
        <w:t>Подпрограмма 1 «</w:t>
      </w:r>
      <w:hyperlink w:anchor="Par348" w:tooltip="Ссылка на текущий документ" w:history="1">
        <w:r w:rsidRPr="00306993">
          <w:rPr>
            <w:rFonts w:ascii="Times New Roman" w:hAnsi="Times New Roman" w:cs="Times New Roman"/>
            <w:sz w:val="24"/>
            <w:szCs w:val="24"/>
          </w:rPr>
          <w:t>Профилактика</w:t>
        </w:r>
      </w:hyperlink>
      <w:r w:rsidRPr="00306993">
        <w:rPr>
          <w:rFonts w:ascii="Times New Roman" w:hAnsi="Times New Roman" w:cs="Times New Roman"/>
          <w:sz w:val="24"/>
          <w:szCs w:val="24"/>
        </w:rPr>
        <w:t xml:space="preserve"> преступлений и иных правонарушений». </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Цель подпрограммы - закрепление достигнутых результатов в обеспечении правопорядка и безопасности граждан, повышение уровня </w:t>
      </w:r>
      <w:r w:rsidRPr="00306993">
        <w:rPr>
          <w:rFonts w:ascii="Times New Roman" w:hAnsi="Times New Roman" w:cs="Times New Roman"/>
          <w:sz w:val="24"/>
          <w:szCs w:val="24"/>
        </w:rPr>
        <w:br/>
        <w:t>и результативности борьбы с преступностью.</w:t>
      </w:r>
    </w:p>
    <w:p w:rsidR="00306993" w:rsidRPr="00306993" w:rsidRDefault="00306993" w:rsidP="00306993">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hyperlink w:anchor="Par4101" w:tooltip="11. Паспорт" w:history="1">
        <w:r w:rsidRPr="00306993">
          <w:rPr>
            <w:rFonts w:ascii="Times New Roman" w:hAnsi="Times New Roman" w:cs="Times New Roman"/>
            <w:sz w:val="24"/>
            <w:szCs w:val="24"/>
          </w:rPr>
          <w:t>Подпрограмма 2</w:t>
        </w:r>
      </w:hyperlink>
      <w:r w:rsidRPr="00306993">
        <w:rPr>
          <w:rFonts w:ascii="Times New Roman" w:hAnsi="Times New Roman" w:cs="Times New Roman"/>
          <w:sz w:val="24"/>
          <w:szCs w:val="24"/>
        </w:rPr>
        <w:t xml:space="preserve"> «Обеспечение мероприятий по защите населения и территорий от чрезвычайных ситуаций</w:t>
      </w:r>
      <w:r w:rsidRPr="00306993">
        <w:rPr>
          <w:rFonts w:cs="Times New Roman"/>
        </w:rPr>
        <w:t xml:space="preserve"> </w:t>
      </w:r>
      <w:r w:rsidRPr="00306993">
        <w:rPr>
          <w:rFonts w:ascii="Times New Roman" w:hAnsi="Times New Roman" w:cs="Times New Roman"/>
          <w:sz w:val="24"/>
          <w:szCs w:val="24"/>
        </w:rPr>
        <w:t>на территории муниципального образования Московской области».</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Цель подпрограммы - повышение уровня защиты населения городского округа Котельники Московской области от чрезвычайных ситуаций и защищенности объектов от угроз природного и техногенного характера.</w:t>
      </w:r>
    </w:p>
    <w:p w:rsidR="00306993" w:rsidRPr="00306993" w:rsidRDefault="007651E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hyperlink w:anchor="Par4595" w:tooltip="12. Паспорт" w:history="1">
        <w:r w:rsidR="00306993" w:rsidRPr="00306993">
          <w:rPr>
            <w:rFonts w:ascii="Times New Roman" w:hAnsi="Times New Roman" w:cs="Times New Roman"/>
            <w:sz w:val="24"/>
            <w:szCs w:val="24"/>
          </w:rPr>
          <w:t>Подпрограмма 3</w:t>
        </w:r>
      </w:hyperlink>
      <w:r w:rsidR="00306993" w:rsidRPr="00306993">
        <w:rPr>
          <w:rFonts w:ascii="Times New Roman" w:hAnsi="Times New Roman" w:cs="Times New Roman"/>
          <w:sz w:val="24"/>
          <w:szCs w:val="24"/>
        </w:rPr>
        <w:t xml:space="preserve"> «</w:t>
      </w:r>
      <w:r w:rsidR="00306993" w:rsidRPr="00306993">
        <w:rPr>
          <w:rFonts w:ascii="Times New Roman" w:hAnsi="Times New Roman" w:cs="Times New Roman"/>
          <w:bCs/>
          <w:sz w:val="24"/>
          <w:szCs w:val="24"/>
        </w:rPr>
        <w:t>Обеспечение мероприятий гражданской обороны</w:t>
      </w:r>
      <w:r w:rsidR="00306993" w:rsidRPr="00306993">
        <w:rPr>
          <w:rFonts w:ascii="Times New Roman" w:hAnsi="Times New Roman" w:cs="Times New Roman"/>
          <w:sz w:val="24"/>
          <w:szCs w:val="24"/>
        </w:rPr>
        <w:t xml:space="preserve"> на территории муниципального образования Московской области».</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Цель подпрограммы – создание и содержание запасов материально-технических, продовольственных, медицинских </w:t>
      </w:r>
      <w:r w:rsidRPr="00306993">
        <w:rPr>
          <w:rFonts w:ascii="Times New Roman" w:hAnsi="Times New Roman" w:cs="Times New Roman"/>
          <w:sz w:val="24"/>
          <w:szCs w:val="24"/>
        </w:rPr>
        <w:br/>
        <w:t>и иных средств для целей гражданской обороны в городском округе Котельники Московской области, увеличение количества населения городского округа Котельники Московской области,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w:t>
      </w:r>
    </w:p>
    <w:p w:rsidR="00306993" w:rsidRPr="00306993" w:rsidRDefault="007651E3" w:rsidP="00306993">
      <w:pPr>
        <w:widowControl w:val="0"/>
        <w:autoSpaceDE w:val="0"/>
        <w:autoSpaceDN w:val="0"/>
        <w:adjustRightInd w:val="0"/>
        <w:spacing w:after="0" w:line="276" w:lineRule="auto"/>
        <w:ind w:firstLine="851"/>
        <w:jc w:val="both"/>
        <w:rPr>
          <w:rFonts w:ascii="Times New Roman" w:hAnsi="Times New Roman" w:cs="Times New Roman"/>
          <w:sz w:val="24"/>
          <w:szCs w:val="24"/>
        </w:rPr>
      </w:pPr>
      <w:hyperlink w:anchor="Par5183" w:tooltip="13. Паспорт" w:history="1">
        <w:r w:rsidR="00306993" w:rsidRPr="00306993">
          <w:rPr>
            <w:rFonts w:ascii="Times New Roman" w:hAnsi="Times New Roman" w:cs="Times New Roman"/>
            <w:sz w:val="24"/>
            <w:szCs w:val="24"/>
          </w:rPr>
          <w:t>Подпрограмма 4</w:t>
        </w:r>
      </w:hyperlink>
      <w:r w:rsidR="00306993" w:rsidRPr="00306993">
        <w:rPr>
          <w:rFonts w:ascii="Times New Roman" w:hAnsi="Times New Roman" w:cs="Times New Roman"/>
          <w:sz w:val="24"/>
          <w:szCs w:val="24"/>
        </w:rPr>
        <w:t xml:space="preserve"> «Обеспечение пожарной безопасности на территории муниципального образования Московской области».</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 xml:space="preserve">Цель подпрограммы - повышение уровня пожарной безопасности населенных пунктов и объектов, находящихся </w:t>
      </w:r>
      <w:r w:rsidRPr="00306993">
        <w:rPr>
          <w:rFonts w:ascii="Times New Roman" w:hAnsi="Times New Roman" w:cs="Times New Roman"/>
          <w:sz w:val="24"/>
          <w:szCs w:val="24"/>
        </w:rPr>
        <w:br/>
        <w:t>на территории городского округа Котельники Московской области.</w:t>
      </w:r>
    </w:p>
    <w:p w:rsidR="00306993" w:rsidRPr="00306993" w:rsidRDefault="007651E3" w:rsidP="00306993">
      <w:pPr>
        <w:widowControl w:val="0"/>
        <w:autoSpaceDE w:val="0"/>
        <w:autoSpaceDN w:val="0"/>
        <w:adjustRightInd w:val="0"/>
        <w:spacing w:after="0" w:line="276" w:lineRule="auto"/>
        <w:ind w:firstLine="851"/>
        <w:jc w:val="both"/>
        <w:rPr>
          <w:rFonts w:ascii="Times New Roman" w:hAnsi="Times New Roman" w:cs="Times New Roman"/>
          <w:sz w:val="24"/>
          <w:szCs w:val="24"/>
        </w:rPr>
      </w:pPr>
      <w:hyperlink w:anchor="Par5824" w:tooltip="14. Паспорт" w:history="1">
        <w:r w:rsidR="00306993" w:rsidRPr="00306993">
          <w:rPr>
            <w:rFonts w:ascii="Times New Roman" w:hAnsi="Times New Roman" w:cs="Times New Roman"/>
            <w:sz w:val="24"/>
            <w:szCs w:val="24"/>
          </w:rPr>
          <w:t>Подпрограмма 5</w:t>
        </w:r>
      </w:hyperlink>
      <w:r w:rsidR="00306993" w:rsidRPr="00306993">
        <w:rPr>
          <w:rFonts w:ascii="Times New Roman" w:hAnsi="Times New Roman" w:cs="Times New Roman"/>
          <w:sz w:val="24"/>
          <w:szCs w:val="24"/>
        </w:rPr>
        <w:t xml:space="preserve"> «</w:t>
      </w:r>
      <w:r w:rsidR="00306993" w:rsidRPr="00306993">
        <w:rPr>
          <w:rFonts w:ascii="Times New Roman" w:hAnsi="Times New Roman" w:cs="Times New Roman"/>
          <w:bCs/>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sidR="00306993" w:rsidRPr="00306993">
        <w:rPr>
          <w:rFonts w:ascii="Times New Roman" w:hAnsi="Times New Roman" w:cs="Times New Roman"/>
          <w:sz w:val="24"/>
          <w:szCs w:val="24"/>
        </w:rPr>
        <w:t>».</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Цель подпрограммы -</w:t>
      </w:r>
      <w:r w:rsidRPr="00306993">
        <w:rPr>
          <w:rFonts w:ascii="Times New Roman" w:hAnsi="Times New Roman" w:cs="Times New Roman"/>
          <w:bCs/>
          <w:sz w:val="24"/>
          <w:szCs w:val="24"/>
        </w:rPr>
        <w:t xml:space="preserve"> обеспечение безопасности населения на водных объектах, расположенных на территории городского округа Котельники Московской области</w:t>
      </w:r>
      <w:r w:rsidRPr="00306993">
        <w:rPr>
          <w:rFonts w:ascii="Times New Roman" w:hAnsi="Times New Roman" w:cs="Times New Roman"/>
          <w:sz w:val="24"/>
          <w:szCs w:val="24"/>
        </w:rPr>
        <w:t>.</w:t>
      </w:r>
    </w:p>
    <w:p w:rsidR="00306993" w:rsidRPr="00306993" w:rsidRDefault="007651E3" w:rsidP="00306993">
      <w:pPr>
        <w:widowControl w:val="0"/>
        <w:autoSpaceDE w:val="0"/>
        <w:autoSpaceDN w:val="0"/>
        <w:adjustRightInd w:val="0"/>
        <w:spacing w:after="0" w:line="276" w:lineRule="auto"/>
        <w:ind w:firstLine="851"/>
        <w:jc w:val="both"/>
        <w:rPr>
          <w:rFonts w:ascii="Times New Roman" w:hAnsi="Times New Roman" w:cs="Times New Roman"/>
          <w:sz w:val="24"/>
          <w:szCs w:val="24"/>
        </w:rPr>
      </w:pPr>
      <w:hyperlink w:anchor="Par6136" w:tooltip="15. Паспорт подпрограммы 6 &quot;Обеспечивающая подпрограмма&quot;" w:history="1">
        <w:r w:rsidR="00306993" w:rsidRPr="00306993">
          <w:rPr>
            <w:rFonts w:ascii="Times New Roman" w:hAnsi="Times New Roman" w:cs="Times New Roman"/>
            <w:sz w:val="24"/>
            <w:szCs w:val="24"/>
          </w:rPr>
          <w:t xml:space="preserve">Подпрограмма </w:t>
        </w:r>
      </w:hyperlink>
      <w:r w:rsidR="00306993" w:rsidRPr="00306993">
        <w:rPr>
          <w:rFonts w:ascii="Times New Roman" w:hAnsi="Times New Roman" w:cs="Times New Roman"/>
          <w:sz w:val="24"/>
          <w:szCs w:val="24"/>
        </w:rPr>
        <w:t>6 «Обеспечивающая подпрограмма».</w:t>
      </w:r>
    </w:p>
    <w:p w:rsidR="00306993" w:rsidRPr="00306993" w:rsidRDefault="00306993" w:rsidP="00306993">
      <w:pPr>
        <w:widowControl w:val="0"/>
        <w:autoSpaceDE w:val="0"/>
        <w:autoSpaceDN w:val="0"/>
        <w:adjustRightInd w:val="0"/>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Цель подпрограммы – создание условий, обеспечивающих деятельность муниципального казенного предприятия. Задача подпрограммы - обеспечение деятельности муниципального казенного предприятия.</w:t>
      </w:r>
    </w:p>
    <w:p w:rsidR="00306993" w:rsidRPr="00306993" w:rsidRDefault="00306993" w:rsidP="00306993">
      <w:pPr>
        <w:spacing w:after="0" w:line="276" w:lineRule="auto"/>
        <w:ind w:left="720"/>
        <w:jc w:val="center"/>
        <w:rPr>
          <w:rFonts w:ascii="Times New Roman" w:hAnsi="Times New Roman" w:cs="Times New Roman"/>
          <w:b/>
          <w:sz w:val="24"/>
          <w:szCs w:val="24"/>
        </w:rPr>
      </w:pPr>
      <w:r w:rsidRPr="00306993">
        <w:rPr>
          <w:rFonts w:ascii="Times New Roman" w:hAnsi="Times New Roman" w:cs="Times New Roman"/>
          <w:b/>
          <w:sz w:val="24"/>
          <w:szCs w:val="24"/>
          <w:lang w:val="en-US"/>
        </w:rPr>
        <w:t>V</w:t>
      </w:r>
      <w:r w:rsidRPr="00306993">
        <w:rPr>
          <w:rFonts w:ascii="Times New Roman" w:hAnsi="Times New Roman" w:cs="Times New Roman"/>
          <w:b/>
          <w:sz w:val="24"/>
          <w:szCs w:val="24"/>
        </w:rPr>
        <w:t>. Обобщенная характеристика основных мероприятий с обоснованием необходимости их осуществления</w:t>
      </w:r>
    </w:p>
    <w:p w:rsidR="00306993" w:rsidRPr="00306993" w:rsidRDefault="00306993" w:rsidP="00306993">
      <w:pPr>
        <w:spacing w:after="0" w:line="276" w:lineRule="auto"/>
        <w:ind w:right="-172" w:firstLine="851"/>
        <w:jc w:val="both"/>
        <w:rPr>
          <w:rFonts w:ascii="Times New Roman" w:hAnsi="Times New Roman" w:cs="Times New Roman"/>
          <w:sz w:val="24"/>
          <w:szCs w:val="24"/>
        </w:rPr>
      </w:pPr>
      <w:r w:rsidRPr="00306993">
        <w:rPr>
          <w:rFonts w:ascii="Times New Roman" w:hAnsi="Times New Roman" w:cs="Times New Roman"/>
          <w:sz w:val="24"/>
          <w:szCs w:val="24"/>
        </w:rPr>
        <w:t>Подпрограммой 1 предусматривается реализация следующих основных мероприятий:</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повышение степени антитеррористической защищенности социально значимых объектов, находящихся в собственности городского округа </w:t>
      </w:r>
      <w:r w:rsidRPr="00306993">
        <w:rPr>
          <w:rFonts w:ascii="Times New Roman" w:hAnsi="Times New Roman" w:cs="Times New Roman"/>
          <w:sz w:val="24"/>
          <w:szCs w:val="24"/>
        </w:rPr>
        <w:br/>
        <w:t>и мест с массовым пребыванием людей;</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обеспечение деятельности общественных объединений правоохранительной направленности</w:t>
      </w:r>
      <w:r w:rsidRPr="00306993">
        <w:rPr>
          <w:rFonts w:ascii="Times New Roman" w:hAnsi="Times New Roman" w:cs="Times New Roman"/>
          <w:sz w:val="24"/>
          <w:szCs w:val="24"/>
        </w:rPr>
        <w:t>;</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реализация мероприятий по обеспечению общественного порядка и общественной безопасности, профилактике проявлений экстремизма</w:t>
      </w:r>
      <w:r w:rsidRPr="00306993">
        <w:rPr>
          <w:rFonts w:ascii="Times New Roman" w:hAnsi="Times New Roman" w:cs="Times New Roman"/>
          <w:sz w:val="24"/>
          <w:szCs w:val="24"/>
        </w:rPr>
        <w:t>;</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Pr="00306993">
        <w:rPr>
          <w:rFonts w:ascii="Times New Roman" w:hAnsi="Times New Roman" w:cs="Times New Roman"/>
          <w:sz w:val="24"/>
          <w:szCs w:val="24"/>
        </w:rPr>
        <w:t>;</w:t>
      </w:r>
    </w:p>
    <w:p w:rsidR="00306993" w:rsidRPr="00306993" w:rsidRDefault="00306993" w:rsidP="00306993">
      <w:pPr>
        <w:spacing w:after="0" w:line="276" w:lineRule="auto"/>
        <w:rPr>
          <w:rFonts w:ascii="Times New Roman" w:eastAsia="Times New Roman" w:hAnsi="Times New Roman" w:cs="Times New Roman"/>
          <w:sz w:val="24"/>
          <w:szCs w:val="24"/>
          <w:lang w:eastAsia="ru-RU"/>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 xml:space="preserve">профилактика наркомании и токсикомании, проведение ежегодных медицинских осмотров школьников и студентов, обучающихся </w:t>
      </w:r>
      <w:r w:rsidRPr="00306993">
        <w:rPr>
          <w:rFonts w:ascii="Times New Roman" w:eastAsia="Times New Roman" w:hAnsi="Times New Roman" w:cs="Times New Roman"/>
          <w:sz w:val="24"/>
          <w:szCs w:val="24"/>
          <w:lang w:eastAsia="ru-RU"/>
        </w:rPr>
        <w:br/>
        <w:t xml:space="preserve">в образовательных организациях Московской области, с целью раннего выявления незаконного потребления наркотических средств </w:t>
      </w:r>
      <w:r w:rsidRPr="00306993">
        <w:rPr>
          <w:rFonts w:ascii="Times New Roman" w:eastAsia="Times New Roman" w:hAnsi="Times New Roman" w:cs="Times New Roman"/>
          <w:sz w:val="24"/>
          <w:szCs w:val="24"/>
          <w:lang w:eastAsia="ru-RU"/>
        </w:rPr>
        <w:br/>
        <w:t>и психотропных веществ, медицинских осмотров призывников в Военном комиссариате Московской области;</w:t>
      </w:r>
    </w:p>
    <w:p w:rsidR="00306993" w:rsidRPr="00306993" w:rsidRDefault="00306993" w:rsidP="00306993">
      <w:pPr>
        <w:spacing w:after="0" w:line="276" w:lineRule="auto"/>
        <w:rPr>
          <w:rFonts w:ascii="Times New Roman" w:eastAsia="Times New Roman" w:hAnsi="Times New Roman" w:cs="Times New Roman"/>
          <w:sz w:val="24"/>
          <w:szCs w:val="24"/>
          <w:lang w:eastAsia="ru-RU"/>
        </w:rPr>
      </w:pPr>
      <w:r w:rsidRPr="00306993">
        <w:rPr>
          <w:rFonts w:ascii="Times New Roman" w:eastAsia="Times New Roman" w:hAnsi="Times New Roman" w:cs="Times New Roman"/>
          <w:sz w:val="24"/>
          <w:szCs w:val="24"/>
          <w:lang w:eastAsia="ru-RU"/>
        </w:rPr>
        <w:t>- развитие похоронного дела.</w:t>
      </w:r>
    </w:p>
    <w:p w:rsidR="00306993" w:rsidRPr="00306993" w:rsidRDefault="00306993" w:rsidP="00306993">
      <w:pPr>
        <w:autoSpaceDE w:val="0"/>
        <w:autoSpaceDN w:val="0"/>
        <w:adjustRightInd w:val="0"/>
        <w:spacing w:after="0" w:line="276" w:lineRule="auto"/>
        <w:ind w:firstLine="708"/>
        <w:contextualSpacing/>
        <w:jc w:val="both"/>
        <w:rPr>
          <w:rFonts w:ascii="Times New Roman" w:hAnsi="Times New Roman" w:cs="Times New Roman"/>
          <w:sz w:val="24"/>
          <w:szCs w:val="24"/>
        </w:rPr>
      </w:pPr>
      <w:r w:rsidRPr="00306993">
        <w:rPr>
          <w:rFonts w:ascii="Times New Roman" w:hAnsi="Times New Roman" w:cs="Times New Roman"/>
          <w:sz w:val="24"/>
          <w:szCs w:val="24"/>
        </w:rPr>
        <w:t>Подпрограммой 2 предусматривается реализация следующих основных мероприятий:</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Развитие и эксплуатация Системы-112 на территории Московской области;</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Создание резервов материальных ресурсов для ликвидации чрезвычайных ситуаций</w:t>
      </w:r>
      <w:r w:rsidRPr="00306993">
        <w:rPr>
          <w:rFonts w:ascii="Times New Roman" w:hAnsi="Times New Roman" w:cs="Times New Roman"/>
          <w:sz w:val="24"/>
          <w:szCs w:val="24"/>
        </w:rPr>
        <w:t>;</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Реализация меропр</w:t>
      </w:r>
      <w:r w:rsidR="00FA6714">
        <w:rPr>
          <w:rFonts w:ascii="Times New Roman" w:eastAsia="Times New Roman" w:hAnsi="Times New Roman" w:cs="Times New Roman"/>
          <w:sz w:val="24"/>
          <w:szCs w:val="24"/>
          <w:lang w:eastAsia="ru-RU"/>
        </w:rPr>
        <w:t xml:space="preserve">иятий по подготовке населения, </w:t>
      </w:r>
      <w:r w:rsidRPr="00306993">
        <w:rPr>
          <w:rFonts w:ascii="Times New Roman" w:eastAsia="Times New Roman" w:hAnsi="Times New Roman" w:cs="Times New Roman"/>
          <w:sz w:val="24"/>
          <w:szCs w:val="24"/>
          <w:lang w:eastAsia="ru-RU"/>
        </w:rPr>
        <w:t xml:space="preserve">специалистов и должностных лиц в области гражданской обороны, защиты населения </w:t>
      </w:r>
      <w:r w:rsidRPr="00306993">
        <w:rPr>
          <w:rFonts w:ascii="Times New Roman" w:eastAsia="Times New Roman" w:hAnsi="Times New Roman" w:cs="Times New Roman"/>
          <w:sz w:val="24"/>
          <w:szCs w:val="24"/>
          <w:lang w:eastAsia="ru-RU"/>
        </w:rPr>
        <w:br/>
        <w:t>и территории от чрезвычайных ситуаций природного и техногенного характера</w:t>
      </w:r>
      <w:r w:rsidRPr="00306993">
        <w:rPr>
          <w:rFonts w:ascii="Times New Roman" w:hAnsi="Times New Roman" w:cs="Times New Roman"/>
          <w:sz w:val="24"/>
          <w:szCs w:val="24"/>
        </w:rPr>
        <w:t>;</w:t>
      </w:r>
    </w:p>
    <w:p w:rsidR="00306993" w:rsidRPr="00306993" w:rsidRDefault="00306993" w:rsidP="00306993">
      <w:pPr>
        <w:autoSpaceDE w:val="0"/>
        <w:autoSpaceDN w:val="0"/>
        <w:adjustRightInd w:val="0"/>
        <w:spacing w:after="0" w:line="276" w:lineRule="auto"/>
        <w:contextualSpacing/>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Организация деятельности аварийно-спасательных формирований на территории муниципального образования Московской области</w:t>
      </w:r>
      <w:r w:rsidRPr="00306993">
        <w:rPr>
          <w:rFonts w:ascii="Times New Roman" w:hAnsi="Times New Roman" w:cs="Times New Roman"/>
          <w:sz w:val="24"/>
          <w:szCs w:val="24"/>
        </w:rPr>
        <w:t>.</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Подпрограммой 3 предусматривается реализация следующих основных мероприятий:</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w:t>
      </w:r>
      <w:r w:rsidRPr="00306993">
        <w:rPr>
          <w:rFonts w:ascii="Times New Roman" w:eastAsia="Times New Roman" w:hAnsi="Times New Roman" w:cs="Times New Roman"/>
          <w:sz w:val="24"/>
          <w:szCs w:val="24"/>
          <w:lang w:eastAsia="ru-RU"/>
        </w:rPr>
        <w:br/>
        <w:t>на территории муниципального образования Московской области</w:t>
      </w:r>
      <w:r w:rsidRPr="00306993">
        <w:rPr>
          <w:rFonts w:ascii="Times New Roman" w:hAnsi="Times New Roman" w:cs="Times New Roman"/>
          <w:sz w:val="24"/>
          <w:szCs w:val="24"/>
        </w:rPr>
        <w:t>;</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 xml:space="preserve">Развитие и совершенствование материально-технической базы учреждений в сфере гражданской обороны и защиты населения и территорий </w:t>
      </w:r>
      <w:r w:rsidRPr="00306993">
        <w:rPr>
          <w:rFonts w:ascii="Times New Roman" w:eastAsia="Times New Roman" w:hAnsi="Times New Roman" w:cs="Times New Roman"/>
          <w:sz w:val="24"/>
          <w:szCs w:val="24"/>
          <w:lang w:eastAsia="ru-RU"/>
        </w:rPr>
        <w:br/>
        <w:t>от чрезвычайных ситуаций</w:t>
      </w:r>
      <w:r w:rsidRPr="00306993">
        <w:rPr>
          <w:rFonts w:ascii="Times New Roman" w:hAnsi="Times New Roman" w:cs="Times New Roman"/>
          <w:sz w:val="24"/>
          <w:szCs w:val="24"/>
        </w:rPr>
        <w:t>.</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Подпрограммой 4 предусматривается реализация следующих основных мероприятий:</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Повышение степени пожарной безопасности на территории муниципального образования Московской области</w:t>
      </w:r>
      <w:r w:rsidRPr="00306993">
        <w:rPr>
          <w:rFonts w:ascii="Times New Roman" w:hAnsi="Times New Roman" w:cs="Times New Roman"/>
          <w:sz w:val="24"/>
          <w:szCs w:val="24"/>
        </w:rPr>
        <w:t>.</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Подпрограммой 5 предусматривается реализация следующих основных мероприятий:</w:t>
      </w:r>
    </w:p>
    <w:p w:rsidR="00306993" w:rsidRPr="00306993" w:rsidRDefault="00306993" w:rsidP="00306993">
      <w:pPr>
        <w:widowControl w:val="0"/>
        <w:tabs>
          <w:tab w:val="left" w:pos="851"/>
        </w:tabs>
        <w:spacing w:after="0" w:line="276" w:lineRule="auto"/>
        <w:jc w:val="both"/>
        <w:rPr>
          <w:rFonts w:ascii="Times New Roman" w:eastAsia="Times New Roman" w:hAnsi="Times New Roman" w:cs="Times New Roman"/>
          <w:sz w:val="24"/>
          <w:szCs w:val="24"/>
          <w:lang w:eastAsia="ru-RU"/>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Выполнение мероприятий по безопасности населения на водных объектах, расположенных на территории Московской области.</w:t>
      </w:r>
    </w:p>
    <w:p w:rsidR="00306993" w:rsidRPr="00306993" w:rsidRDefault="00306993" w:rsidP="00306993">
      <w:pPr>
        <w:widowControl w:val="0"/>
        <w:tabs>
          <w:tab w:val="left" w:pos="851"/>
        </w:tabs>
        <w:spacing w:after="0" w:line="276" w:lineRule="auto"/>
        <w:jc w:val="both"/>
        <w:rPr>
          <w:rFonts w:ascii="Times New Roman" w:hAnsi="Times New Roman" w:cs="Times New Roman"/>
          <w:sz w:val="24"/>
          <w:szCs w:val="24"/>
        </w:rPr>
      </w:pPr>
      <w:r w:rsidRPr="00306993">
        <w:rPr>
          <w:rFonts w:ascii="Times New Roman" w:hAnsi="Times New Roman" w:cs="Times New Roman"/>
          <w:sz w:val="24"/>
          <w:szCs w:val="24"/>
        </w:rPr>
        <w:t xml:space="preserve">          Подпрограммой 6 предусматривается реализация следующих основных мероприятий:</w:t>
      </w:r>
    </w:p>
    <w:p w:rsidR="00306993" w:rsidRPr="00306993" w:rsidRDefault="00306993" w:rsidP="00306993">
      <w:pPr>
        <w:widowControl w:val="0"/>
        <w:autoSpaceDE w:val="0"/>
        <w:autoSpaceDN w:val="0"/>
        <w:adjustRightInd w:val="0"/>
        <w:spacing w:after="0" w:line="276" w:lineRule="auto"/>
        <w:ind w:right="-170"/>
        <w:jc w:val="both"/>
        <w:rPr>
          <w:rFonts w:ascii="Times New Roman" w:hAnsi="Times New Roman" w:cs="Times New Roman"/>
          <w:sz w:val="24"/>
          <w:szCs w:val="24"/>
        </w:rPr>
      </w:pPr>
      <w:r w:rsidRPr="00306993">
        <w:rPr>
          <w:rFonts w:ascii="Times New Roman" w:hAnsi="Times New Roman" w:cs="Times New Roman"/>
          <w:sz w:val="24"/>
          <w:szCs w:val="24"/>
        </w:rPr>
        <w:t xml:space="preserve">- </w:t>
      </w:r>
      <w:r w:rsidRPr="00306993">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Pr="00306993">
        <w:rPr>
          <w:rFonts w:ascii="Times New Roman" w:hAnsi="Times New Roman" w:cs="Times New Roman"/>
          <w:sz w:val="24"/>
          <w:szCs w:val="24"/>
        </w:rPr>
        <w:t>.</w:t>
      </w:r>
    </w:p>
    <w:p w:rsidR="00306993" w:rsidRPr="00306993" w:rsidRDefault="00306993" w:rsidP="00306993">
      <w:pPr>
        <w:spacing w:after="0" w:line="240" w:lineRule="auto"/>
        <w:jc w:val="center"/>
        <w:rPr>
          <w:rFonts w:ascii="Times New Roman" w:hAnsi="Times New Roman" w:cs="Times New Roman"/>
          <w:sz w:val="28"/>
          <w:szCs w:val="28"/>
        </w:rPr>
      </w:pPr>
      <w:r w:rsidRPr="00306993">
        <w:rPr>
          <w:rFonts w:ascii="Times New Roman" w:hAnsi="Times New Roman" w:cs="Times New Roman"/>
          <w:sz w:val="28"/>
          <w:szCs w:val="28"/>
          <w:lang w:val="en-US"/>
        </w:rPr>
        <w:t>VI</w:t>
      </w:r>
      <w:r w:rsidRPr="00306993">
        <w:rPr>
          <w:rFonts w:ascii="Times New Roman" w:hAnsi="Times New Roman" w:cs="Times New Roman"/>
          <w:sz w:val="28"/>
          <w:szCs w:val="28"/>
        </w:rPr>
        <w:t>. Целевые показатели реализации муниципальной программы «Безопасность и обеспечение безопасности жизнедеятельности населения» на 2023- 2027 годы</w:t>
      </w:r>
    </w:p>
    <w:p w:rsidR="00306993" w:rsidRPr="00306993" w:rsidRDefault="00306993" w:rsidP="00306993">
      <w:pPr>
        <w:spacing w:after="0" w:line="240" w:lineRule="auto"/>
        <w:jc w:val="center"/>
        <w:rPr>
          <w:rFonts w:ascii="Times New Roman" w:hAnsi="Times New Roman" w:cs="Times New Roman"/>
          <w:sz w:val="28"/>
          <w:szCs w:val="28"/>
        </w:rPr>
      </w:pPr>
    </w:p>
    <w:p w:rsidR="00306993" w:rsidRPr="00306993" w:rsidRDefault="00306993" w:rsidP="00306993">
      <w:pPr>
        <w:spacing w:after="0" w:line="240" w:lineRule="auto"/>
        <w:jc w:val="center"/>
        <w:rPr>
          <w:rFonts w:ascii="Times New Roman" w:hAnsi="Times New Roman" w:cs="Times New Roman"/>
          <w:bCs/>
          <w:sz w:val="28"/>
          <w:szCs w:val="28"/>
        </w:rPr>
      </w:pPr>
      <w:r w:rsidRPr="00306993">
        <w:rPr>
          <w:rFonts w:ascii="Times New Roman" w:hAnsi="Times New Roman" w:cs="Times New Roman"/>
          <w:sz w:val="28"/>
          <w:szCs w:val="28"/>
          <w:lang w:val="en-US"/>
        </w:rPr>
        <w:t>VI</w:t>
      </w:r>
      <w:r w:rsidRPr="00306993">
        <w:rPr>
          <w:rFonts w:ascii="Times New Roman" w:hAnsi="Times New Roman" w:cs="Times New Roman"/>
          <w:sz w:val="28"/>
          <w:szCs w:val="28"/>
        </w:rPr>
        <w:t xml:space="preserve">.1 Целевые показатели реализации </w:t>
      </w:r>
      <w:r w:rsidRPr="00306993">
        <w:rPr>
          <w:rFonts w:ascii="Times New Roman" w:hAnsi="Times New Roman" w:cs="Times New Roman"/>
          <w:bCs/>
          <w:sz w:val="28"/>
          <w:szCs w:val="28"/>
        </w:rPr>
        <w:t>подпрограммы 1 «Профилактика преступлений и иных правонарушений».</w:t>
      </w:r>
    </w:p>
    <w:p w:rsidR="00306993" w:rsidRPr="00306993" w:rsidRDefault="00306993" w:rsidP="00306993">
      <w:pPr>
        <w:spacing w:after="0" w:line="240" w:lineRule="auto"/>
        <w:ind w:left="1080"/>
        <w:jc w:val="both"/>
        <w:rPr>
          <w:rFonts w:ascii="Times New Roman" w:hAnsi="Times New Roman" w:cs="Times New Roman"/>
          <w:b/>
          <w:sz w:val="18"/>
          <w:szCs w:val="18"/>
        </w:rPr>
      </w:pPr>
    </w:p>
    <w:p w:rsidR="00306993" w:rsidRPr="00306993" w:rsidRDefault="00306993" w:rsidP="00306993">
      <w:pPr>
        <w:spacing w:after="0" w:line="24" w:lineRule="auto"/>
        <w:rPr>
          <w:rFonts w:cs="Times New Roman"/>
          <w:sz w:val="18"/>
          <w:szCs w:val="18"/>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559"/>
        <w:gridCol w:w="992"/>
        <w:gridCol w:w="1701"/>
        <w:gridCol w:w="1134"/>
        <w:gridCol w:w="992"/>
        <w:gridCol w:w="993"/>
        <w:gridCol w:w="992"/>
        <w:gridCol w:w="1010"/>
        <w:gridCol w:w="2250"/>
      </w:tblGrid>
      <w:tr w:rsidR="00306993" w:rsidRPr="00306993" w:rsidTr="008A200B">
        <w:trPr>
          <w:tblHeader/>
          <w:jc w:val="center"/>
        </w:trPr>
        <w:tc>
          <w:tcPr>
            <w:tcW w:w="567" w:type="dxa"/>
            <w:vMerge w:val="restart"/>
            <w:shd w:val="clear" w:color="auto" w:fill="auto"/>
          </w:tcPr>
          <w:p w:rsidR="00306993" w:rsidRPr="00306993" w:rsidRDefault="00306993" w:rsidP="00306993">
            <w:pPr>
              <w:widowControl w:val="0"/>
              <w:autoSpaceDE w:val="0"/>
              <w:autoSpaceDN w:val="0"/>
              <w:adjustRightInd w:val="0"/>
              <w:spacing w:after="0" w:line="240" w:lineRule="auto"/>
              <w:ind w:left="-108" w:right="-117"/>
              <w:jc w:val="center"/>
              <w:rPr>
                <w:rFonts w:ascii="Times New Roman" w:hAnsi="Times New Roman" w:cs="Times New Roman"/>
                <w:sz w:val="20"/>
                <w:szCs w:val="20"/>
              </w:rPr>
            </w:pPr>
          </w:p>
          <w:p w:rsidR="00306993" w:rsidRPr="00306993" w:rsidRDefault="00306993" w:rsidP="00306993">
            <w:pPr>
              <w:widowControl w:val="0"/>
              <w:autoSpaceDE w:val="0"/>
              <w:autoSpaceDN w:val="0"/>
              <w:adjustRightInd w:val="0"/>
              <w:spacing w:after="0" w:line="240" w:lineRule="auto"/>
              <w:ind w:left="-108" w:right="-117"/>
              <w:jc w:val="center"/>
              <w:rPr>
                <w:rFonts w:ascii="Times New Roman" w:hAnsi="Times New Roman" w:cs="Times New Roman"/>
                <w:sz w:val="20"/>
                <w:szCs w:val="20"/>
              </w:rPr>
            </w:pPr>
            <w:r w:rsidRPr="00306993">
              <w:rPr>
                <w:rFonts w:ascii="Times New Roman" w:hAnsi="Times New Roman" w:cs="Times New Roman"/>
                <w:sz w:val="20"/>
                <w:szCs w:val="20"/>
              </w:rPr>
              <w:t>№</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Arial"/>
                <w:sz w:val="20"/>
                <w:szCs w:val="20"/>
                <w:lang w:eastAsia="ru-RU"/>
              </w:rPr>
              <w:t>п/п</w:t>
            </w:r>
          </w:p>
        </w:tc>
        <w:tc>
          <w:tcPr>
            <w:tcW w:w="2694" w:type="dxa"/>
            <w:vMerge w:val="restart"/>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Показатель реализации мероприятий программы</w:t>
            </w:r>
          </w:p>
        </w:tc>
        <w:tc>
          <w:tcPr>
            <w:tcW w:w="1559" w:type="dxa"/>
            <w:vMerge w:val="restart"/>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left="62"/>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Тип показателя</w:t>
            </w:r>
          </w:p>
        </w:tc>
        <w:tc>
          <w:tcPr>
            <w:tcW w:w="992" w:type="dxa"/>
            <w:vMerge w:val="restart"/>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Единица измерения</w:t>
            </w:r>
          </w:p>
        </w:tc>
        <w:tc>
          <w:tcPr>
            <w:tcW w:w="1701" w:type="dxa"/>
            <w:vMerge w:val="restart"/>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Значение показателя в муниципальном образовании в базовом периоде предыдущего года для последующего </w:t>
            </w:r>
          </w:p>
        </w:tc>
        <w:tc>
          <w:tcPr>
            <w:tcW w:w="5121" w:type="dxa"/>
            <w:gridSpan w:val="5"/>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Планируемое значение показателя</w:t>
            </w:r>
          </w:p>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c>
          <w:tcPr>
            <w:tcW w:w="2250" w:type="dxa"/>
            <w:vMerge w:val="restart"/>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Номер подпрограммы, мероприятий, оказывающих влияние на достижение показателя</w:t>
            </w:r>
          </w:p>
        </w:tc>
      </w:tr>
      <w:tr w:rsidR="00306993" w:rsidRPr="00306993" w:rsidTr="008A200B">
        <w:trPr>
          <w:trHeight w:val="1547"/>
          <w:tblHeader/>
          <w:jc w:val="center"/>
        </w:trPr>
        <w:tc>
          <w:tcPr>
            <w:tcW w:w="567" w:type="dxa"/>
            <w:vMerge/>
            <w:shd w:val="clear" w:color="auto" w:fill="auto"/>
          </w:tcPr>
          <w:p w:rsidR="00306993" w:rsidRPr="00306993" w:rsidRDefault="00306993" w:rsidP="00306993">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2694" w:type="dxa"/>
            <w:vMerge/>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c>
          <w:tcPr>
            <w:tcW w:w="1559" w:type="dxa"/>
            <w:vMerge/>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c>
          <w:tcPr>
            <w:tcW w:w="992" w:type="dxa"/>
            <w:vMerge/>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c>
          <w:tcPr>
            <w:tcW w:w="1701" w:type="dxa"/>
            <w:vMerge/>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c>
          <w:tcPr>
            <w:tcW w:w="1134" w:type="dxa"/>
            <w:tcBorders>
              <w:bottom w:val="nil"/>
            </w:tcBorders>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2023 год</w:t>
            </w:r>
          </w:p>
        </w:tc>
        <w:tc>
          <w:tcPr>
            <w:tcW w:w="992" w:type="dxa"/>
            <w:tcBorders>
              <w:bottom w:val="nil"/>
            </w:tcBorders>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2024 год</w:t>
            </w:r>
          </w:p>
        </w:tc>
        <w:tc>
          <w:tcPr>
            <w:tcW w:w="993" w:type="dxa"/>
            <w:tcBorders>
              <w:bottom w:val="nil"/>
            </w:tcBorders>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2025 год</w:t>
            </w:r>
          </w:p>
        </w:tc>
        <w:tc>
          <w:tcPr>
            <w:tcW w:w="992" w:type="dxa"/>
            <w:tcBorders>
              <w:bottom w:val="nil"/>
            </w:tcBorders>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2026 год</w:t>
            </w:r>
          </w:p>
        </w:tc>
        <w:tc>
          <w:tcPr>
            <w:tcW w:w="1010" w:type="dxa"/>
            <w:tcBorders>
              <w:bottom w:val="nil"/>
            </w:tcBorders>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2027 год</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306993" w:rsidRPr="00306993" w:rsidRDefault="00306993" w:rsidP="00306993">
            <w:pPr>
              <w:spacing w:after="0" w:line="240" w:lineRule="auto"/>
              <w:rPr>
                <w:rFonts w:ascii="Times New Roman" w:hAnsi="Times New Roman" w:cs="Times New Roman"/>
                <w:sz w:val="20"/>
                <w:szCs w:val="20"/>
                <w:lang w:eastAsia="ar-SA"/>
              </w:rPr>
            </w:pPr>
          </w:p>
        </w:tc>
        <w:tc>
          <w:tcPr>
            <w:tcW w:w="2250" w:type="dxa"/>
            <w:vMerge/>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p>
        </w:tc>
      </w:tr>
      <w:tr w:rsidR="00306993" w:rsidRPr="00306993" w:rsidTr="008A200B">
        <w:trPr>
          <w:trHeight w:val="269"/>
          <w:tblHeader/>
          <w:jc w:val="center"/>
        </w:trPr>
        <w:tc>
          <w:tcPr>
            <w:tcW w:w="567" w:type="dxa"/>
            <w:shd w:val="clear" w:color="auto" w:fill="auto"/>
          </w:tcPr>
          <w:p w:rsidR="00306993" w:rsidRPr="00306993" w:rsidRDefault="00306993" w:rsidP="00306993">
            <w:pPr>
              <w:widowControl w:val="0"/>
              <w:tabs>
                <w:tab w:val="left" w:pos="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w:t>
            </w:r>
          </w:p>
        </w:tc>
        <w:tc>
          <w:tcPr>
            <w:tcW w:w="2694"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w:t>
            </w:r>
          </w:p>
        </w:tc>
        <w:tc>
          <w:tcPr>
            <w:tcW w:w="992"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w:t>
            </w:r>
          </w:p>
        </w:tc>
        <w:tc>
          <w:tcPr>
            <w:tcW w:w="1701"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w:t>
            </w:r>
          </w:p>
        </w:tc>
        <w:tc>
          <w:tcPr>
            <w:tcW w:w="992"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w:t>
            </w:r>
          </w:p>
        </w:tc>
        <w:tc>
          <w:tcPr>
            <w:tcW w:w="993"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w:t>
            </w:r>
          </w:p>
        </w:tc>
        <w:tc>
          <w:tcPr>
            <w:tcW w:w="992"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w:t>
            </w:r>
          </w:p>
        </w:tc>
        <w:tc>
          <w:tcPr>
            <w:tcW w:w="1010"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w:t>
            </w:r>
          </w:p>
        </w:tc>
        <w:tc>
          <w:tcPr>
            <w:tcW w:w="2250" w:type="dxa"/>
            <w:shd w:val="clear" w:color="auto" w:fill="auto"/>
          </w:tcPr>
          <w:p w:rsidR="00306993" w:rsidRPr="00306993" w:rsidRDefault="0030699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11</w:t>
            </w:r>
          </w:p>
        </w:tc>
      </w:tr>
      <w:tr w:rsidR="00306993" w:rsidRPr="00306993" w:rsidTr="008A200B">
        <w:trPr>
          <w:cantSplit/>
          <w:trHeight w:val="1687"/>
          <w:jc w:val="center"/>
        </w:trPr>
        <w:tc>
          <w:tcPr>
            <w:tcW w:w="567"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w:t>
            </w:r>
          </w:p>
        </w:tc>
        <w:tc>
          <w:tcPr>
            <w:tcW w:w="2694"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306993">
              <w:rPr>
                <w:rFonts w:ascii="Times New Roman" w:eastAsia="Times New Roman" w:hAnsi="Times New Roman" w:cs="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9"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b/>
                <w:sz w:val="20"/>
                <w:szCs w:val="20"/>
                <w:lang w:eastAsia="ru-RU"/>
              </w:rPr>
              <w:t xml:space="preserve">Приоритетный целевой </w:t>
            </w:r>
          </w:p>
        </w:tc>
        <w:tc>
          <w:tcPr>
            <w:tcW w:w="992" w:type="dxa"/>
            <w:shd w:val="clear" w:color="auto" w:fill="auto"/>
            <w:textDirection w:val="btLr"/>
            <w:vAlign w:val="center"/>
          </w:tcPr>
          <w:p w:rsidR="00306993" w:rsidRPr="00306993" w:rsidRDefault="00306993" w:rsidP="00306993">
            <w:pPr>
              <w:widowControl w:val="0"/>
              <w:autoSpaceDE w:val="0"/>
              <w:autoSpaceDN w:val="0"/>
              <w:adjustRightInd w:val="0"/>
              <w:spacing w:after="0" w:line="240" w:lineRule="auto"/>
              <w:ind w:right="113"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кол-во</w:t>
            </w:r>
          </w:p>
          <w:p w:rsidR="00306993" w:rsidRPr="00306993" w:rsidRDefault="00306993" w:rsidP="00306993">
            <w:pPr>
              <w:widowControl w:val="0"/>
              <w:autoSpaceDE w:val="0"/>
              <w:autoSpaceDN w:val="0"/>
              <w:adjustRightInd w:val="0"/>
              <w:spacing w:after="0" w:line="240" w:lineRule="auto"/>
              <w:ind w:right="113"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преступлений, </w:t>
            </w:r>
          </w:p>
          <w:p w:rsidR="00306993" w:rsidRPr="00306993" w:rsidRDefault="00306993" w:rsidP="00306993">
            <w:pPr>
              <w:widowControl w:val="0"/>
              <w:autoSpaceDE w:val="0"/>
              <w:autoSpaceDN w:val="0"/>
              <w:adjustRightInd w:val="0"/>
              <w:spacing w:after="0" w:line="240" w:lineRule="auto"/>
              <w:ind w:right="113"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динамика в %</w:t>
            </w:r>
          </w:p>
        </w:tc>
        <w:tc>
          <w:tcPr>
            <w:tcW w:w="1701"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609</w:t>
            </w:r>
          </w:p>
        </w:tc>
        <w:tc>
          <w:tcPr>
            <w:tcW w:w="1134"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591</w:t>
            </w:r>
          </w:p>
        </w:tc>
        <w:tc>
          <w:tcPr>
            <w:tcW w:w="992" w:type="dxa"/>
            <w:shd w:val="clear" w:color="auto" w:fill="auto"/>
            <w:vAlign w:val="center"/>
          </w:tcPr>
          <w:p w:rsidR="00306993" w:rsidRPr="00306993" w:rsidRDefault="00306993" w:rsidP="00306993">
            <w:pPr>
              <w:spacing w:after="0" w:line="240" w:lineRule="auto"/>
              <w:jc w:val="center"/>
              <w:rPr>
                <w:rFonts w:cs="Times New Roman"/>
                <w:sz w:val="20"/>
                <w:szCs w:val="20"/>
              </w:rPr>
            </w:pPr>
            <w:r w:rsidRPr="00306993">
              <w:rPr>
                <w:rFonts w:ascii="Times New Roman" w:eastAsia="Times New Roman" w:hAnsi="Times New Roman" w:cs="Times New Roman"/>
                <w:sz w:val="20"/>
                <w:szCs w:val="20"/>
                <w:lang w:eastAsia="ru-RU"/>
              </w:rPr>
              <w:t>573</w:t>
            </w:r>
          </w:p>
        </w:tc>
        <w:tc>
          <w:tcPr>
            <w:tcW w:w="993" w:type="dxa"/>
            <w:shd w:val="clear" w:color="auto" w:fill="auto"/>
            <w:vAlign w:val="center"/>
          </w:tcPr>
          <w:p w:rsidR="00306993" w:rsidRPr="00306993" w:rsidRDefault="00306993" w:rsidP="00306993">
            <w:pPr>
              <w:spacing w:after="0" w:line="240" w:lineRule="auto"/>
              <w:jc w:val="center"/>
              <w:rPr>
                <w:rFonts w:cs="Times New Roman"/>
                <w:sz w:val="20"/>
                <w:szCs w:val="20"/>
              </w:rPr>
            </w:pPr>
            <w:r w:rsidRPr="00306993">
              <w:rPr>
                <w:rFonts w:ascii="Times New Roman" w:eastAsia="Times New Roman" w:hAnsi="Times New Roman" w:cs="Times New Roman"/>
                <w:sz w:val="20"/>
                <w:szCs w:val="20"/>
                <w:lang w:eastAsia="ru-RU"/>
              </w:rPr>
              <w:t>556</w:t>
            </w:r>
          </w:p>
        </w:tc>
        <w:tc>
          <w:tcPr>
            <w:tcW w:w="992" w:type="dxa"/>
            <w:shd w:val="clear" w:color="auto" w:fill="auto"/>
            <w:vAlign w:val="center"/>
          </w:tcPr>
          <w:p w:rsidR="00306993" w:rsidRPr="00306993" w:rsidRDefault="00306993" w:rsidP="00306993">
            <w:pPr>
              <w:spacing w:after="0" w:line="240" w:lineRule="auto"/>
              <w:jc w:val="center"/>
              <w:rPr>
                <w:rFonts w:cs="Times New Roman"/>
                <w:sz w:val="20"/>
                <w:szCs w:val="20"/>
              </w:rPr>
            </w:pPr>
            <w:r w:rsidRPr="00306993">
              <w:rPr>
                <w:rFonts w:ascii="Times New Roman" w:eastAsia="Times New Roman" w:hAnsi="Times New Roman" w:cs="Times New Roman"/>
                <w:sz w:val="20"/>
                <w:szCs w:val="20"/>
                <w:lang w:eastAsia="ru-RU"/>
              </w:rPr>
              <w:t>539</w:t>
            </w:r>
          </w:p>
        </w:tc>
        <w:tc>
          <w:tcPr>
            <w:tcW w:w="101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523</w:t>
            </w:r>
          </w:p>
        </w:tc>
        <w:tc>
          <w:tcPr>
            <w:tcW w:w="225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1.01.01,02,03</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1.02.01,02,03,04,05</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1.03. 01,02,03,04</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1.04.01,02,03,04</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1.05.01,02,03,04,05</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1.07.01,02,03,04,05,06,07,08,09</w:t>
            </w:r>
          </w:p>
        </w:tc>
      </w:tr>
      <w:tr w:rsidR="00306993" w:rsidRPr="00306993" w:rsidTr="008A200B">
        <w:trPr>
          <w:cantSplit/>
          <w:trHeight w:val="1134"/>
          <w:jc w:val="center"/>
        </w:trPr>
        <w:tc>
          <w:tcPr>
            <w:tcW w:w="567"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w:t>
            </w:r>
          </w:p>
          <w:p w:rsidR="00306993" w:rsidRPr="00306993" w:rsidRDefault="00306993" w:rsidP="00306993">
            <w:pPr>
              <w:spacing w:after="200" w:line="276" w:lineRule="auto"/>
              <w:jc w:val="center"/>
              <w:rPr>
                <w:rFonts w:ascii="Times New Roman" w:hAnsi="Times New Roman" w:cs="Times New Roman"/>
                <w:sz w:val="20"/>
                <w:szCs w:val="20"/>
                <w:lang w:eastAsia="ar-SA"/>
              </w:rPr>
            </w:pPr>
          </w:p>
        </w:tc>
        <w:tc>
          <w:tcPr>
            <w:tcW w:w="2694" w:type="dxa"/>
            <w:shd w:val="clear" w:color="auto" w:fill="auto"/>
            <w:vAlign w:val="center"/>
          </w:tcPr>
          <w:p w:rsidR="00306993" w:rsidRPr="00306993" w:rsidRDefault="00306993" w:rsidP="00306993">
            <w:pPr>
              <w:widowControl w:val="0"/>
              <w:autoSpaceDE w:val="0"/>
              <w:autoSpaceDN w:val="0"/>
              <w:adjustRightInd w:val="0"/>
              <w:spacing w:after="0" w:line="240" w:lineRule="auto"/>
              <w:ind w:right="-108"/>
              <w:jc w:val="center"/>
              <w:rPr>
                <w:rFonts w:ascii="Times New Roman" w:hAnsi="Times New Roman" w:cs="Times New Roman"/>
                <w:sz w:val="18"/>
                <w:szCs w:val="18"/>
              </w:rPr>
            </w:pPr>
            <w:r w:rsidRPr="00306993">
              <w:rPr>
                <w:rFonts w:ascii="Times New Roman" w:hAnsi="Times New Roman" w:cs="Times New Roman"/>
                <w:b/>
                <w:sz w:val="18"/>
                <w:szCs w:val="18"/>
              </w:rPr>
              <w:t>Показатель 4</w:t>
            </w:r>
          </w:p>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306993">
              <w:rPr>
                <w:rFonts w:ascii="Times New Roman" w:eastAsia="Times New Roman" w:hAnsi="Times New Roman" w:cs="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b/>
                <w:sz w:val="20"/>
                <w:szCs w:val="20"/>
                <w:lang w:eastAsia="ru-RU"/>
              </w:rPr>
              <w:t>Приоритетный целевой</w:t>
            </w:r>
          </w:p>
        </w:tc>
        <w:tc>
          <w:tcPr>
            <w:tcW w:w="992" w:type="dxa"/>
            <w:shd w:val="clear" w:color="auto" w:fill="auto"/>
            <w:textDirection w:val="btLr"/>
            <w:vAlign w:val="center"/>
          </w:tcPr>
          <w:p w:rsidR="00306993" w:rsidRPr="00306993" w:rsidRDefault="00306993" w:rsidP="00306993">
            <w:pPr>
              <w:widowControl w:val="0"/>
              <w:autoSpaceDE w:val="0"/>
              <w:autoSpaceDN w:val="0"/>
              <w:adjustRightInd w:val="0"/>
              <w:spacing w:after="0" w:line="240" w:lineRule="auto"/>
              <w:ind w:right="113"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единицы</w:t>
            </w:r>
          </w:p>
        </w:tc>
        <w:tc>
          <w:tcPr>
            <w:tcW w:w="1701"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1680</w:t>
            </w:r>
          </w:p>
        </w:tc>
        <w:tc>
          <w:tcPr>
            <w:tcW w:w="1134" w:type="dxa"/>
            <w:shd w:val="clear" w:color="auto" w:fill="auto"/>
            <w:vAlign w:val="center"/>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eastAsia="Times New Roman" w:hAnsi="Times New Roman" w:cs="Times New Roman"/>
                <w:sz w:val="20"/>
                <w:szCs w:val="20"/>
                <w:lang w:eastAsia="ru-RU"/>
              </w:rPr>
              <w:t>1764</w:t>
            </w:r>
          </w:p>
        </w:tc>
        <w:tc>
          <w:tcPr>
            <w:tcW w:w="992" w:type="dxa"/>
            <w:shd w:val="clear" w:color="auto" w:fill="auto"/>
            <w:vAlign w:val="center"/>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eastAsia="Times New Roman" w:hAnsi="Times New Roman" w:cs="Times New Roman"/>
                <w:sz w:val="20"/>
                <w:szCs w:val="20"/>
                <w:lang w:eastAsia="ru-RU"/>
              </w:rPr>
              <w:t>1852</w:t>
            </w:r>
          </w:p>
        </w:tc>
        <w:tc>
          <w:tcPr>
            <w:tcW w:w="993" w:type="dxa"/>
            <w:shd w:val="clear" w:color="auto" w:fill="auto"/>
            <w:vAlign w:val="center"/>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eastAsia="Times New Roman" w:hAnsi="Times New Roman" w:cs="Times New Roman"/>
                <w:sz w:val="20"/>
                <w:szCs w:val="20"/>
                <w:lang w:eastAsia="ru-RU"/>
              </w:rPr>
              <w:t>1945</w:t>
            </w:r>
          </w:p>
        </w:tc>
        <w:tc>
          <w:tcPr>
            <w:tcW w:w="992" w:type="dxa"/>
            <w:shd w:val="clear" w:color="auto" w:fill="auto"/>
            <w:vAlign w:val="center"/>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eastAsia="Times New Roman" w:hAnsi="Times New Roman" w:cs="Times New Roman"/>
                <w:sz w:val="20"/>
                <w:szCs w:val="20"/>
                <w:lang w:eastAsia="ru-RU"/>
              </w:rPr>
              <w:t>2042</w:t>
            </w:r>
          </w:p>
        </w:tc>
        <w:tc>
          <w:tcPr>
            <w:tcW w:w="101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2144</w:t>
            </w:r>
          </w:p>
        </w:tc>
        <w:tc>
          <w:tcPr>
            <w:tcW w:w="225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1.04.01</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1.04.02</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1.04.04</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p>
        </w:tc>
      </w:tr>
      <w:tr w:rsidR="00306993" w:rsidRPr="00306993" w:rsidTr="008A200B">
        <w:trPr>
          <w:cantSplit/>
          <w:trHeight w:val="1134"/>
          <w:jc w:val="center"/>
        </w:trPr>
        <w:tc>
          <w:tcPr>
            <w:tcW w:w="567"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w:t>
            </w:r>
          </w:p>
        </w:tc>
        <w:tc>
          <w:tcPr>
            <w:tcW w:w="2694" w:type="dxa"/>
            <w:shd w:val="clear" w:color="auto" w:fill="auto"/>
            <w:vAlign w:val="center"/>
          </w:tcPr>
          <w:p w:rsidR="00306993" w:rsidRPr="00306993" w:rsidRDefault="00306993" w:rsidP="00306993">
            <w:pPr>
              <w:widowControl w:val="0"/>
              <w:autoSpaceDE w:val="0"/>
              <w:autoSpaceDN w:val="0"/>
              <w:adjustRightInd w:val="0"/>
              <w:spacing w:after="0" w:line="240" w:lineRule="auto"/>
              <w:ind w:right="-108"/>
              <w:jc w:val="center"/>
              <w:rPr>
                <w:rFonts w:ascii="Times New Roman" w:hAnsi="Times New Roman" w:cs="Times New Roman"/>
                <w:b/>
                <w:sz w:val="18"/>
                <w:szCs w:val="18"/>
              </w:rPr>
            </w:pPr>
            <w:r w:rsidRPr="00306993">
              <w:rPr>
                <w:rFonts w:ascii="Times New Roman" w:hAnsi="Times New Roman" w:cs="Times New Roman"/>
                <w:b/>
                <w:sz w:val="18"/>
                <w:szCs w:val="18"/>
              </w:rPr>
              <w:t>Показатель 5</w:t>
            </w:r>
          </w:p>
          <w:p w:rsidR="00306993" w:rsidRPr="00306993" w:rsidRDefault="00306993" w:rsidP="00306993">
            <w:pPr>
              <w:widowControl w:val="0"/>
              <w:autoSpaceDE w:val="0"/>
              <w:autoSpaceDN w:val="0"/>
              <w:adjustRightInd w:val="0"/>
              <w:spacing w:after="0" w:line="240" w:lineRule="auto"/>
              <w:ind w:right="-108"/>
              <w:jc w:val="center"/>
              <w:rPr>
                <w:rFonts w:ascii="Times New Roman" w:hAnsi="Times New Roman" w:cs="Times New Roman"/>
                <w:b/>
                <w:sz w:val="18"/>
                <w:szCs w:val="18"/>
              </w:rPr>
            </w:pPr>
            <w:r w:rsidRPr="00306993">
              <w:rPr>
                <w:rFonts w:ascii="Times New Roman" w:hAnsi="Times New Roman" w:cs="Times New Roman"/>
                <w:sz w:val="18"/>
                <w:szCs w:val="18"/>
              </w:rPr>
              <w:t>Снижение уровня вовлеченности населения в незаконный оборот наркотиков на 100 тыс. населения</w:t>
            </w:r>
          </w:p>
        </w:tc>
        <w:tc>
          <w:tcPr>
            <w:tcW w:w="1559"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sz w:val="20"/>
                <w:szCs w:val="20"/>
                <w:lang w:eastAsia="ru-RU"/>
              </w:rPr>
              <w:t>Отраслевой</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sz w:val="20"/>
                <w:szCs w:val="20"/>
                <w:lang w:eastAsia="ru-RU"/>
              </w:rPr>
              <w:t>человек на 100 тыс. населения</w:t>
            </w:r>
          </w:p>
        </w:tc>
        <w:tc>
          <w:tcPr>
            <w:tcW w:w="1701"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58</w:t>
            </w:r>
          </w:p>
        </w:tc>
        <w:tc>
          <w:tcPr>
            <w:tcW w:w="1134"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55</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52</w:t>
            </w:r>
          </w:p>
        </w:tc>
        <w:tc>
          <w:tcPr>
            <w:tcW w:w="993"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49</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47</w:t>
            </w:r>
          </w:p>
        </w:tc>
        <w:tc>
          <w:tcPr>
            <w:tcW w:w="101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Arial"/>
                <w:sz w:val="20"/>
                <w:szCs w:val="20"/>
                <w:lang w:eastAsia="ru-RU"/>
              </w:rPr>
              <w:t>45</w:t>
            </w:r>
          </w:p>
        </w:tc>
        <w:tc>
          <w:tcPr>
            <w:tcW w:w="225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1.05.02</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1.05.03</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1.05.04</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1.05.05</w:t>
            </w:r>
          </w:p>
        </w:tc>
      </w:tr>
      <w:tr w:rsidR="00306993" w:rsidRPr="00306993" w:rsidTr="008A200B">
        <w:trPr>
          <w:cantSplit/>
          <w:trHeight w:val="1134"/>
          <w:jc w:val="center"/>
        </w:trPr>
        <w:tc>
          <w:tcPr>
            <w:tcW w:w="567"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w:t>
            </w:r>
          </w:p>
        </w:tc>
        <w:tc>
          <w:tcPr>
            <w:tcW w:w="2694" w:type="dxa"/>
            <w:shd w:val="clear" w:color="auto" w:fill="auto"/>
            <w:vAlign w:val="center"/>
          </w:tcPr>
          <w:p w:rsidR="00306993" w:rsidRPr="00306993" w:rsidRDefault="00306993" w:rsidP="00306993">
            <w:pPr>
              <w:widowControl w:val="0"/>
              <w:autoSpaceDE w:val="0"/>
              <w:autoSpaceDN w:val="0"/>
              <w:adjustRightInd w:val="0"/>
              <w:spacing w:after="0" w:line="240" w:lineRule="auto"/>
              <w:ind w:right="-108"/>
              <w:jc w:val="center"/>
              <w:rPr>
                <w:rFonts w:ascii="Times New Roman" w:hAnsi="Times New Roman" w:cs="Times New Roman"/>
                <w:b/>
                <w:sz w:val="18"/>
                <w:szCs w:val="18"/>
              </w:rPr>
            </w:pPr>
            <w:r w:rsidRPr="00306993">
              <w:rPr>
                <w:rFonts w:ascii="Times New Roman" w:hAnsi="Times New Roman" w:cs="Times New Roman"/>
                <w:b/>
                <w:sz w:val="18"/>
                <w:szCs w:val="18"/>
              </w:rPr>
              <w:t>Показатель 5</w:t>
            </w:r>
          </w:p>
          <w:p w:rsidR="00306993" w:rsidRPr="00306993" w:rsidRDefault="00306993" w:rsidP="00306993">
            <w:pPr>
              <w:widowControl w:val="0"/>
              <w:autoSpaceDE w:val="0"/>
              <w:autoSpaceDN w:val="0"/>
              <w:adjustRightInd w:val="0"/>
              <w:spacing w:after="0" w:line="240" w:lineRule="auto"/>
              <w:ind w:right="-108"/>
              <w:jc w:val="center"/>
              <w:rPr>
                <w:rFonts w:ascii="Times New Roman" w:hAnsi="Times New Roman" w:cs="Times New Roman"/>
                <w:b/>
                <w:sz w:val="18"/>
                <w:szCs w:val="18"/>
              </w:rPr>
            </w:pPr>
            <w:r w:rsidRPr="00306993">
              <w:rPr>
                <w:rFonts w:ascii="Times New Roman" w:hAnsi="Times New Roman" w:cs="Times New Roman"/>
                <w:sz w:val="18"/>
                <w:szCs w:val="18"/>
              </w:rPr>
              <w:t>Снижение уровня криминогенности наркомании на 100 тыс. человек</w:t>
            </w:r>
          </w:p>
        </w:tc>
        <w:tc>
          <w:tcPr>
            <w:tcW w:w="1559"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sz w:val="20"/>
                <w:szCs w:val="20"/>
                <w:lang w:eastAsia="ru-RU"/>
              </w:rPr>
              <w:t>Отраслевой</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20"/>
                <w:lang w:eastAsia="ru-RU"/>
              </w:rPr>
            </w:pPr>
            <w:r w:rsidRPr="00306993">
              <w:rPr>
                <w:rFonts w:ascii="Times New Roman" w:eastAsia="Times New Roman" w:hAnsi="Times New Roman" w:cs="Times New Roman"/>
                <w:sz w:val="20"/>
                <w:szCs w:val="20"/>
                <w:lang w:eastAsia="ru-RU"/>
              </w:rPr>
              <w:t>человек на 100 тыс. населения</w:t>
            </w:r>
          </w:p>
        </w:tc>
        <w:tc>
          <w:tcPr>
            <w:tcW w:w="1701"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1134"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993"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992"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101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0</w:t>
            </w:r>
          </w:p>
        </w:tc>
        <w:tc>
          <w:tcPr>
            <w:tcW w:w="2250" w:type="dxa"/>
            <w:shd w:val="clear" w:color="auto" w:fill="auto"/>
            <w:vAlign w:val="center"/>
          </w:tcPr>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1.05.01</w:t>
            </w:r>
          </w:p>
        </w:tc>
      </w:tr>
      <w:tr w:rsidR="00306993" w:rsidRPr="00306993" w:rsidTr="00306993">
        <w:trPr>
          <w:cantSplit/>
          <w:trHeight w:val="1882"/>
          <w:jc w:val="center"/>
        </w:trPr>
        <w:tc>
          <w:tcPr>
            <w:tcW w:w="567" w:type="dxa"/>
            <w:shd w:val="clear" w:color="auto" w:fill="FFFFFF"/>
            <w:vAlign w:val="center"/>
          </w:tcPr>
          <w:p w:rsidR="00306993" w:rsidRPr="00306993" w:rsidRDefault="00306993" w:rsidP="0030699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w:t>
            </w:r>
          </w:p>
        </w:tc>
        <w:tc>
          <w:tcPr>
            <w:tcW w:w="2694" w:type="dxa"/>
            <w:shd w:val="clear" w:color="auto" w:fill="FFFFFF"/>
            <w:vAlign w:val="center"/>
          </w:tcPr>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b/>
                <w:sz w:val="18"/>
                <w:szCs w:val="18"/>
              </w:rPr>
            </w:pPr>
            <w:r w:rsidRPr="00306993">
              <w:rPr>
                <w:rFonts w:ascii="Times New Roman" w:hAnsi="Times New Roman" w:cs="Times New Roman"/>
                <w:b/>
                <w:sz w:val="18"/>
                <w:szCs w:val="18"/>
              </w:rPr>
              <w:t>Показатель 7</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18"/>
                <w:szCs w:val="18"/>
              </w:rPr>
            </w:pPr>
            <w:r w:rsidRPr="00306993">
              <w:rPr>
                <w:rFonts w:ascii="Times New Roman" w:hAnsi="Times New Roman" w:cs="Times New Roman"/>
                <w:sz w:val="18"/>
                <w:szCs w:val="18"/>
              </w:rPr>
              <w:t>Доля кладбищ, соответствующих требованиям Регионального стандарта</w:t>
            </w:r>
          </w:p>
        </w:tc>
        <w:tc>
          <w:tcPr>
            <w:tcW w:w="1559" w:type="dxa"/>
            <w:shd w:val="clear" w:color="auto" w:fill="FFFFFF"/>
            <w:vAlign w:val="center"/>
          </w:tcPr>
          <w:p w:rsidR="00306993" w:rsidRPr="00306993" w:rsidRDefault="00306993" w:rsidP="00306993">
            <w:pPr>
              <w:widowControl w:val="0"/>
              <w:autoSpaceDE w:val="0"/>
              <w:autoSpaceDN w:val="0"/>
              <w:adjustRightInd w:val="0"/>
              <w:spacing w:after="0" w:line="240" w:lineRule="auto"/>
              <w:ind w:left="-36"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b/>
                <w:sz w:val="20"/>
                <w:szCs w:val="20"/>
                <w:lang w:eastAsia="ru-RU"/>
              </w:rPr>
              <w:t>Приоритетный целевой</w:t>
            </w:r>
          </w:p>
          <w:p w:rsidR="00306993" w:rsidRPr="00306993" w:rsidRDefault="00306993" w:rsidP="00306993">
            <w:pPr>
              <w:widowControl w:val="0"/>
              <w:autoSpaceDE w:val="0"/>
              <w:autoSpaceDN w:val="0"/>
              <w:adjustRightInd w:val="0"/>
              <w:spacing w:after="0" w:line="240" w:lineRule="auto"/>
              <w:ind w:left="-62" w:firstLine="6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left="-62" w:firstLine="6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Рейтинг - 45</w:t>
            </w:r>
          </w:p>
        </w:tc>
        <w:tc>
          <w:tcPr>
            <w:tcW w:w="992" w:type="dxa"/>
            <w:shd w:val="clear" w:color="auto" w:fill="FFFFFF"/>
            <w:vAlign w:val="center"/>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701" w:type="dxa"/>
            <w:shd w:val="clear" w:color="auto" w:fill="FFFFFF"/>
            <w:vAlign w:val="center"/>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100</w:t>
            </w:r>
          </w:p>
        </w:tc>
        <w:tc>
          <w:tcPr>
            <w:tcW w:w="1134" w:type="dxa"/>
            <w:shd w:val="clear" w:color="auto" w:fill="FFFFFF"/>
            <w:vAlign w:val="center"/>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100</w:t>
            </w:r>
          </w:p>
        </w:tc>
        <w:tc>
          <w:tcPr>
            <w:tcW w:w="992" w:type="dxa"/>
            <w:shd w:val="clear" w:color="auto" w:fill="FFFFFF"/>
            <w:vAlign w:val="center"/>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100</w:t>
            </w:r>
          </w:p>
        </w:tc>
        <w:tc>
          <w:tcPr>
            <w:tcW w:w="993" w:type="dxa"/>
            <w:shd w:val="clear" w:color="auto" w:fill="FFFFFF"/>
            <w:vAlign w:val="center"/>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100</w:t>
            </w:r>
          </w:p>
        </w:tc>
        <w:tc>
          <w:tcPr>
            <w:tcW w:w="992" w:type="dxa"/>
            <w:shd w:val="clear" w:color="auto" w:fill="FFFFFF"/>
            <w:vAlign w:val="center"/>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100</w:t>
            </w:r>
          </w:p>
        </w:tc>
        <w:tc>
          <w:tcPr>
            <w:tcW w:w="1010" w:type="dxa"/>
            <w:shd w:val="clear" w:color="auto" w:fill="FFFFFF"/>
            <w:vAlign w:val="center"/>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100</w:t>
            </w:r>
          </w:p>
        </w:tc>
        <w:tc>
          <w:tcPr>
            <w:tcW w:w="2250" w:type="dxa"/>
            <w:shd w:val="clear" w:color="auto" w:fill="FFFFFF"/>
            <w:vAlign w:val="center"/>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1.07.04</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1.07.05</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1.07.06</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1.07.09</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ind w:left="-426"/>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jc w:val="both"/>
        <w:rPr>
          <w:rFonts w:ascii="Times New Roman" w:hAnsi="Times New Roman" w:cs="Times New Roman"/>
          <w:b/>
          <w:sz w:val="18"/>
          <w:szCs w:val="18"/>
        </w:rPr>
      </w:pPr>
    </w:p>
    <w:p w:rsidR="00306993" w:rsidRPr="00306993" w:rsidRDefault="00306993" w:rsidP="00306993">
      <w:pPr>
        <w:spacing w:after="0" w:line="240" w:lineRule="auto"/>
        <w:ind w:left="-426"/>
        <w:jc w:val="both"/>
        <w:rPr>
          <w:rFonts w:ascii="Times New Roman" w:hAnsi="Times New Roman" w:cs="Times New Roman"/>
          <w:b/>
          <w:sz w:val="18"/>
          <w:szCs w:val="18"/>
        </w:rPr>
      </w:pPr>
    </w:p>
    <w:p w:rsidR="00306993" w:rsidRPr="00306993" w:rsidRDefault="00306993" w:rsidP="00306993">
      <w:pPr>
        <w:spacing w:after="0" w:line="240" w:lineRule="auto"/>
        <w:ind w:left="-426"/>
        <w:jc w:val="both"/>
        <w:rPr>
          <w:rFonts w:ascii="Times New Roman" w:hAnsi="Times New Roman" w:cs="Times New Roman"/>
          <w:b/>
          <w:sz w:val="18"/>
          <w:szCs w:val="18"/>
        </w:rPr>
      </w:pPr>
    </w:p>
    <w:p w:rsidR="00306993" w:rsidRPr="00306993" w:rsidRDefault="00306993" w:rsidP="00306993">
      <w:pPr>
        <w:widowControl w:val="0"/>
        <w:tabs>
          <w:tab w:val="left" w:pos="567"/>
        </w:tabs>
        <w:autoSpaceDE w:val="0"/>
        <w:autoSpaceDN w:val="0"/>
        <w:adjustRightInd w:val="0"/>
        <w:spacing w:after="0" w:line="240" w:lineRule="auto"/>
        <w:contextualSpacing/>
        <w:jc w:val="center"/>
        <w:rPr>
          <w:rFonts w:ascii="Times New Roman" w:hAnsi="Times New Roman" w:cs="Times New Roman"/>
          <w:bCs/>
          <w:sz w:val="28"/>
          <w:szCs w:val="28"/>
        </w:rPr>
      </w:pPr>
      <w:r w:rsidRPr="00306993">
        <w:rPr>
          <w:rFonts w:ascii="Times New Roman" w:hAnsi="Times New Roman" w:cs="Times New Roman"/>
          <w:sz w:val="28"/>
          <w:szCs w:val="28"/>
          <w:lang w:val="en-US"/>
        </w:rPr>
        <w:t>VI</w:t>
      </w:r>
      <w:r w:rsidRPr="00306993">
        <w:rPr>
          <w:rFonts w:ascii="Times New Roman" w:hAnsi="Times New Roman" w:cs="Times New Roman"/>
          <w:sz w:val="28"/>
          <w:szCs w:val="28"/>
        </w:rPr>
        <w:t xml:space="preserve">.2 Целевые показатели реализации </w:t>
      </w:r>
      <w:r w:rsidRPr="00306993">
        <w:rPr>
          <w:rFonts w:ascii="Times New Roman" w:hAnsi="Times New Roman" w:cs="Times New Roman"/>
          <w:bCs/>
          <w:sz w:val="28"/>
          <w:szCs w:val="28"/>
        </w:rPr>
        <w:t>подпрограмм 2-6</w:t>
      </w:r>
    </w:p>
    <w:p w:rsidR="00306993" w:rsidRPr="00306993" w:rsidRDefault="00306993" w:rsidP="00306993">
      <w:pPr>
        <w:spacing w:after="0" w:line="240" w:lineRule="auto"/>
        <w:jc w:val="both"/>
        <w:rPr>
          <w:rFonts w:ascii="Times New Roman" w:hAnsi="Times New Roman" w:cs="Times New Roman"/>
          <w:b/>
          <w:sz w:val="18"/>
          <w:szCs w:val="1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2268"/>
        <w:gridCol w:w="1134"/>
        <w:gridCol w:w="1134"/>
        <w:gridCol w:w="851"/>
        <w:gridCol w:w="850"/>
        <w:gridCol w:w="851"/>
        <w:gridCol w:w="850"/>
        <w:gridCol w:w="851"/>
        <w:gridCol w:w="1559"/>
        <w:gridCol w:w="1559"/>
      </w:tblGrid>
      <w:tr w:rsidR="00306993" w:rsidRPr="00306993" w:rsidTr="008A200B">
        <w:trPr>
          <w:trHeight w:val="895"/>
          <w:tblHeader/>
        </w:trPr>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 п/п</w:t>
            </w:r>
          </w:p>
        </w:tc>
        <w:tc>
          <w:tcPr>
            <w:tcW w:w="2410" w:type="dxa"/>
            <w:shd w:val="clear" w:color="auto" w:fill="auto"/>
          </w:tcPr>
          <w:p w:rsidR="00306993" w:rsidRPr="00306993" w:rsidRDefault="00306993" w:rsidP="00306993">
            <w:pPr>
              <w:spacing w:after="0" w:line="240" w:lineRule="auto"/>
              <w:jc w:val="center"/>
              <w:rPr>
                <w:rFonts w:ascii="Times New Roman" w:hAnsi="Times New Roman" w:cs="Times New Roman"/>
                <w:sz w:val="20"/>
                <w:szCs w:val="20"/>
                <w:lang w:eastAsia="ru-RU"/>
              </w:rPr>
            </w:pPr>
            <w:r w:rsidRPr="00306993">
              <w:rPr>
                <w:rFonts w:ascii="Times New Roman" w:eastAsia="Times New Roman" w:hAnsi="Times New Roman" w:cs="Times New Roman"/>
                <w:sz w:val="20"/>
                <w:szCs w:val="20"/>
              </w:rPr>
              <w:t>Наименование целевых показателей</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ind w:right="-55"/>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Тип показателя</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Единица измерения (по ОКЕИ)</w:t>
            </w:r>
          </w:p>
        </w:tc>
        <w:tc>
          <w:tcPr>
            <w:tcW w:w="1134" w:type="dxa"/>
            <w:shd w:val="clear" w:color="auto" w:fill="auto"/>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lang w:eastAsia="ru-RU"/>
              </w:rPr>
              <w:t>Базовое значение*</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2023 год</w:t>
            </w:r>
          </w:p>
        </w:tc>
        <w:tc>
          <w:tcPr>
            <w:tcW w:w="850"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2024 год</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2025 год</w:t>
            </w:r>
          </w:p>
        </w:tc>
        <w:tc>
          <w:tcPr>
            <w:tcW w:w="850"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2026 год</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2027 год</w:t>
            </w:r>
          </w:p>
        </w:tc>
        <w:tc>
          <w:tcPr>
            <w:tcW w:w="1559"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Ответственный исполнитель за достижение показателя</w:t>
            </w:r>
          </w:p>
        </w:tc>
        <w:tc>
          <w:tcPr>
            <w:tcW w:w="1559"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rPr>
              <w:t>Номер подпрограммы, мероприятий, оказывающих влияние на достижение показателя</w:t>
            </w:r>
          </w:p>
        </w:tc>
      </w:tr>
      <w:tr w:rsidR="00306993" w:rsidRPr="00306993" w:rsidTr="008A200B">
        <w:trPr>
          <w:trHeight w:val="173"/>
          <w:tblHeader/>
        </w:trPr>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1</w:t>
            </w:r>
          </w:p>
        </w:tc>
        <w:tc>
          <w:tcPr>
            <w:tcW w:w="2410"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2</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ind w:right="-55"/>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w:t>
            </w:r>
          </w:p>
        </w:tc>
        <w:tc>
          <w:tcPr>
            <w:tcW w:w="1134" w:type="dxa"/>
            <w:shd w:val="clear" w:color="auto" w:fill="auto"/>
          </w:tcPr>
          <w:p w:rsidR="00306993" w:rsidRPr="00306993" w:rsidRDefault="00306993" w:rsidP="00306993">
            <w:pPr>
              <w:spacing w:after="0" w:line="240" w:lineRule="auto"/>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5</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w:t>
            </w:r>
          </w:p>
        </w:tc>
        <w:tc>
          <w:tcPr>
            <w:tcW w:w="850"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w:t>
            </w:r>
          </w:p>
        </w:tc>
        <w:tc>
          <w:tcPr>
            <w:tcW w:w="850"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w:t>
            </w:r>
          </w:p>
        </w:tc>
        <w:tc>
          <w:tcPr>
            <w:tcW w:w="1559" w:type="dxa"/>
          </w:tcPr>
          <w:p w:rsidR="00306993" w:rsidRPr="00306993" w:rsidRDefault="00306993" w:rsidP="00306993">
            <w:pPr>
              <w:spacing w:after="0" w:line="240" w:lineRule="auto"/>
              <w:contextualSpacing/>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11</w:t>
            </w:r>
          </w:p>
        </w:tc>
        <w:tc>
          <w:tcPr>
            <w:tcW w:w="1559" w:type="dxa"/>
            <w:shd w:val="clear" w:color="auto" w:fill="auto"/>
          </w:tcPr>
          <w:p w:rsidR="00306993" w:rsidRPr="00306993" w:rsidRDefault="00306993" w:rsidP="00306993">
            <w:pPr>
              <w:spacing w:after="0" w:line="240" w:lineRule="auto"/>
              <w:contextualSpacing/>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12</w:t>
            </w:r>
          </w:p>
        </w:tc>
      </w:tr>
      <w:tr w:rsidR="00306993" w:rsidRPr="00306993" w:rsidTr="008A200B">
        <w:trPr>
          <w:trHeight w:val="526"/>
        </w:trPr>
        <w:tc>
          <w:tcPr>
            <w:tcW w:w="14879" w:type="dxa"/>
            <w:gridSpan w:val="12"/>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rPr>
            </w:pPr>
            <w:r w:rsidRPr="00306993">
              <w:rPr>
                <w:rFonts w:ascii="Times New Roman" w:hAnsi="Times New Roman" w:cs="Times New Roman"/>
                <w:sz w:val="20"/>
                <w:szCs w:val="20"/>
              </w:rPr>
              <w:t>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306993" w:rsidRPr="00306993" w:rsidTr="008A200B">
        <w:trPr>
          <w:trHeight w:val="1896"/>
        </w:trPr>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1</w:t>
            </w:r>
          </w:p>
        </w:tc>
        <w:tc>
          <w:tcPr>
            <w:tcW w:w="2410"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w:t>
            </w:r>
            <w:r w:rsidRPr="00306993">
              <w:rPr>
                <w:rFonts w:ascii="Times New Roman" w:hAnsi="Times New Roman" w:cs="Times New Roman"/>
                <w:sz w:val="20"/>
                <w:szCs w:val="20"/>
                <w:lang w:eastAsia="ru-RU"/>
              </w:rPr>
              <w:br/>
              <w:t xml:space="preserve">на обращения населения </w:t>
            </w:r>
            <w:r w:rsidRPr="00306993">
              <w:rPr>
                <w:rFonts w:ascii="Times New Roman" w:hAnsi="Times New Roman" w:cs="Times New Roman"/>
                <w:sz w:val="20"/>
                <w:szCs w:val="20"/>
                <w:lang w:eastAsia="ru-RU"/>
              </w:rPr>
              <w:br/>
              <w:t xml:space="preserve">по единому номеру «112» </w:t>
            </w:r>
            <w:r w:rsidRPr="00306993">
              <w:rPr>
                <w:rFonts w:ascii="Times New Roman" w:hAnsi="Times New Roman" w:cs="Times New Roman"/>
                <w:sz w:val="20"/>
                <w:szCs w:val="20"/>
                <w:lang w:eastAsia="ru-RU"/>
              </w:rPr>
              <w:br/>
              <w:t>на территории муниципального образования Московской области</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Отраслевой показатель</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минуты</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45,5</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42</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38,5</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37</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36</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35</w:t>
            </w:r>
          </w:p>
        </w:tc>
        <w:tc>
          <w:tcPr>
            <w:tcW w:w="1559" w:type="dxa"/>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p>
        </w:tc>
        <w:tc>
          <w:tcPr>
            <w:tcW w:w="1559"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2.01.01</w:t>
            </w:r>
          </w:p>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p>
        </w:tc>
      </w:tr>
      <w:tr w:rsidR="00306993" w:rsidRPr="00306993" w:rsidTr="008A200B">
        <w:trPr>
          <w:trHeight w:val="243"/>
        </w:trPr>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2</w:t>
            </w:r>
          </w:p>
        </w:tc>
        <w:tc>
          <w:tcPr>
            <w:tcW w:w="2410"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Указ ПРФ от 16.10.2019 </w:t>
            </w:r>
            <w:r w:rsidRPr="00306993">
              <w:rPr>
                <w:rFonts w:ascii="Times New Roman" w:eastAsia="Times New Roman" w:hAnsi="Times New Roman" w:cs="Times New Roman"/>
                <w:sz w:val="20"/>
                <w:szCs w:val="20"/>
                <w:lang w:eastAsia="ru-RU"/>
              </w:rPr>
              <w:br/>
              <w:t xml:space="preserve">№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306993">
              <w:rPr>
                <w:rFonts w:ascii="Times New Roman" w:eastAsia="Times New Roman" w:hAnsi="Times New Roman" w:cs="Times New Roman"/>
                <w:sz w:val="20"/>
                <w:szCs w:val="20"/>
                <w:lang w:eastAsia="ru-RU"/>
              </w:rPr>
              <w:br/>
              <w:t>на период до 2030 года»</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57</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61</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65</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69</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73</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77</w:t>
            </w:r>
          </w:p>
        </w:tc>
        <w:tc>
          <w:tcPr>
            <w:tcW w:w="1559" w:type="dxa"/>
          </w:tcPr>
          <w:p w:rsidR="00306993" w:rsidRPr="00306993" w:rsidRDefault="00306993" w:rsidP="00306993">
            <w:pPr>
              <w:widowControl w:val="0"/>
              <w:autoSpaceDE w:val="0"/>
              <w:autoSpaceDN w:val="0"/>
              <w:adjustRightInd w:val="0"/>
              <w:spacing w:after="0" w:line="240" w:lineRule="auto"/>
              <w:ind w:left="109" w:right="148"/>
              <w:jc w:val="center"/>
              <w:rPr>
                <w:rFonts w:ascii="Times New Roman" w:eastAsia="Times New Roman" w:hAnsi="Times New Roman" w:cs="Times New Roman"/>
                <w:sz w:val="20"/>
                <w:szCs w:val="20"/>
                <w:lang w:eastAsia="ru-RU"/>
              </w:rPr>
            </w:pP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ind w:left="109" w:right="14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2.02.01</w:t>
            </w:r>
          </w:p>
          <w:p w:rsidR="00306993" w:rsidRPr="00306993" w:rsidRDefault="00306993" w:rsidP="00306993">
            <w:pPr>
              <w:widowControl w:val="0"/>
              <w:autoSpaceDE w:val="0"/>
              <w:autoSpaceDN w:val="0"/>
              <w:adjustRightInd w:val="0"/>
              <w:spacing w:after="0" w:line="240" w:lineRule="auto"/>
              <w:ind w:left="109" w:right="148"/>
              <w:jc w:val="center"/>
              <w:rPr>
                <w:rFonts w:ascii="Times New Roman" w:eastAsia="Times New Roman" w:hAnsi="Times New Roman" w:cs="Times New Roman"/>
                <w:sz w:val="20"/>
                <w:szCs w:val="20"/>
                <w:lang w:eastAsia="ru-RU"/>
              </w:rPr>
            </w:pPr>
          </w:p>
        </w:tc>
      </w:tr>
      <w:tr w:rsidR="00306993" w:rsidRPr="00306993" w:rsidTr="008A200B">
        <w:trPr>
          <w:trHeight w:val="2324"/>
        </w:trPr>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3</w:t>
            </w:r>
          </w:p>
        </w:tc>
        <w:tc>
          <w:tcPr>
            <w:tcW w:w="2410"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rPr>
              <w:t xml:space="preserve">Доля населения, проживающего или осуществляющего хозяйственную деятельность </w:t>
            </w:r>
            <w:r w:rsidRPr="00306993">
              <w:rPr>
                <w:rFonts w:ascii="Times New Roman" w:hAnsi="Times New Roman" w:cs="Times New Roman"/>
                <w:sz w:val="20"/>
                <w:szCs w:val="20"/>
              </w:rPr>
              <w:br/>
              <w:t>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Указ ПРФ от 16.10.2019 </w:t>
            </w:r>
            <w:r w:rsidRPr="00306993">
              <w:rPr>
                <w:rFonts w:ascii="Times New Roman" w:eastAsia="Times New Roman" w:hAnsi="Times New Roman" w:cs="Times New Roman"/>
                <w:sz w:val="20"/>
                <w:szCs w:val="20"/>
                <w:lang w:eastAsia="ru-RU"/>
              </w:rPr>
              <w:br/>
              <w:t xml:space="preserve">№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306993">
              <w:rPr>
                <w:rFonts w:ascii="Times New Roman" w:eastAsia="Times New Roman" w:hAnsi="Times New Roman" w:cs="Times New Roman"/>
                <w:sz w:val="20"/>
                <w:szCs w:val="20"/>
                <w:lang w:eastAsia="ru-RU"/>
              </w:rPr>
              <w:br/>
              <w:t>на период до 2030 года»</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84</w:t>
            </w:r>
          </w:p>
        </w:tc>
        <w:tc>
          <w:tcPr>
            <w:tcW w:w="851" w:type="dxa"/>
          </w:tcPr>
          <w:p w:rsidR="00306993" w:rsidRPr="00306993" w:rsidRDefault="00306993" w:rsidP="00306993">
            <w:pPr>
              <w:widowControl w:val="0"/>
              <w:autoSpaceDE w:val="0"/>
              <w:autoSpaceDN w:val="0"/>
              <w:adjustRightInd w:val="0"/>
              <w:spacing w:after="0"/>
              <w:jc w:val="center"/>
              <w:outlineLvl w:val="0"/>
              <w:rPr>
                <w:rFonts w:ascii="Times New Roman" w:eastAsia="Times New Roman" w:hAnsi="Times New Roman" w:cs="Times New Roman"/>
                <w:bCs/>
                <w:sz w:val="20"/>
                <w:szCs w:val="20"/>
              </w:rPr>
            </w:pPr>
            <w:r w:rsidRPr="00306993">
              <w:rPr>
                <w:rFonts w:ascii="Times New Roman" w:eastAsia="Times New Roman" w:hAnsi="Times New Roman" w:cs="Times New Roman"/>
                <w:bCs/>
                <w:sz w:val="20"/>
                <w:szCs w:val="20"/>
              </w:rPr>
              <w:t>85</w:t>
            </w:r>
          </w:p>
        </w:tc>
        <w:tc>
          <w:tcPr>
            <w:tcW w:w="850" w:type="dxa"/>
          </w:tcPr>
          <w:p w:rsidR="00306993" w:rsidRPr="00306993" w:rsidRDefault="00306993" w:rsidP="00306993">
            <w:pPr>
              <w:widowControl w:val="0"/>
              <w:autoSpaceDE w:val="0"/>
              <w:autoSpaceDN w:val="0"/>
              <w:adjustRightInd w:val="0"/>
              <w:spacing w:after="0"/>
              <w:jc w:val="center"/>
              <w:outlineLvl w:val="0"/>
              <w:rPr>
                <w:rFonts w:ascii="Times New Roman" w:eastAsia="Times New Roman" w:hAnsi="Times New Roman" w:cs="Times New Roman"/>
                <w:bCs/>
                <w:sz w:val="20"/>
                <w:szCs w:val="20"/>
              </w:rPr>
            </w:pPr>
            <w:r w:rsidRPr="00306993">
              <w:rPr>
                <w:rFonts w:ascii="Times New Roman" w:eastAsia="Times New Roman" w:hAnsi="Times New Roman" w:cs="Times New Roman"/>
                <w:bCs/>
                <w:sz w:val="20"/>
                <w:szCs w:val="20"/>
              </w:rPr>
              <w:t>85</w:t>
            </w:r>
          </w:p>
        </w:tc>
        <w:tc>
          <w:tcPr>
            <w:tcW w:w="851" w:type="dxa"/>
          </w:tcPr>
          <w:p w:rsidR="00306993" w:rsidRPr="00306993" w:rsidRDefault="00306993" w:rsidP="00306993">
            <w:pPr>
              <w:widowControl w:val="0"/>
              <w:autoSpaceDE w:val="0"/>
              <w:autoSpaceDN w:val="0"/>
              <w:adjustRightInd w:val="0"/>
              <w:spacing w:after="0"/>
              <w:jc w:val="center"/>
              <w:outlineLvl w:val="0"/>
              <w:rPr>
                <w:rFonts w:ascii="Times New Roman" w:eastAsia="Times New Roman" w:hAnsi="Times New Roman" w:cs="Times New Roman"/>
                <w:bCs/>
                <w:sz w:val="20"/>
                <w:szCs w:val="20"/>
              </w:rPr>
            </w:pPr>
            <w:r w:rsidRPr="00306993">
              <w:rPr>
                <w:rFonts w:ascii="Times New Roman" w:eastAsia="Times New Roman" w:hAnsi="Times New Roman" w:cs="Times New Roman"/>
                <w:bCs/>
                <w:sz w:val="20"/>
                <w:szCs w:val="20"/>
              </w:rPr>
              <w:t>85</w:t>
            </w:r>
          </w:p>
        </w:tc>
        <w:tc>
          <w:tcPr>
            <w:tcW w:w="850" w:type="dxa"/>
          </w:tcPr>
          <w:p w:rsidR="00306993" w:rsidRPr="00306993" w:rsidRDefault="00306993" w:rsidP="00306993">
            <w:pPr>
              <w:widowControl w:val="0"/>
              <w:autoSpaceDE w:val="0"/>
              <w:autoSpaceDN w:val="0"/>
              <w:adjustRightInd w:val="0"/>
              <w:spacing w:after="0"/>
              <w:jc w:val="center"/>
              <w:outlineLvl w:val="0"/>
              <w:rPr>
                <w:rFonts w:ascii="Times New Roman" w:eastAsia="Times New Roman" w:hAnsi="Times New Roman" w:cs="Times New Roman"/>
                <w:bCs/>
                <w:sz w:val="20"/>
                <w:szCs w:val="20"/>
              </w:rPr>
            </w:pPr>
            <w:r w:rsidRPr="00306993">
              <w:rPr>
                <w:rFonts w:ascii="Times New Roman" w:eastAsia="Times New Roman" w:hAnsi="Times New Roman" w:cs="Times New Roman"/>
                <w:bCs/>
                <w:sz w:val="20"/>
                <w:szCs w:val="20"/>
              </w:rPr>
              <w:t>85</w:t>
            </w:r>
          </w:p>
        </w:tc>
        <w:tc>
          <w:tcPr>
            <w:tcW w:w="851" w:type="dxa"/>
          </w:tcPr>
          <w:p w:rsidR="00306993" w:rsidRPr="00306993" w:rsidRDefault="00306993" w:rsidP="00306993">
            <w:pPr>
              <w:widowControl w:val="0"/>
              <w:autoSpaceDE w:val="0"/>
              <w:autoSpaceDN w:val="0"/>
              <w:adjustRightInd w:val="0"/>
              <w:spacing w:after="0"/>
              <w:jc w:val="center"/>
              <w:outlineLvl w:val="0"/>
              <w:rPr>
                <w:rFonts w:ascii="Times New Roman" w:eastAsia="Times New Roman" w:hAnsi="Times New Roman" w:cs="Times New Roman"/>
                <w:bCs/>
                <w:sz w:val="20"/>
                <w:szCs w:val="20"/>
              </w:rPr>
            </w:pPr>
            <w:r w:rsidRPr="00306993">
              <w:rPr>
                <w:rFonts w:ascii="Times New Roman" w:eastAsia="Times New Roman" w:hAnsi="Times New Roman" w:cs="Times New Roman"/>
                <w:bCs/>
                <w:sz w:val="20"/>
                <w:szCs w:val="20"/>
              </w:rPr>
              <w:t>85</w:t>
            </w:r>
          </w:p>
        </w:tc>
        <w:tc>
          <w:tcPr>
            <w:tcW w:w="1559" w:type="dxa"/>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p>
        </w:tc>
        <w:tc>
          <w:tcPr>
            <w:tcW w:w="1559"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3.01.01</w:t>
            </w:r>
          </w:p>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3.01.02</w:t>
            </w:r>
          </w:p>
        </w:tc>
      </w:tr>
      <w:tr w:rsidR="00306993" w:rsidRPr="00306993" w:rsidTr="008A200B">
        <w:trPr>
          <w:trHeight w:val="243"/>
        </w:trPr>
        <w:tc>
          <w:tcPr>
            <w:tcW w:w="562"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4</w:t>
            </w:r>
          </w:p>
        </w:tc>
        <w:tc>
          <w:tcPr>
            <w:tcW w:w="2410"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Обеспеченность населения средствами индивидуальной защиты, медицинскими средствами индивидуальной защиты</w:t>
            </w:r>
          </w:p>
        </w:tc>
        <w:tc>
          <w:tcPr>
            <w:tcW w:w="2268" w:type="dxa"/>
          </w:tcPr>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Указ ПРФ от 16.10.2019 № 501 «О Стратегии</w:t>
            </w:r>
          </w:p>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70</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80</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90</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100</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100</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100</w:t>
            </w:r>
          </w:p>
        </w:tc>
        <w:tc>
          <w:tcPr>
            <w:tcW w:w="1559" w:type="dxa"/>
          </w:tcPr>
          <w:p w:rsidR="00306993" w:rsidRPr="00306993" w:rsidRDefault="00306993" w:rsidP="00306993">
            <w:pPr>
              <w:contextualSpacing/>
              <w:jc w:val="center"/>
              <w:rPr>
                <w:rFonts w:ascii="Times New Roman" w:hAnsi="Times New Roman" w:cs="Times New Roman"/>
                <w:sz w:val="20"/>
                <w:szCs w:val="20"/>
              </w:rPr>
            </w:pPr>
          </w:p>
        </w:tc>
        <w:tc>
          <w:tcPr>
            <w:tcW w:w="1559"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3.02.01</w:t>
            </w:r>
          </w:p>
        </w:tc>
      </w:tr>
      <w:tr w:rsidR="00306993" w:rsidRPr="00306993" w:rsidTr="008A200B">
        <w:trPr>
          <w:trHeight w:val="1616"/>
        </w:trPr>
        <w:tc>
          <w:tcPr>
            <w:tcW w:w="562"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5.</w:t>
            </w:r>
          </w:p>
        </w:tc>
        <w:tc>
          <w:tcPr>
            <w:tcW w:w="2410"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Обеспеченность населения защитными сооружениями гражданской обороны</w:t>
            </w:r>
          </w:p>
        </w:tc>
        <w:tc>
          <w:tcPr>
            <w:tcW w:w="2268" w:type="dxa"/>
          </w:tcPr>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Указ ПРФ от 16.10.2019 № 501 «О Стратегии</w:t>
            </w:r>
          </w:p>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12</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16</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18</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20</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22</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24</w:t>
            </w:r>
          </w:p>
        </w:tc>
        <w:tc>
          <w:tcPr>
            <w:tcW w:w="1559" w:type="dxa"/>
          </w:tcPr>
          <w:p w:rsidR="00306993" w:rsidRPr="00306993" w:rsidRDefault="00306993" w:rsidP="00306993">
            <w:pPr>
              <w:contextualSpacing/>
              <w:jc w:val="center"/>
              <w:rPr>
                <w:rFonts w:ascii="Times New Roman" w:hAnsi="Times New Roman" w:cs="Times New Roman"/>
                <w:sz w:val="20"/>
                <w:szCs w:val="20"/>
              </w:rPr>
            </w:pPr>
          </w:p>
        </w:tc>
        <w:tc>
          <w:tcPr>
            <w:tcW w:w="1559"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 xml:space="preserve">3.03.01, </w:t>
            </w:r>
            <w:r w:rsidRPr="00306993">
              <w:rPr>
                <w:rFonts w:ascii="Times New Roman" w:hAnsi="Times New Roman" w:cs="Times New Roman"/>
                <w:sz w:val="20"/>
                <w:szCs w:val="20"/>
              </w:rPr>
              <w:br/>
              <w:t>3.03.02,</w:t>
            </w:r>
          </w:p>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3.03.05</w:t>
            </w:r>
          </w:p>
        </w:tc>
      </w:tr>
      <w:tr w:rsidR="00306993" w:rsidRPr="00306993" w:rsidTr="008A200B">
        <w:trPr>
          <w:trHeight w:val="1635"/>
        </w:trPr>
        <w:tc>
          <w:tcPr>
            <w:tcW w:w="562"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6.</w:t>
            </w:r>
          </w:p>
        </w:tc>
        <w:tc>
          <w:tcPr>
            <w:tcW w:w="2410"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Снижение числа погибших при пожарах</w:t>
            </w:r>
          </w:p>
        </w:tc>
        <w:tc>
          <w:tcPr>
            <w:tcW w:w="2268" w:type="dxa"/>
          </w:tcPr>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Указ ПРФ от 16.10.2019 № 501 «О Стратегии</w:t>
            </w:r>
          </w:p>
          <w:p w:rsidR="00306993" w:rsidRPr="00306993" w:rsidRDefault="00306993" w:rsidP="00306993">
            <w:pPr>
              <w:widowControl w:val="0"/>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95</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92,5</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90</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87,5</w:t>
            </w:r>
          </w:p>
        </w:tc>
        <w:tc>
          <w:tcPr>
            <w:tcW w:w="850"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85</w:t>
            </w:r>
          </w:p>
        </w:tc>
        <w:tc>
          <w:tcPr>
            <w:tcW w:w="85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83</w:t>
            </w:r>
          </w:p>
        </w:tc>
        <w:tc>
          <w:tcPr>
            <w:tcW w:w="1559" w:type="dxa"/>
          </w:tcPr>
          <w:p w:rsidR="00306993" w:rsidRPr="00306993" w:rsidRDefault="00306993" w:rsidP="00306993">
            <w:pPr>
              <w:contextualSpacing/>
              <w:jc w:val="center"/>
              <w:rPr>
                <w:rFonts w:ascii="Times New Roman" w:hAnsi="Times New Roman" w:cs="Times New Roman"/>
                <w:sz w:val="20"/>
                <w:szCs w:val="20"/>
              </w:rPr>
            </w:pPr>
          </w:p>
        </w:tc>
        <w:tc>
          <w:tcPr>
            <w:tcW w:w="1559" w:type="dxa"/>
          </w:tcPr>
          <w:p w:rsidR="00306993" w:rsidRPr="00306993" w:rsidRDefault="00306993" w:rsidP="00306993">
            <w:pPr>
              <w:contextualSpacing/>
              <w:jc w:val="center"/>
              <w:rPr>
                <w:rFonts w:ascii="Times New Roman" w:hAnsi="Times New Roman" w:cs="Times New Roman"/>
                <w:sz w:val="20"/>
                <w:szCs w:val="20"/>
              </w:rPr>
            </w:pPr>
            <w:r w:rsidRPr="00306993">
              <w:rPr>
                <w:rFonts w:ascii="Times New Roman" w:hAnsi="Times New Roman" w:cs="Times New Roman"/>
                <w:sz w:val="20"/>
                <w:szCs w:val="20"/>
              </w:rPr>
              <w:t>04.01.01-04.01.12</w:t>
            </w:r>
          </w:p>
        </w:tc>
      </w:tr>
      <w:tr w:rsidR="00306993" w:rsidRPr="00306993" w:rsidTr="008A200B">
        <w:tc>
          <w:tcPr>
            <w:tcW w:w="562"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7</w:t>
            </w:r>
          </w:p>
        </w:tc>
        <w:tc>
          <w:tcPr>
            <w:tcW w:w="2410"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2268"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Приоритетный показатель</w:t>
            </w:r>
            <w:r w:rsidRPr="00306993">
              <w:rPr>
                <w:rFonts w:ascii="Times New Roman" w:eastAsia="Times New Roman" w:hAnsi="Times New Roman" w:cs="Times New Roman"/>
                <w:sz w:val="20"/>
                <w:szCs w:val="20"/>
                <w:lang w:eastAsia="ru-RU"/>
              </w:rPr>
              <w:br/>
              <w:t xml:space="preserve">Указ Президента Российской Федерации от 11.01.2018 № 12 «Об утверждении Основ государственной политики Российской Федерации </w:t>
            </w:r>
            <w:r w:rsidRPr="00306993">
              <w:rPr>
                <w:rFonts w:ascii="Times New Roman" w:eastAsia="Times New Roman" w:hAnsi="Times New Roman" w:cs="Times New Roman"/>
                <w:sz w:val="20"/>
                <w:szCs w:val="20"/>
                <w:lang w:eastAsia="ru-RU"/>
              </w:rPr>
              <w:br/>
              <w:t xml:space="preserve">в области защиты населения </w:t>
            </w:r>
            <w:r w:rsidRPr="00306993">
              <w:rPr>
                <w:rFonts w:ascii="Times New Roman" w:eastAsia="Times New Roman" w:hAnsi="Times New Roman" w:cs="Times New Roman"/>
                <w:sz w:val="20"/>
                <w:szCs w:val="20"/>
                <w:lang w:eastAsia="ru-RU"/>
              </w:rPr>
              <w:br/>
              <w:t xml:space="preserve">и территорий от чрезвычайных ситуаций на период до 2030 года», от 16.10.2019 № 501 </w:t>
            </w:r>
            <w:r w:rsidRPr="00306993">
              <w:rPr>
                <w:rFonts w:ascii="Times New Roman" w:eastAsia="Times New Roman" w:hAnsi="Times New Roman" w:cs="Times New Roman"/>
                <w:sz w:val="20"/>
                <w:szCs w:val="20"/>
                <w:lang w:eastAsia="ru-RU"/>
              </w:rPr>
              <w:br/>
              <w:t xml:space="preserve">«О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306993">
              <w:rPr>
                <w:rFonts w:ascii="Times New Roman" w:eastAsia="Times New Roman" w:hAnsi="Times New Roman" w:cs="Times New Roman"/>
                <w:sz w:val="20"/>
                <w:szCs w:val="20"/>
                <w:lang w:eastAsia="ru-RU"/>
              </w:rPr>
              <w:br/>
              <w:t>на период до 2030 года».</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18</w:t>
            </w:r>
          </w:p>
        </w:tc>
        <w:tc>
          <w:tcPr>
            <w:tcW w:w="851"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24</w:t>
            </w:r>
          </w:p>
        </w:tc>
        <w:tc>
          <w:tcPr>
            <w:tcW w:w="850"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26</w:t>
            </w:r>
          </w:p>
        </w:tc>
        <w:tc>
          <w:tcPr>
            <w:tcW w:w="851"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28</w:t>
            </w:r>
          </w:p>
        </w:tc>
        <w:tc>
          <w:tcPr>
            <w:tcW w:w="850"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30</w:t>
            </w:r>
          </w:p>
        </w:tc>
        <w:tc>
          <w:tcPr>
            <w:tcW w:w="85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32</w:t>
            </w:r>
          </w:p>
        </w:tc>
        <w:tc>
          <w:tcPr>
            <w:tcW w:w="1559" w:type="dxa"/>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p>
        </w:tc>
        <w:tc>
          <w:tcPr>
            <w:tcW w:w="1559" w:type="dxa"/>
            <w:shd w:val="clear" w:color="auto" w:fill="auto"/>
          </w:tcPr>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5.01.01</w:t>
            </w:r>
          </w:p>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5.01.02</w:t>
            </w:r>
          </w:p>
          <w:p w:rsidR="00306993" w:rsidRPr="00306993" w:rsidRDefault="00306993" w:rsidP="00306993">
            <w:pPr>
              <w:spacing w:after="0" w:line="240" w:lineRule="auto"/>
              <w:contextualSpacing/>
              <w:jc w:val="center"/>
              <w:rPr>
                <w:rFonts w:ascii="Times New Roman" w:hAnsi="Times New Roman" w:cs="Times New Roman"/>
                <w:sz w:val="20"/>
                <w:szCs w:val="20"/>
                <w:lang w:eastAsia="ru-RU"/>
              </w:rPr>
            </w:pPr>
            <w:r w:rsidRPr="00306993">
              <w:rPr>
                <w:rFonts w:ascii="Times New Roman" w:hAnsi="Times New Roman" w:cs="Times New Roman"/>
                <w:sz w:val="20"/>
                <w:szCs w:val="20"/>
                <w:lang w:eastAsia="ru-RU"/>
              </w:rPr>
              <w:t>5.01.03</w:t>
            </w:r>
          </w:p>
        </w:tc>
      </w:tr>
    </w:tbl>
    <w:p w:rsidR="00306993" w:rsidRPr="00306993" w:rsidRDefault="00306993" w:rsidP="00306993">
      <w:pPr>
        <w:spacing w:after="0" w:line="240" w:lineRule="auto"/>
        <w:rPr>
          <w:rFonts w:ascii="Times New Roman" w:hAnsi="Times New Roman" w:cs="Times New Roman"/>
          <w:b/>
          <w:sz w:val="24"/>
          <w:szCs w:val="24"/>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Default="00306993" w:rsidP="00306993">
      <w:pPr>
        <w:spacing w:after="0" w:line="240" w:lineRule="auto"/>
        <w:rPr>
          <w:rFonts w:ascii="Times New Roman" w:hAnsi="Times New Roman" w:cs="Times New Roman"/>
          <w:sz w:val="28"/>
          <w:szCs w:val="28"/>
          <w:lang w:val="en-US"/>
        </w:rPr>
      </w:pPr>
    </w:p>
    <w:p w:rsid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rPr>
          <w:rFonts w:ascii="Times New Roman" w:hAnsi="Times New Roman" w:cs="Times New Roman"/>
          <w:sz w:val="28"/>
          <w:szCs w:val="28"/>
          <w:lang w:val="en-US"/>
        </w:rPr>
      </w:pPr>
    </w:p>
    <w:p w:rsidR="00306993" w:rsidRPr="00306993" w:rsidRDefault="00306993" w:rsidP="00306993">
      <w:pPr>
        <w:spacing w:after="0" w:line="240" w:lineRule="auto"/>
        <w:ind w:left="720"/>
        <w:jc w:val="center"/>
        <w:rPr>
          <w:rFonts w:ascii="Times New Roman" w:hAnsi="Times New Roman" w:cs="Times New Roman"/>
          <w:sz w:val="28"/>
          <w:szCs w:val="28"/>
          <w:lang w:val="en-US"/>
        </w:rPr>
      </w:pPr>
    </w:p>
    <w:p w:rsidR="00306993" w:rsidRPr="00306993" w:rsidRDefault="00306993" w:rsidP="00306993">
      <w:pPr>
        <w:spacing w:after="0" w:line="240" w:lineRule="auto"/>
        <w:ind w:left="720"/>
        <w:jc w:val="center"/>
        <w:rPr>
          <w:rFonts w:ascii="Times New Roman" w:hAnsi="Times New Roman" w:cs="Times New Roman"/>
          <w:sz w:val="28"/>
          <w:szCs w:val="28"/>
        </w:rPr>
      </w:pPr>
      <w:r w:rsidRPr="00306993">
        <w:rPr>
          <w:rFonts w:ascii="Times New Roman" w:hAnsi="Times New Roman" w:cs="Times New Roman"/>
          <w:sz w:val="28"/>
          <w:szCs w:val="28"/>
          <w:lang w:val="en-US"/>
        </w:rPr>
        <w:t>VII</w:t>
      </w:r>
      <w:r w:rsidRPr="00306993">
        <w:rPr>
          <w:rFonts w:ascii="Times New Roman" w:hAnsi="Times New Roman" w:cs="Times New Roman"/>
          <w:sz w:val="28"/>
          <w:szCs w:val="28"/>
        </w:rPr>
        <w:t>. Методика расчета значений целевых показателей реализации муниципальной программы «Безопасность и обеспечение безопасности жизнедеятельности» на 2023- 2027 годы</w:t>
      </w:r>
    </w:p>
    <w:p w:rsidR="00306993" w:rsidRPr="00306993" w:rsidRDefault="00306993" w:rsidP="00306993">
      <w:pPr>
        <w:spacing w:after="0" w:line="240" w:lineRule="auto"/>
        <w:ind w:left="720"/>
        <w:jc w:val="center"/>
        <w:rPr>
          <w:rFonts w:ascii="Times New Roman" w:hAnsi="Times New Roman" w:cs="Times New Roman"/>
          <w:b/>
          <w:sz w:val="24"/>
          <w:szCs w:val="24"/>
        </w:rPr>
      </w:pPr>
    </w:p>
    <w:p w:rsidR="00306993" w:rsidRPr="00306993" w:rsidRDefault="00306993" w:rsidP="00306993">
      <w:pPr>
        <w:widowControl w:val="0"/>
        <w:tabs>
          <w:tab w:val="left" w:pos="567"/>
        </w:tabs>
        <w:autoSpaceDE w:val="0"/>
        <w:autoSpaceDN w:val="0"/>
        <w:adjustRightInd w:val="0"/>
        <w:spacing w:after="0" w:line="240" w:lineRule="auto"/>
        <w:jc w:val="center"/>
        <w:rPr>
          <w:rFonts w:ascii="Times New Roman" w:hAnsi="Times New Roman" w:cs="Times New Roman"/>
          <w:sz w:val="28"/>
          <w:szCs w:val="28"/>
        </w:rPr>
      </w:pPr>
      <w:r w:rsidRPr="00306993">
        <w:rPr>
          <w:rFonts w:ascii="Times New Roman" w:hAnsi="Times New Roman" w:cs="Times New Roman"/>
          <w:sz w:val="24"/>
          <w:szCs w:val="24"/>
          <w:lang w:val="en-US"/>
        </w:rPr>
        <w:t>VII</w:t>
      </w:r>
      <w:r w:rsidRPr="00306993">
        <w:rPr>
          <w:rFonts w:ascii="Times New Roman" w:hAnsi="Times New Roman" w:cs="Times New Roman"/>
          <w:sz w:val="24"/>
          <w:szCs w:val="24"/>
        </w:rPr>
        <w:t xml:space="preserve">.1 </w:t>
      </w:r>
      <w:r w:rsidRPr="00306993">
        <w:rPr>
          <w:rFonts w:ascii="Times New Roman" w:hAnsi="Times New Roman" w:cs="Times New Roman"/>
          <w:sz w:val="28"/>
          <w:szCs w:val="28"/>
        </w:rPr>
        <w:t>Методика расчета значений планируемых результатов реализации подпрограммы 1</w:t>
      </w:r>
    </w:p>
    <w:p w:rsidR="00306993" w:rsidRPr="00306993" w:rsidRDefault="00306993" w:rsidP="00306993">
      <w:pPr>
        <w:spacing w:after="0" w:line="240" w:lineRule="auto"/>
        <w:jc w:val="center"/>
        <w:rPr>
          <w:rFonts w:ascii="Times New Roman" w:hAnsi="Times New Roman" w:cs="Times New Roman"/>
          <w:sz w:val="28"/>
          <w:szCs w:val="28"/>
        </w:rPr>
      </w:pPr>
      <w:r w:rsidRPr="00306993">
        <w:rPr>
          <w:rFonts w:ascii="Times New Roman" w:hAnsi="Times New Roman" w:cs="Times New Roman"/>
          <w:sz w:val="28"/>
          <w:szCs w:val="28"/>
        </w:rPr>
        <w:t>«Профилактика преступлений и иных правонарушений»</w:t>
      </w:r>
    </w:p>
    <w:p w:rsidR="00306993" w:rsidRPr="00306993" w:rsidRDefault="00306993" w:rsidP="00306993">
      <w:pPr>
        <w:spacing w:after="0" w:line="240" w:lineRule="auto"/>
        <w:jc w:val="center"/>
        <w:rPr>
          <w:rFonts w:ascii="Times New Roman" w:hAnsi="Times New Roman" w:cs="Times New Roman"/>
          <w:sz w:val="18"/>
          <w:szCs w:val="18"/>
        </w:rPr>
      </w:pPr>
    </w:p>
    <w:p w:rsidR="00306993" w:rsidRPr="00306993" w:rsidRDefault="00306993" w:rsidP="00306993">
      <w:pPr>
        <w:spacing w:after="0" w:line="24" w:lineRule="auto"/>
        <w:rPr>
          <w:rFonts w:cs="Times New Roman"/>
          <w:sz w:val="18"/>
          <w:szCs w:val="1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402"/>
        <w:gridCol w:w="1559"/>
        <w:gridCol w:w="3402"/>
        <w:gridCol w:w="6201"/>
      </w:tblGrid>
      <w:tr w:rsidR="00306993" w:rsidRPr="00306993" w:rsidTr="008A200B">
        <w:trPr>
          <w:tblHeader/>
        </w:trPr>
        <w:tc>
          <w:tcPr>
            <w:tcW w:w="597"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w:t>
            </w:r>
          </w:p>
          <w:p w:rsidR="00306993" w:rsidRPr="00306993" w:rsidRDefault="00306993" w:rsidP="00306993">
            <w:pPr>
              <w:widowControl w:val="0"/>
              <w:autoSpaceDE w:val="0"/>
              <w:autoSpaceDN w:val="0"/>
              <w:adjustRightInd w:val="0"/>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п/п</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Наименование</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Единица измерения</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Источник данных</w:t>
            </w:r>
          </w:p>
        </w:tc>
        <w:tc>
          <w:tcPr>
            <w:tcW w:w="6201"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Порядок расчета</w:t>
            </w:r>
          </w:p>
        </w:tc>
      </w:tr>
      <w:tr w:rsidR="00306993" w:rsidRPr="00306993" w:rsidTr="008A200B">
        <w:trPr>
          <w:tblHeader/>
        </w:trPr>
        <w:tc>
          <w:tcPr>
            <w:tcW w:w="597"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1</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2</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3</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4</w:t>
            </w:r>
          </w:p>
        </w:tc>
        <w:tc>
          <w:tcPr>
            <w:tcW w:w="6201"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5</w:t>
            </w:r>
          </w:p>
        </w:tc>
      </w:tr>
      <w:tr w:rsidR="00306993" w:rsidRPr="00306993" w:rsidTr="008A200B">
        <w:trPr>
          <w:trHeight w:val="64"/>
        </w:trPr>
        <w:tc>
          <w:tcPr>
            <w:tcW w:w="597"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tc>
        <w:tc>
          <w:tcPr>
            <w:tcW w:w="14564" w:type="dxa"/>
            <w:gridSpan w:val="4"/>
            <w:shd w:val="clear" w:color="auto" w:fill="auto"/>
          </w:tcPr>
          <w:p w:rsidR="00306993" w:rsidRPr="00306993" w:rsidRDefault="007651E3" w:rsidP="00306993">
            <w:pPr>
              <w:widowControl w:val="0"/>
              <w:autoSpaceDE w:val="0"/>
              <w:autoSpaceDN w:val="0"/>
              <w:adjustRightInd w:val="0"/>
              <w:spacing w:after="0" w:line="240" w:lineRule="auto"/>
              <w:ind w:firstLine="33"/>
              <w:jc w:val="center"/>
              <w:outlineLvl w:val="1"/>
              <w:rPr>
                <w:rFonts w:ascii="Times New Roman" w:eastAsia="Times New Roman" w:hAnsi="Times New Roman" w:cs="Times New Roman"/>
                <w:sz w:val="20"/>
                <w:szCs w:val="20"/>
                <w:lang w:eastAsia="ru-RU"/>
              </w:rPr>
            </w:pPr>
            <w:hyperlink w:anchor="sub_11000" w:history="1">
              <w:r w:rsidR="00306993" w:rsidRPr="00306993">
                <w:rPr>
                  <w:rFonts w:ascii="Times New Roman" w:eastAsia="Times New Roman" w:hAnsi="Times New Roman" w:cs="Times New Roman"/>
                  <w:sz w:val="20"/>
                  <w:szCs w:val="20"/>
                  <w:lang w:eastAsia="ru-RU"/>
                </w:rPr>
                <w:t>Подпрограмма 1</w:t>
              </w:r>
            </w:hyperlink>
            <w:r w:rsidR="00306993" w:rsidRPr="00306993">
              <w:rPr>
                <w:rFonts w:ascii="Times New Roman" w:eastAsia="Times New Roman" w:hAnsi="Times New Roman" w:cs="Times New Roman"/>
                <w:bCs/>
                <w:sz w:val="20"/>
                <w:szCs w:val="20"/>
                <w:lang w:eastAsia="ru-RU"/>
              </w:rPr>
              <w:t xml:space="preserve"> «Профилактика преступлений и иных правонарушений»</w:t>
            </w:r>
          </w:p>
        </w:tc>
      </w:tr>
      <w:tr w:rsidR="00306993" w:rsidRPr="00306993" w:rsidTr="008A200B">
        <w:trPr>
          <w:cantSplit/>
          <w:trHeight w:val="547"/>
        </w:trPr>
        <w:tc>
          <w:tcPr>
            <w:tcW w:w="597"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w:t>
            </w:r>
          </w:p>
        </w:tc>
        <w:tc>
          <w:tcPr>
            <w:tcW w:w="3402" w:type="dxa"/>
            <w:tcBorders>
              <w:top w:val="single" w:sz="4" w:space="0" w:color="auto"/>
            </w:tcBorders>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lang w:eastAsia="ru-RU"/>
              </w:rPr>
            </w:pPr>
            <w:r w:rsidRPr="00306993">
              <w:rPr>
                <w:rFonts w:ascii="Times New Roman" w:eastAsia="Times New Roman" w:hAnsi="Times New Roman" w:cs="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9" w:type="dxa"/>
            <w:tcBorders>
              <w:top w:val="single" w:sz="4" w:space="0" w:color="auto"/>
            </w:tcBorders>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кол-во</w:t>
            </w:r>
          </w:p>
          <w:p w:rsidR="00306993" w:rsidRPr="00306993" w:rsidRDefault="00306993" w:rsidP="00306993">
            <w:pPr>
              <w:widowControl w:val="0"/>
              <w:autoSpaceDE w:val="0"/>
              <w:autoSpaceDN w:val="0"/>
              <w:adjustRightInd w:val="0"/>
              <w:spacing w:after="0" w:line="240" w:lineRule="auto"/>
              <w:ind w:firstLine="32"/>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преступлений</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ind w:firstLine="32"/>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6201" w:type="dxa"/>
            <w:shd w:val="clear" w:color="auto" w:fill="auto"/>
          </w:tcPr>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r w:rsidRPr="00306993">
              <w:rPr>
                <w:rFonts w:ascii="Times New Roman" w:hAnsi="Times New Roman" w:cs="Times New Roman"/>
                <w:sz w:val="20"/>
                <w:szCs w:val="20"/>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 xml:space="preserve">Кптг = Кппг </w:t>
            </w:r>
            <w:r w:rsidRPr="00306993">
              <w:rPr>
                <w:rFonts w:ascii="Times New Roman" w:hAnsi="Times New Roman" w:cs="Times New Roman"/>
                <w:sz w:val="20"/>
                <w:szCs w:val="20"/>
                <w:lang w:val="en-US"/>
              </w:rPr>
              <w:t>x</w:t>
            </w:r>
            <w:r w:rsidRPr="00306993">
              <w:rPr>
                <w:rFonts w:ascii="Times New Roman" w:hAnsi="Times New Roman" w:cs="Times New Roman"/>
                <w:sz w:val="20"/>
                <w:szCs w:val="20"/>
              </w:rPr>
              <w:t xml:space="preserve"> 0,97,</w:t>
            </w: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где:</w:t>
            </w:r>
            <w:r w:rsidRPr="00306993">
              <w:rPr>
                <w:rFonts w:ascii="Times New Roman" w:hAnsi="Times New Roman" w:cs="Times New Roman"/>
                <w:sz w:val="20"/>
                <w:szCs w:val="20"/>
              </w:rPr>
              <w:br/>
              <w:t xml:space="preserve">Кптг  – кол-во преступлений текущего года, </w:t>
            </w:r>
          </w:p>
          <w:p w:rsidR="00306993" w:rsidRPr="00306993" w:rsidRDefault="00306993" w:rsidP="00306993">
            <w:pPr>
              <w:widowControl w:val="0"/>
              <w:autoSpaceDE w:val="0"/>
              <w:autoSpaceDN w:val="0"/>
              <w:adjustRightInd w:val="0"/>
              <w:spacing w:after="0" w:line="240" w:lineRule="auto"/>
              <w:jc w:val="both"/>
              <w:rPr>
                <w:rFonts w:ascii="Times New Roman" w:hAnsi="Times New Roman" w:cs="Times New Roman"/>
                <w:sz w:val="20"/>
                <w:szCs w:val="20"/>
              </w:rPr>
            </w:pPr>
            <w:r w:rsidRPr="00306993">
              <w:rPr>
                <w:rFonts w:ascii="Times New Roman" w:hAnsi="Times New Roman" w:cs="Times New Roman"/>
                <w:sz w:val="20"/>
                <w:szCs w:val="20"/>
              </w:rPr>
              <w:t xml:space="preserve">Кппг  – кол-во преступлений предыдущего года </w:t>
            </w:r>
          </w:p>
        </w:tc>
      </w:tr>
      <w:tr w:rsidR="00306993" w:rsidRPr="00306993" w:rsidTr="008A200B">
        <w:trPr>
          <w:trHeight w:val="552"/>
        </w:trPr>
        <w:tc>
          <w:tcPr>
            <w:tcW w:w="597"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2</w:t>
            </w:r>
          </w:p>
        </w:tc>
        <w:tc>
          <w:tcPr>
            <w:tcW w:w="3402" w:type="dxa"/>
            <w:shd w:val="clear" w:color="auto" w:fill="auto"/>
          </w:tcPr>
          <w:p w:rsidR="00306993" w:rsidRPr="00306993" w:rsidRDefault="00306993" w:rsidP="00306993">
            <w:pPr>
              <w:spacing w:after="0"/>
              <w:jc w:val="center"/>
              <w:rPr>
                <w:rFonts w:ascii="Times New Roman" w:hAnsi="Times New Roman" w:cs="Times New Roman"/>
                <w:sz w:val="18"/>
                <w:szCs w:val="18"/>
              </w:rPr>
            </w:pPr>
            <w:r w:rsidRPr="00306993">
              <w:rPr>
                <w:rFonts w:ascii="Times New Roman" w:hAnsi="Times New Roman" w:cs="Times New Roman"/>
                <w:sz w:val="18"/>
                <w:szCs w:val="18"/>
              </w:rPr>
              <w:t>4.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306993" w:rsidRPr="00306993" w:rsidRDefault="00306993" w:rsidP="00306993">
            <w:pPr>
              <w:spacing w:after="0" w:line="240" w:lineRule="auto"/>
              <w:jc w:val="center"/>
              <w:rPr>
                <w:rFonts w:ascii="Times New Roman" w:hAnsi="Times New Roman" w:cs="Times New Roman"/>
                <w:sz w:val="20"/>
                <w:szCs w:val="20"/>
              </w:rPr>
            </w:pPr>
            <w:r w:rsidRPr="00306993">
              <w:rPr>
                <w:rFonts w:ascii="Times New Roman" w:hAnsi="Times New Roman" w:cs="Times New Roman"/>
                <w:sz w:val="20"/>
                <w:szCs w:val="20"/>
              </w:rPr>
              <w:t>кол-во камер, динамика в %</w:t>
            </w:r>
          </w:p>
        </w:tc>
        <w:tc>
          <w:tcPr>
            <w:tcW w:w="3402" w:type="dxa"/>
            <w:shd w:val="clear" w:color="auto" w:fill="auto"/>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Ежеквартальные отчеты Администрации муниципального образования</w:t>
            </w:r>
          </w:p>
        </w:tc>
        <w:tc>
          <w:tcPr>
            <w:tcW w:w="6201" w:type="dxa"/>
            <w:shd w:val="clear" w:color="auto" w:fill="auto"/>
          </w:tcPr>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r w:rsidRPr="00306993">
              <w:rPr>
                <w:rFonts w:ascii="Times New Roman" w:hAnsi="Times New Roman" w:cs="Times New Roman"/>
                <w:sz w:val="20"/>
                <w:szCs w:val="20"/>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Вбртг = Вбрпг х 1,05</w:t>
            </w: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Вбртг – кол-во видеокамер, подключенных к системе БР в текущем году,</w:t>
            </w:r>
          </w:p>
          <w:p w:rsidR="00306993" w:rsidRPr="00306993" w:rsidRDefault="00306993" w:rsidP="00306993">
            <w:pPr>
              <w:spacing w:after="0" w:line="240" w:lineRule="auto"/>
              <w:ind w:firstLine="4"/>
              <w:jc w:val="both"/>
              <w:rPr>
                <w:rFonts w:ascii="Times New Roman" w:eastAsia="Times New Roman" w:hAnsi="Times New Roman" w:cs="Times New Roman"/>
                <w:sz w:val="20"/>
                <w:szCs w:val="20"/>
              </w:rPr>
            </w:pPr>
            <w:r w:rsidRPr="00306993">
              <w:rPr>
                <w:rFonts w:ascii="Times New Roman" w:hAnsi="Times New Roman" w:cs="Times New Roman"/>
                <w:sz w:val="20"/>
                <w:szCs w:val="20"/>
              </w:rPr>
              <w:t>Вбрпг – кол-во видеокамер, подключенных к системе БР в предыдущем году</w:t>
            </w:r>
          </w:p>
        </w:tc>
      </w:tr>
      <w:tr w:rsidR="00306993" w:rsidRPr="00306993" w:rsidTr="008A200B">
        <w:tc>
          <w:tcPr>
            <w:tcW w:w="597"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3</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18"/>
                <w:szCs w:val="18"/>
                <w:lang w:eastAsia="ru-RU"/>
              </w:rPr>
            </w:pPr>
            <w:r w:rsidRPr="00306993">
              <w:rPr>
                <w:rFonts w:ascii="Times New Roman" w:eastAsia="Times New Roman" w:hAnsi="Times New Roman" w:cs="Arial"/>
                <w:sz w:val="18"/>
                <w:szCs w:val="18"/>
                <w:lang w:eastAsia="ru-RU"/>
              </w:rPr>
              <w:t>5. Снижение уровня вовлеченности населения в незаконный оборот наркотиков на 100 тыс. человек</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ind w:firstLine="32"/>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человек на 100 тыс. населения</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ind w:firstLine="17"/>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 xml:space="preserve">Ежеквартально. </w:t>
            </w:r>
            <w:r w:rsidRPr="00306993">
              <w:rPr>
                <w:rFonts w:ascii="Times New Roman" w:eastAsia="Times New Roman" w:hAnsi="Times New Roman" w:cs="Times New Roman"/>
                <w:sz w:val="20"/>
                <w:szCs w:val="20"/>
                <w:lang w:eastAsia="ru-RU"/>
              </w:rPr>
              <w:t>Формы межведомственной статистической отчетности  1-МВ-НОН и  4-МВ-НОН</w:t>
            </w:r>
            <w:r w:rsidRPr="00306993">
              <w:rPr>
                <w:rFonts w:ascii="Arial" w:eastAsia="Times New Roman" w:hAnsi="Arial" w:cs="Arial"/>
                <w:sz w:val="20"/>
                <w:szCs w:val="20"/>
                <w:lang w:eastAsia="ru-RU"/>
              </w:rPr>
              <w:t xml:space="preserve"> </w:t>
            </w:r>
            <w:r w:rsidRPr="00306993">
              <w:rPr>
                <w:rFonts w:ascii="Times New Roman" w:eastAsia="Times New Roman" w:hAnsi="Times New Roman" w:cs="Times New Roman"/>
                <w:sz w:val="20"/>
                <w:szCs w:val="20"/>
                <w:lang w:eastAsia="ru-RU"/>
              </w:rPr>
              <w:t>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201" w:type="dxa"/>
            <w:shd w:val="clear" w:color="auto" w:fill="auto"/>
          </w:tcPr>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r w:rsidRPr="00306993">
              <w:rPr>
                <w:rFonts w:ascii="Times New Roman" w:hAnsi="Times New Roman" w:cs="Times New Roman"/>
                <w:sz w:val="20"/>
                <w:szCs w:val="20"/>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rPr>
                <w:rFonts w:ascii="Times New Roman" w:hAnsi="Times New Roman" w:cs="Times New Roman"/>
                <w:sz w:val="20"/>
                <w:szCs w:val="20"/>
              </w:rPr>
            </w:pPr>
            <w:r w:rsidRPr="00306993">
              <w:rPr>
                <w:rFonts w:ascii="Times New Roman" w:hAnsi="Times New Roman" w:cs="Times New Roman"/>
                <w:sz w:val="20"/>
                <w:szCs w:val="20"/>
              </w:rPr>
              <w:t xml:space="preserve">     </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 xml:space="preserve">Внон  =   </w:t>
            </w:r>
            <m:oMath>
              <m:f>
                <m:fPr>
                  <m:ctrlPr>
                    <w:rPr>
                      <w:rFonts w:ascii="Cambria Math" w:hAnsi="Cambria Math" w:cs="Times New Roman"/>
                      <w:i/>
                      <w:sz w:val="20"/>
                      <w:szCs w:val="20"/>
                    </w:rPr>
                  </m:ctrlPr>
                </m:fPr>
                <m:num>
                  <m:r>
                    <w:rPr>
                      <w:rFonts w:ascii="Cambria Math" w:hAnsi="Cambria Math" w:cs="Times New Roman"/>
                      <w:sz w:val="20"/>
                      <w:szCs w:val="20"/>
                    </w:rPr>
                    <m:t>ЧЛсп+ЧЛадм</m:t>
                  </m:r>
                </m:num>
                <m:den>
                  <m:r>
                    <w:rPr>
                      <w:rFonts w:ascii="Cambria Math" w:hAnsi="Cambria Math" w:cs="Times New Roman"/>
                      <w:sz w:val="20"/>
                      <w:szCs w:val="20"/>
                    </w:rPr>
                    <m:t>Кжго</m:t>
                  </m:r>
                </m:den>
              </m:f>
            </m:oMath>
            <w:r w:rsidRPr="00306993">
              <w:rPr>
                <w:rFonts w:ascii="Times New Roman" w:hAnsi="Times New Roman" w:cs="Times New Roman"/>
                <w:sz w:val="20"/>
                <w:szCs w:val="20"/>
              </w:rPr>
              <w:t xml:space="preserve">  х 100 000</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 xml:space="preserve">   </w:t>
            </w:r>
          </w:p>
          <w:p w:rsidR="00306993" w:rsidRPr="00306993" w:rsidRDefault="00306993" w:rsidP="00306993">
            <w:pPr>
              <w:spacing w:after="0" w:line="240" w:lineRule="auto"/>
              <w:rPr>
                <w:rFonts w:ascii="Times New Roman" w:hAnsi="Times New Roman" w:cs="Times New Roman"/>
                <w:sz w:val="20"/>
                <w:szCs w:val="20"/>
              </w:rPr>
            </w:pPr>
            <w:r w:rsidRPr="00306993">
              <w:rPr>
                <w:rFonts w:ascii="Times New Roman" w:hAnsi="Times New Roman" w:cs="Times New Roman"/>
                <w:sz w:val="20"/>
                <w:szCs w:val="20"/>
              </w:rPr>
              <w:t>где:</w:t>
            </w:r>
            <w:r w:rsidRPr="00306993">
              <w:rPr>
                <w:rFonts w:ascii="Times New Roman" w:hAnsi="Times New Roman" w:cs="Times New Roman"/>
                <w:sz w:val="20"/>
                <w:szCs w:val="20"/>
              </w:rPr>
              <w:br/>
              <w:t>Внон   – вовлеченность населения, в незаконный оборот наркотиков (случаев);</w:t>
            </w:r>
          </w:p>
          <w:p w:rsidR="00306993" w:rsidRPr="00306993" w:rsidRDefault="00306993" w:rsidP="00306993">
            <w:pPr>
              <w:widowControl w:val="0"/>
              <w:autoSpaceDE w:val="0"/>
              <w:autoSpaceDN w:val="0"/>
              <w:adjustRightInd w:val="0"/>
              <w:spacing w:after="0" w:line="240" w:lineRule="auto"/>
              <w:jc w:val="both"/>
              <w:rPr>
                <w:rFonts w:ascii="Times New Roman" w:hAnsi="Times New Roman" w:cs="Times New Roman"/>
                <w:sz w:val="20"/>
                <w:szCs w:val="20"/>
              </w:rPr>
            </w:pPr>
            <w:r w:rsidRPr="00306993">
              <w:rPr>
                <w:rFonts w:ascii="Times New Roman" w:hAnsi="Times New Roman" w:cs="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rsidR="00306993" w:rsidRPr="00306993" w:rsidRDefault="00306993" w:rsidP="00306993">
            <w:pPr>
              <w:widowControl w:val="0"/>
              <w:autoSpaceDE w:val="0"/>
              <w:autoSpaceDN w:val="0"/>
              <w:adjustRightInd w:val="0"/>
              <w:spacing w:after="0" w:line="240" w:lineRule="auto"/>
              <w:jc w:val="both"/>
              <w:rPr>
                <w:rFonts w:ascii="Times New Roman" w:hAnsi="Times New Roman" w:cs="Times New Roman"/>
                <w:sz w:val="20"/>
                <w:szCs w:val="20"/>
              </w:rPr>
            </w:pPr>
            <w:r w:rsidRPr="00306993">
              <w:rPr>
                <w:rFonts w:ascii="Times New Roman" w:hAnsi="Times New Roman" w:cs="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306993" w:rsidRPr="00306993" w:rsidRDefault="00306993" w:rsidP="00306993">
            <w:pPr>
              <w:widowControl w:val="0"/>
              <w:autoSpaceDE w:val="0"/>
              <w:autoSpaceDN w:val="0"/>
              <w:adjustRightInd w:val="0"/>
              <w:spacing w:after="0" w:line="240" w:lineRule="auto"/>
              <w:jc w:val="both"/>
              <w:rPr>
                <w:rFonts w:ascii="Times New Roman" w:hAnsi="Times New Roman" w:cs="Times New Roman"/>
                <w:sz w:val="20"/>
                <w:szCs w:val="20"/>
              </w:rPr>
            </w:pPr>
            <w:r w:rsidRPr="00306993">
              <w:rPr>
                <w:rFonts w:ascii="Times New Roman" w:hAnsi="Times New Roman" w:cs="Times New Roman"/>
                <w:sz w:val="20"/>
                <w:szCs w:val="20"/>
              </w:rPr>
              <w:t>Кжго - среднегодовая численность населения (по данным Росстата)</w:t>
            </w:r>
          </w:p>
        </w:tc>
      </w:tr>
      <w:tr w:rsidR="00306993" w:rsidRPr="00306993" w:rsidTr="008A200B">
        <w:tc>
          <w:tcPr>
            <w:tcW w:w="597" w:type="dxa"/>
            <w:shd w:val="clear" w:color="auto" w:fill="auto"/>
          </w:tcPr>
          <w:p w:rsidR="00306993" w:rsidRPr="00306993" w:rsidRDefault="00306993" w:rsidP="00306993">
            <w:pPr>
              <w:widowControl w:val="0"/>
              <w:autoSpaceDE w:val="0"/>
              <w:autoSpaceDN w:val="0"/>
              <w:adjustRightInd w:val="0"/>
              <w:spacing w:after="0" w:line="240" w:lineRule="auto"/>
              <w:ind w:firstLine="34"/>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4</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5. Снижение уровня криминогенности наркомании на 100 тыс. человек</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ind w:firstLine="32"/>
              <w:jc w:val="center"/>
              <w:outlineLvl w:val="1"/>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человек на 100 тыс. населения</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ind w:firstLine="17"/>
              <w:jc w:val="center"/>
              <w:outlineLvl w:val="1"/>
              <w:rPr>
                <w:rFonts w:ascii="Times New Roman" w:eastAsia="Times New Roman" w:hAnsi="Times New Roman" w:cs="Arial"/>
                <w:sz w:val="20"/>
                <w:szCs w:val="20"/>
                <w:lang w:eastAsia="ru-RU"/>
              </w:rPr>
            </w:pPr>
            <w:r w:rsidRPr="00306993">
              <w:rPr>
                <w:rFonts w:ascii="Times New Roman" w:eastAsia="Times New Roman" w:hAnsi="Times New Roman" w:cs="Arial"/>
                <w:sz w:val="20"/>
                <w:szCs w:val="20"/>
                <w:lang w:eastAsia="ru-RU"/>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6201" w:type="dxa"/>
            <w:shd w:val="clear" w:color="auto" w:fill="auto"/>
          </w:tcPr>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Значение показателя рассчитывается по формуле:</w:t>
            </w:r>
          </w:p>
          <w:p w:rsidR="00306993" w:rsidRPr="00306993" w:rsidRDefault="00306993" w:rsidP="00306993">
            <w:pPr>
              <w:widowControl w:val="0"/>
              <w:autoSpaceDN w:val="0"/>
              <w:adjustRightInd w:val="0"/>
              <w:spacing w:after="0" w:line="240" w:lineRule="auto"/>
              <w:rPr>
                <w:rFonts w:ascii="Times New Roman" w:hAnsi="Times New Roman" w:cs="Times New Roman"/>
                <w:sz w:val="20"/>
                <w:szCs w:val="20"/>
                <w:u w:val="single"/>
              </w:rPr>
            </w:pPr>
            <w:r w:rsidRPr="00306993">
              <w:rPr>
                <w:rFonts w:ascii="Times New Roman" w:hAnsi="Times New Roman" w:cs="Times New Roman"/>
                <w:sz w:val="20"/>
                <w:szCs w:val="20"/>
              </w:rPr>
              <w:t xml:space="preserve">    </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 xml:space="preserve">Кн  =      </w:t>
            </w:r>
            <m:oMath>
              <m:f>
                <m:fPr>
                  <m:ctrlPr>
                    <w:rPr>
                      <w:rFonts w:ascii="Cambria Math" w:hAnsi="Cambria Math" w:cs="Times New Roman"/>
                      <w:i/>
                      <w:sz w:val="20"/>
                      <w:szCs w:val="20"/>
                    </w:rPr>
                  </m:ctrlPr>
                </m:fPr>
                <m:num>
                  <m:r>
                    <w:rPr>
                      <w:rFonts w:ascii="Cambria Math" w:hAnsi="Cambria Math" w:cs="Times New Roman"/>
                      <w:sz w:val="20"/>
                      <w:szCs w:val="20"/>
                    </w:rPr>
                    <m:t>ЧПсп+ЧПадм</m:t>
                  </m:r>
                </m:num>
                <m:den>
                  <m:r>
                    <w:rPr>
                      <w:rFonts w:ascii="Cambria Math" w:hAnsi="Cambria Math" w:cs="Times New Roman"/>
                      <w:sz w:val="20"/>
                      <w:szCs w:val="20"/>
                    </w:rPr>
                    <m:t>Кжго</m:t>
                  </m:r>
                </m:den>
              </m:f>
            </m:oMath>
            <w:r w:rsidRPr="00306993">
              <w:rPr>
                <w:rFonts w:ascii="Times New Roman" w:hAnsi="Times New Roman" w:cs="Times New Roman"/>
                <w:sz w:val="20"/>
                <w:szCs w:val="20"/>
              </w:rPr>
              <w:t xml:space="preserve">     х  100 000</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Кн – криминогенность наркомании (случаев);</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306993">
              <w:rPr>
                <w:rFonts w:ascii="Times New Roman" w:hAnsi="Times New Roman" w:cs="Times New Roman"/>
                <w:sz w:val="20"/>
                <w:szCs w:val="20"/>
              </w:rPr>
              <w:br/>
              <w:t>№ 171 «1-МВ-НОН», раздел 2, строка 43, графа 1);</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306993" w:rsidRPr="00306993" w:rsidRDefault="00306993" w:rsidP="00306993">
            <w:pPr>
              <w:widowControl w:val="0"/>
              <w:autoSpaceDN w:val="0"/>
              <w:adjustRightInd w:val="0"/>
              <w:spacing w:after="0" w:line="240" w:lineRule="auto"/>
              <w:ind w:left="51"/>
              <w:rPr>
                <w:rFonts w:ascii="Times New Roman" w:hAnsi="Times New Roman" w:cs="Times New Roman"/>
                <w:sz w:val="20"/>
                <w:szCs w:val="20"/>
              </w:rPr>
            </w:pPr>
            <w:r w:rsidRPr="00306993">
              <w:rPr>
                <w:rFonts w:ascii="Times New Roman" w:hAnsi="Times New Roman" w:cs="Times New Roman"/>
                <w:sz w:val="20"/>
                <w:szCs w:val="20"/>
              </w:rPr>
              <w:t>Кжго   – среднегодовая численность населения (по данным Росстата)</w:t>
            </w:r>
          </w:p>
        </w:tc>
      </w:tr>
      <w:tr w:rsidR="00306993" w:rsidRPr="00306993" w:rsidTr="008A200B">
        <w:tc>
          <w:tcPr>
            <w:tcW w:w="597"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7. Доля кладбищ, соответствующих требованиям Регионального стандарта</w:t>
            </w:r>
          </w:p>
        </w:tc>
        <w:tc>
          <w:tcPr>
            <w:tcW w:w="1559"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3402"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Данные муниципальных образований Московской области</w:t>
            </w:r>
          </w:p>
        </w:tc>
        <w:tc>
          <w:tcPr>
            <w:tcW w:w="6201" w:type="dxa"/>
            <w:shd w:val="clear" w:color="auto" w:fill="auto"/>
          </w:tcPr>
          <w:p w:rsidR="00306993" w:rsidRPr="00306993" w:rsidRDefault="00306993" w:rsidP="00306993">
            <w:pPr>
              <w:spacing w:after="0" w:line="240" w:lineRule="auto"/>
              <w:ind w:right="-144"/>
              <w:contextualSpacing/>
              <w:rPr>
                <w:rFonts w:ascii="Times New Roman" w:hAnsi="Times New Roman" w:cs="Times New Roman"/>
                <w:sz w:val="20"/>
                <w:szCs w:val="20"/>
              </w:rPr>
            </w:pPr>
            <w:r w:rsidRPr="00306993">
              <w:rPr>
                <w:rFonts w:ascii="Times New Roman" w:hAnsi="Times New Roman" w:cs="Times New Roman"/>
                <w:sz w:val="20"/>
                <w:szCs w:val="20"/>
              </w:rPr>
              <w:t xml:space="preserve">                                                   КЛрс</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Дрс = ---------- х Kс х 100 %,</w:t>
            </w:r>
          </w:p>
          <w:p w:rsidR="00306993" w:rsidRPr="00306993" w:rsidRDefault="00306993" w:rsidP="00306993">
            <w:pPr>
              <w:spacing w:after="0" w:line="240" w:lineRule="auto"/>
              <w:ind w:right="-144"/>
              <w:contextualSpacing/>
              <w:rPr>
                <w:rFonts w:ascii="Times New Roman" w:hAnsi="Times New Roman" w:cs="Times New Roman"/>
                <w:sz w:val="20"/>
                <w:szCs w:val="20"/>
              </w:rPr>
            </w:pPr>
            <w:r w:rsidRPr="00306993">
              <w:rPr>
                <w:rFonts w:ascii="Times New Roman" w:hAnsi="Times New Roman" w:cs="Times New Roman"/>
                <w:sz w:val="20"/>
                <w:szCs w:val="20"/>
              </w:rPr>
              <w:t xml:space="preserve">                                                 КЛобщ</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Дрс – доля кладбищ, соответствующих требованиям Регионального стандарта, %;</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КЛрс – количество кладбищ, соответствующих требованиям Регионального стандарта по итогам рассмотрения вопроса на заседании МВК, ед.;</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КЛобщ – общее количество кладбищ на территории городского округа, ед.;</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Kс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При применении повышающего (стимулирующего) коэффициента Кс итоговое значение показателя Дрс не может быть больше 100 %.</w:t>
            </w:r>
          </w:p>
          <w:p w:rsidR="00306993" w:rsidRPr="00306993" w:rsidRDefault="00306993" w:rsidP="00306993">
            <w:pPr>
              <w:spacing w:after="0" w:line="240" w:lineRule="auto"/>
              <w:ind w:left="51" w:right="-144"/>
              <w:contextualSpacing/>
              <w:jc w:val="center"/>
              <w:rPr>
                <w:rFonts w:ascii="Times New Roman" w:hAnsi="Times New Roman" w:cs="Times New Roman"/>
                <w:sz w:val="20"/>
                <w:szCs w:val="20"/>
              </w:rPr>
            </w:pPr>
            <w:r w:rsidRPr="00306993">
              <w:rPr>
                <w:rFonts w:ascii="Times New Roman" w:hAnsi="Times New Roman" w:cs="Times New Roman"/>
                <w:sz w:val="20"/>
                <w:szCs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bl>
    <w:p w:rsidR="00306993" w:rsidRPr="00306993" w:rsidRDefault="00306993" w:rsidP="00306993">
      <w:pPr>
        <w:spacing w:after="0" w:line="240" w:lineRule="auto"/>
        <w:ind w:right="536"/>
        <w:jc w:val="center"/>
        <w:rPr>
          <w:rFonts w:ascii="Times New Roman" w:hAnsi="Times New Roman" w:cs="Times New Roman"/>
          <w:sz w:val="28"/>
          <w:szCs w:val="28"/>
        </w:rPr>
      </w:pPr>
    </w:p>
    <w:p w:rsidR="00306993" w:rsidRPr="00306993" w:rsidRDefault="00306993" w:rsidP="00306993">
      <w:pPr>
        <w:tabs>
          <w:tab w:val="left" w:pos="5025"/>
        </w:tabs>
        <w:spacing w:after="0" w:line="240" w:lineRule="auto"/>
        <w:ind w:right="536"/>
        <w:rPr>
          <w:rFonts w:ascii="Times New Roman" w:hAnsi="Times New Roman" w:cs="Times New Roman"/>
          <w:sz w:val="28"/>
          <w:szCs w:val="28"/>
        </w:rPr>
      </w:pPr>
      <w:r w:rsidRPr="00306993">
        <w:rPr>
          <w:rFonts w:ascii="Times New Roman" w:hAnsi="Times New Roman" w:cs="Times New Roman"/>
          <w:sz w:val="28"/>
          <w:szCs w:val="28"/>
        </w:rPr>
        <w:tab/>
      </w:r>
    </w:p>
    <w:p w:rsidR="00306993" w:rsidRPr="00306993" w:rsidRDefault="00306993" w:rsidP="00306993">
      <w:pPr>
        <w:spacing w:after="0" w:line="240" w:lineRule="auto"/>
        <w:ind w:right="536"/>
        <w:jc w:val="center"/>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rPr>
          <w:rFonts w:ascii="Times New Roman" w:hAnsi="Times New Roman" w:cs="Times New Roman"/>
          <w:sz w:val="28"/>
          <w:szCs w:val="28"/>
        </w:rPr>
      </w:pPr>
    </w:p>
    <w:p w:rsidR="00306993" w:rsidRPr="00306993" w:rsidRDefault="00306993" w:rsidP="00306993">
      <w:pPr>
        <w:spacing w:after="0" w:line="240" w:lineRule="auto"/>
        <w:ind w:right="536"/>
        <w:jc w:val="center"/>
        <w:rPr>
          <w:rFonts w:ascii="Times New Roman" w:hAnsi="Times New Roman" w:cs="Times New Roman"/>
          <w:sz w:val="28"/>
          <w:szCs w:val="28"/>
        </w:rPr>
      </w:pPr>
    </w:p>
    <w:p w:rsidR="004449DA" w:rsidRPr="00735372" w:rsidRDefault="004449DA" w:rsidP="00306993">
      <w:pPr>
        <w:spacing w:after="0" w:line="240" w:lineRule="auto"/>
        <w:jc w:val="center"/>
        <w:rPr>
          <w:rFonts w:ascii="Times New Roman" w:hAnsi="Times New Roman" w:cs="Times New Roman"/>
          <w:sz w:val="28"/>
          <w:szCs w:val="28"/>
        </w:rPr>
      </w:pPr>
    </w:p>
    <w:p w:rsidR="00306993" w:rsidRPr="00306993" w:rsidRDefault="00306993" w:rsidP="00306993">
      <w:pPr>
        <w:spacing w:after="0" w:line="240" w:lineRule="auto"/>
        <w:jc w:val="center"/>
        <w:rPr>
          <w:rFonts w:ascii="Times New Roman" w:hAnsi="Times New Roman" w:cs="Times New Roman"/>
          <w:sz w:val="28"/>
          <w:szCs w:val="28"/>
        </w:rPr>
      </w:pPr>
      <w:r w:rsidRPr="00306993">
        <w:rPr>
          <w:rFonts w:ascii="Times New Roman" w:hAnsi="Times New Roman" w:cs="Times New Roman"/>
          <w:sz w:val="28"/>
          <w:szCs w:val="28"/>
          <w:lang w:val="en-US"/>
        </w:rPr>
        <w:t>VII</w:t>
      </w:r>
      <w:r w:rsidRPr="00306993">
        <w:rPr>
          <w:rFonts w:ascii="Times New Roman" w:hAnsi="Times New Roman" w:cs="Times New Roman"/>
          <w:sz w:val="28"/>
          <w:szCs w:val="28"/>
        </w:rPr>
        <w:t>.2. Методика расчета значений показателей эффективности реализации подпрограмм 2-6.</w:t>
      </w:r>
    </w:p>
    <w:p w:rsidR="00306993" w:rsidRPr="00306993" w:rsidRDefault="00306993" w:rsidP="00306993">
      <w:pPr>
        <w:spacing w:after="0" w:line="240" w:lineRule="auto"/>
        <w:ind w:right="536"/>
        <w:rPr>
          <w:rFonts w:ascii="Times New Roman" w:hAnsi="Times New Roman" w:cs="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64"/>
        <w:gridCol w:w="1134"/>
        <w:gridCol w:w="4961"/>
        <w:gridCol w:w="3969"/>
        <w:gridCol w:w="1673"/>
      </w:tblGrid>
      <w:tr w:rsidR="00306993" w:rsidRPr="00306993" w:rsidTr="008A200B">
        <w:trPr>
          <w:tblHeader/>
        </w:trPr>
        <w:tc>
          <w:tcPr>
            <w:tcW w:w="675"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 </w:t>
            </w:r>
            <w:r w:rsidRPr="00306993">
              <w:rPr>
                <w:rFonts w:ascii="Times New Roman" w:eastAsia="Times New Roman" w:hAnsi="Times New Roman" w:cs="Times New Roman"/>
                <w:sz w:val="20"/>
                <w:szCs w:val="20"/>
                <w:lang w:eastAsia="ru-RU"/>
              </w:rPr>
              <w:br/>
              <w:t>п/п</w:t>
            </w:r>
          </w:p>
        </w:tc>
        <w:tc>
          <w:tcPr>
            <w:tcW w:w="286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Наименование показателя</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Единица измерения</w:t>
            </w:r>
          </w:p>
        </w:tc>
        <w:tc>
          <w:tcPr>
            <w:tcW w:w="496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Порядок расчета</w:t>
            </w:r>
          </w:p>
        </w:tc>
        <w:tc>
          <w:tcPr>
            <w:tcW w:w="3969"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Источник данных</w:t>
            </w:r>
          </w:p>
        </w:tc>
        <w:tc>
          <w:tcPr>
            <w:tcW w:w="1673"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Периодичность представления</w:t>
            </w:r>
          </w:p>
        </w:tc>
      </w:tr>
      <w:tr w:rsidR="00306993" w:rsidRPr="00306993" w:rsidTr="008A200B">
        <w:trPr>
          <w:tblHeader/>
        </w:trPr>
        <w:tc>
          <w:tcPr>
            <w:tcW w:w="675"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1</w:t>
            </w:r>
          </w:p>
        </w:tc>
        <w:tc>
          <w:tcPr>
            <w:tcW w:w="286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2</w:t>
            </w:r>
          </w:p>
        </w:tc>
        <w:tc>
          <w:tcPr>
            <w:tcW w:w="1134"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3</w:t>
            </w:r>
          </w:p>
        </w:tc>
        <w:tc>
          <w:tcPr>
            <w:tcW w:w="4961"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w:t>
            </w:r>
          </w:p>
        </w:tc>
        <w:tc>
          <w:tcPr>
            <w:tcW w:w="3969"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5</w:t>
            </w:r>
          </w:p>
        </w:tc>
        <w:tc>
          <w:tcPr>
            <w:tcW w:w="1673" w:type="dxa"/>
            <w:shd w:val="clear" w:color="auto" w:fill="auto"/>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6</w:t>
            </w:r>
          </w:p>
        </w:tc>
      </w:tr>
      <w:tr w:rsidR="00306993" w:rsidRPr="00306993" w:rsidTr="008A200B">
        <w:tc>
          <w:tcPr>
            <w:tcW w:w="675" w:type="dxa"/>
          </w:tcPr>
          <w:p w:rsidR="00306993" w:rsidRPr="00306993" w:rsidRDefault="00306993" w:rsidP="00306993">
            <w:pPr>
              <w:ind w:right="-172"/>
              <w:rPr>
                <w:rFonts w:ascii="Times New Roman" w:hAnsi="Times New Roman" w:cs="Times New Roman"/>
                <w:sz w:val="20"/>
                <w:szCs w:val="20"/>
              </w:rPr>
            </w:pPr>
            <w:r w:rsidRPr="00306993">
              <w:rPr>
                <w:rFonts w:ascii="Times New Roman" w:hAnsi="Times New Roman" w:cs="Times New Roman"/>
                <w:sz w:val="20"/>
                <w:szCs w:val="20"/>
              </w:rPr>
              <w:t xml:space="preserve">   1</w:t>
            </w:r>
          </w:p>
        </w:tc>
        <w:tc>
          <w:tcPr>
            <w:tcW w:w="2864" w:type="dxa"/>
          </w:tcPr>
          <w:p w:rsidR="00306993" w:rsidRPr="00306993" w:rsidRDefault="00306993" w:rsidP="00306993">
            <w:pPr>
              <w:ind w:left="108"/>
              <w:jc w:val="center"/>
              <w:rPr>
                <w:rFonts w:ascii="Times New Roman" w:hAnsi="Times New Roman" w:cs="Times New Roman"/>
                <w:sz w:val="20"/>
                <w:szCs w:val="20"/>
              </w:rPr>
            </w:pPr>
            <w:r w:rsidRPr="00306993">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134" w:type="dxa"/>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минуты</w:t>
            </w:r>
          </w:p>
        </w:tc>
        <w:tc>
          <w:tcPr>
            <w:tcW w:w="4961" w:type="dxa"/>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Значение показателя рассчитывается по формуле:</w:t>
            </w:r>
          </w:p>
          <w:p w:rsidR="00306993" w:rsidRPr="00306993" w:rsidRDefault="00306993" w:rsidP="00306993">
            <w:pPr>
              <w:spacing w:after="0"/>
              <w:jc w:val="center"/>
              <w:rPr>
                <w:rFonts w:ascii="Times New Roman" w:hAnsi="Times New Roman" w:cs="Times New Roman"/>
                <w:sz w:val="20"/>
                <w:szCs w:val="20"/>
              </w:rPr>
            </w:pP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С = Тп + То + Тк + Тi + Тн + Тв + Тм,</w:t>
            </w:r>
          </w:p>
          <w:p w:rsidR="00306993" w:rsidRPr="00306993" w:rsidRDefault="00306993" w:rsidP="00306993">
            <w:pPr>
              <w:spacing w:after="0"/>
              <w:jc w:val="center"/>
              <w:rPr>
                <w:rFonts w:ascii="Times New Roman" w:hAnsi="Times New Roman" w:cs="Times New Roman"/>
                <w:sz w:val="20"/>
                <w:szCs w:val="20"/>
              </w:rPr>
            </w:pP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Тп - среднее время приема обращения от заявителя по единому номеру «112» о происшествии и/или чрезвычайной ситуации,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То - среднее время опроса заявителя по единому номеру «112» о происшествии и/или чрезвычайной ситуации,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Тк - среднее время передачи карточки происшествия в экстренные оперативные службы,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Тi - среднее время опроса заявителя о происшествии и/или чрезвычайной ситуации в экстренной оперативной службе,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Тн - среднее время назначения экипажей экстренных оперативных служб,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Тв - среднее время выезда экипажей экстренных оперативных служб к месту происшествия и/или чрезвычайной ситуации, в минутах;</w:t>
            </w:r>
          </w:p>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Тм - среднее время прибытия к месту происшествия и/или чрезвычайной ситуации экипажей экстренных оперативных служб, в минутах</w:t>
            </w:r>
          </w:p>
        </w:tc>
        <w:tc>
          <w:tcPr>
            <w:tcW w:w="3969" w:type="dxa"/>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673" w:type="dxa"/>
          </w:tcPr>
          <w:p w:rsidR="00306993" w:rsidRPr="00306993" w:rsidRDefault="00306993" w:rsidP="00306993">
            <w:pPr>
              <w:spacing w:after="0"/>
              <w:jc w:val="center"/>
              <w:rPr>
                <w:rFonts w:ascii="Times New Roman" w:hAnsi="Times New Roman" w:cs="Times New Roman"/>
                <w:sz w:val="20"/>
                <w:szCs w:val="20"/>
              </w:rPr>
            </w:pPr>
            <w:r w:rsidRPr="00306993">
              <w:rPr>
                <w:rFonts w:ascii="Times New Roman" w:hAnsi="Times New Roman" w:cs="Times New Roman"/>
                <w:sz w:val="20"/>
                <w:szCs w:val="20"/>
              </w:rPr>
              <w:t>Ежеквартально</w:t>
            </w:r>
          </w:p>
        </w:tc>
      </w:tr>
      <w:tr w:rsidR="00306993" w:rsidRPr="00306993" w:rsidTr="008A200B">
        <w:tblPrEx>
          <w:tblLook w:val="0000" w:firstRow="0" w:lastRow="0" w:firstColumn="0" w:lastColumn="0" w:noHBand="0" w:noVBand="0"/>
        </w:tblPrEx>
        <w:trPr>
          <w:trHeight w:val="750"/>
        </w:trPr>
        <w:tc>
          <w:tcPr>
            <w:tcW w:w="675" w:type="dxa"/>
            <w:shd w:val="clear" w:color="auto" w:fill="auto"/>
          </w:tcPr>
          <w:p w:rsidR="00306993" w:rsidRPr="00306993" w:rsidRDefault="00306993" w:rsidP="00306993">
            <w:pPr>
              <w:spacing w:after="0" w:line="240" w:lineRule="auto"/>
              <w:ind w:right="-172"/>
              <w:rPr>
                <w:rFonts w:ascii="Times New Roman" w:hAnsi="Times New Roman" w:cs="Times New Roman"/>
                <w:sz w:val="20"/>
                <w:szCs w:val="20"/>
                <w:lang w:eastAsia="ru-RU"/>
              </w:rPr>
            </w:pPr>
            <w:r w:rsidRPr="00306993">
              <w:rPr>
                <w:rFonts w:ascii="Times New Roman" w:hAnsi="Times New Roman" w:cs="Times New Roman"/>
                <w:sz w:val="20"/>
                <w:szCs w:val="20"/>
                <w:lang w:eastAsia="ru-RU"/>
              </w:rPr>
              <w:t xml:space="preserve">   2</w:t>
            </w:r>
          </w:p>
        </w:tc>
        <w:tc>
          <w:tcPr>
            <w:tcW w:w="2864" w:type="dxa"/>
          </w:tcPr>
          <w:p w:rsidR="00306993" w:rsidRPr="00306993" w:rsidRDefault="00306993" w:rsidP="00306993">
            <w:pPr>
              <w:widowControl w:val="0"/>
              <w:autoSpaceDE w:val="0"/>
              <w:autoSpaceDN w:val="0"/>
              <w:adjustRightInd w:val="0"/>
              <w:spacing w:after="0" w:line="240" w:lineRule="auto"/>
              <w:ind w:right="175"/>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Укомплектованность резервов материальных ресурсов для ликвидации чрезвычайных ситуаций муниципального характера</w:t>
            </w:r>
          </w:p>
        </w:tc>
        <w:tc>
          <w:tcPr>
            <w:tcW w:w="1134" w:type="dxa"/>
          </w:tcPr>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4961" w:type="dxa"/>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306993" w:rsidRPr="00306993" w:rsidRDefault="00306993" w:rsidP="00306993">
            <w:pPr>
              <w:jc w:val="center"/>
              <w:rPr>
                <w:rFonts w:ascii="Times New Roman" w:hAnsi="Times New Roman" w:cs="Times New Roman"/>
                <w:sz w:val="20"/>
                <w:szCs w:val="20"/>
              </w:rPr>
            </w:pPr>
            <m:oMathPara>
              <m:oMath>
                <m:r>
                  <w:rPr>
                    <w:rFonts w:ascii="Cambria Math" w:hAnsi="Cambria Math" w:cs="Times New Roman"/>
                    <w:sz w:val="20"/>
                    <w:szCs w:val="20"/>
                  </w:rPr>
                  <m:t xml:space="preserve">Y= </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e>
                    </m:nary>
                  </m:num>
                  <m:den>
                    <m:r>
                      <w:rPr>
                        <w:rFonts w:ascii="Cambria Math" w:hAnsi="Cambria Math" w:cs="Times New Roman"/>
                        <w:sz w:val="20"/>
                        <w:szCs w:val="20"/>
                      </w:rPr>
                      <m:t>n</m:t>
                    </m:r>
                  </m:den>
                </m:f>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n</m:t>
                        </m:r>
                      </m:sub>
                    </m:sSub>
                  </m:num>
                  <m:den>
                    <m:r>
                      <w:rPr>
                        <w:rFonts w:ascii="Cambria Math" w:hAnsi="Cambria Math" w:cs="Times New Roman"/>
                        <w:sz w:val="20"/>
                        <w:szCs w:val="20"/>
                      </w:rPr>
                      <m:t>n</m:t>
                    </m:r>
                  </m:den>
                </m:f>
                <m:r>
                  <w:rPr>
                    <w:rFonts w:ascii="Cambria Math" w:hAnsi="Cambria Math" w:cs="Times New Roman"/>
                    <w:sz w:val="20"/>
                    <w:szCs w:val="20"/>
                  </w:rPr>
                  <m:t>,</m:t>
                </m:r>
              </m:oMath>
            </m:oMathPara>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noProof/>
                <w:sz w:val="20"/>
                <w:szCs w:val="20"/>
                <w:lang w:eastAsia="ru-RU"/>
              </w:rPr>
              <w:drawing>
                <wp:inline distT="0" distB="0" distL="0" distR="0" wp14:anchorId="4A41B87E" wp14:editId="564F964F">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306993">
              <w:rPr>
                <w:rFonts w:ascii="Times New Roman" w:hAnsi="Times New Roman" w:cs="Times New Roman"/>
                <w:sz w:val="20"/>
                <w:szCs w:val="20"/>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Y</w:t>
            </w:r>
            <w:r w:rsidRPr="00306993">
              <w:rPr>
                <w:rFonts w:ascii="Times New Roman" w:hAnsi="Times New Roman" w:cs="Times New Roman"/>
                <w:sz w:val="20"/>
                <w:szCs w:val="20"/>
                <w:vertAlign w:val="subscript"/>
              </w:rPr>
              <w:t xml:space="preserve">i </w:t>
            </w:r>
            <w:r w:rsidRPr="00306993">
              <w:rPr>
                <w:rFonts w:ascii="Times New Roman" w:hAnsi="Times New Roman" w:cs="Times New Roman"/>
                <w:sz w:val="20"/>
                <w:szCs w:val="20"/>
              </w:rPr>
              <w:t>(Y</w:t>
            </w:r>
            <w:r w:rsidRPr="00306993">
              <w:rPr>
                <w:rFonts w:ascii="Times New Roman" w:hAnsi="Times New Roman" w:cs="Times New Roman"/>
                <w:sz w:val="20"/>
                <w:szCs w:val="20"/>
                <w:vertAlign w:val="subscript"/>
              </w:rPr>
              <w:t>1</w:t>
            </w:r>
            <w:r w:rsidRPr="00306993">
              <w:rPr>
                <w:rFonts w:ascii="Times New Roman" w:hAnsi="Times New Roman" w:cs="Times New Roman"/>
                <w:sz w:val="20"/>
                <w:szCs w:val="20"/>
              </w:rPr>
              <w:t>, Y</w:t>
            </w:r>
            <w:r w:rsidRPr="00306993">
              <w:rPr>
                <w:rFonts w:ascii="Times New Roman" w:hAnsi="Times New Roman" w:cs="Times New Roman"/>
                <w:sz w:val="20"/>
                <w:szCs w:val="20"/>
                <w:vertAlign w:val="subscript"/>
              </w:rPr>
              <w:t>2</w:t>
            </w:r>
            <w:r w:rsidRPr="00306993">
              <w:rPr>
                <w:rFonts w:ascii="Times New Roman" w:hAnsi="Times New Roman" w:cs="Times New Roman"/>
                <w:sz w:val="20"/>
                <w:szCs w:val="20"/>
              </w:rPr>
              <w:t>, ..., Y</w:t>
            </w:r>
            <w:r w:rsidRPr="00306993">
              <w:rPr>
                <w:rFonts w:ascii="Times New Roman" w:hAnsi="Times New Roman" w:cs="Times New Roman"/>
                <w:sz w:val="20"/>
                <w:szCs w:val="20"/>
                <w:vertAlign w:val="subscript"/>
              </w:rPr>
              <w:t>n</w:t>
            </w:r>
            <w:r w:rsidRPr="00306993">
              <w:rPr>
                <w:rFonts w:ascii="Times New Roman" w:hAnsi="Times New Roman" w:cs="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n - количество разделов номенклатуры.</w:t>
            </w:r>
          </w:p>
          <w:p w:rsidR="00306993" w:rsidRPr="00306993" w:rsidRDefault="00306993" w:rsidP="00306993">
            <w:pPr>
              <w:jc w:val="center"/>
              <w:rPr>
                <w:rFonts w:ascii="Times New Roman" w:hAnsi="Times New Roman" w:cs="Times New Roman"/>
                <w:sz w:val="20"/>
                <w:szCs w:val="20"/>
              </w:rPr>
            </w:pPr>
          </w:p>
          <w:p w:rsidR="00306993" w:rsidRPr="00306993" w:rsidRDefault="007651E3" w:rsidP="00306993">
            <w:pPr>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lang w:val="en-US"/>
                            </w:rPr>
                            <m:t>k</m:t>
                          </m:r>
                        </m:sub>
                      </m:sSub>
                    </m:e>
                  </m:nary>
                </m:num>
                <m:den>
                  <m:r>
                    <w:rPr>
                      <w:rFonts w:ascii="Cambria Math" w:hAnsi="Cambria Math" w:cs="Times New Roman"/>
                      <w:sz w:val="20"/>
                      <w:szCs w:val="20"/>
                    </w:rPr>
                    <m:t>k</m:t>
                  </m:r>
                </m:den>
              </m:f>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k</m:t>
                      </m:r>
                    </m:sub>
                  </m:sSub>
                </m:num>
                <m:den>
                  <m:r>
                    <w:rPr>
                      <w:rFonts w:ascii="Cambria Math" w:hAnsi="Cambria Math" w:cs="Times New Roman"/>
                      <w:sz w:val="20"/>
                      <w:szCs w:val="20"/>
                    </w:rPr>
                    <m:t>k</m:t>
                  </m:r>
                </m:den>
              </m:f>
            </m:oMath>
            <w:r w:rsidR="00306993" w:rsidRPr="00306993">
              <w:rPr>
                <w:rFonts w:ascii="Times New Roman" w:hAnsi="Times New Roman" w:cs="Times New Roman"/>
                <w:sz w:val="20"/>
                <w:szCs w:val="20"/>
              </w:rPr>
              <w:t>,</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7651E3" w:rsidP="00306993">
            <w:pPr>
              <w:jc w:val="center"/>
              <w:rPr>
                <w:rFonts w:ascii="Times New Roman" w:hAnsi="Times New Roman" w:cs="Times New Roman"/>
                <w:sz w:val="20"/>
                <w:szCs w:val="20"/>
              </w:rPr>
            </w:pPr>
            <m:oMath>
              <m:nary>
                <m:naryPr>
                  <m:chr m:val="∑"/>
                  <m:limLoc m:val="undOvr"/>
                  <m:subHide m:val="1"/>
                  <m:supHide m:val="1"/>
                  <m:ctrlPr>
                    <w:rPr>
                      <w:rFonts w:ascii="Cambria Math" w:hAnsi="Cambria Math" w:cs="Times New Roman"/>
                      <w:i/>
                      <w:sz w:val="20"/>
                      <w:szCs w:val="20"/>
                      <w:lang w:val="en-US"/>
                    </w:rPr>
                  </m:ctrlPr>
                </m:naryPr>
                <m:sub/>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k</m:t>
                      </m:r>
                    </m:sub>
                  </m:sSub>
                </m:e>
              </m:nary>
            </m:oMath>
            <w:r w:rsidR="00306993" w:rsidRPr="00306993">
              <w:rPr>
                <w:rFonts w:ascii="Times New Roman" w:hAnsi="Times New Roman" w:cs="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X</w:t>
            </w:r>
            <w:r w:rsidRPr="00306993">
              <w:rPr>
                <w:rFonts w:ascii="Times New Roman" w:hAnsi="Times New Roman" w:cs="Times New Roman"/>
                <w:sz w:val="20"/>
                <w:szCs w:val="20"/>
                <w:vertAlign w:val="subscript"/>
                <w:lang w:val="en-US"/>
              </w:rPr>
              <w:t>k</w:t>
            </w:r>
            <w:r w:rsidRPr="00306993">
              <w:rPr>
                <w:rFonts w:ascii="Times New Roman" w:hAnsi="Times New Roman" w:cs="Times New Roman"/>
                <w:sz w:val="20"/>
                <w:szCs w:val="20"/>
              </w:rPr>
              <w:t xml:space="preserve"> (X</w:t>
            </w:r>
            <w:r w:rsidRPr="00306993">
              <w:rPr>
                <w:rFonts w:ascii="Times New Roman" w:hAnsi="Times New Roman" w:cs="Times New Roman"/>
                <w:sz w:val="20"/>
                <w:szCs w:val="20"/>
                <w:vertAlign w:val="subscript"/>
              </w:rPr>
              <w:t>1</w:t>
            </w:r>
            <w:r w:rsidRPr="00306993">
              <w:rPr>
                <w:rFonts w:ascii="Times New Roman" w:hAnsi="Times New Roman" w:cs="Times New Roman"/>
                <w:sz w:val="20"/>
                <w:szCs w:val="20"/>
              </w:rPr>
              <w:t>, X</w:t>
            </w:r>
            <w:r w:rsidRPr="00306993">
              <w:rPr>
                <w:rFonts w:ascii="Times New Roman" w:hAnsi="Times New Roman" w:cs="Times New Roman"/>
                <w:sz w:val="20"/>
                <w:szCs w:val="20"/>
                <w:vertAlign w:val="subscript"/>
              </w:rPr>
              <w:t>2</w:t>
            </w:r>
            <w:r w:rsidRPr="00306993">
              <w:rPr>
                <w:rFonts w:ascii="Times New Roman" w:hAnsi="Times New Roman" w:cs="Times New Roman"/>
                <w:sz w:val="20"/>
                <w:szCs w:val="20"/>
              </w:rPr>
              <w:t>, ..., X</w:t>
            </w:r>
            <w:r w:rsidRPr="00306993">
              <w:rPr>
                <w:rFonts w:ascii="Times New Roman" w:hAnsi="Times New Roman" w:cs="Times New Roman"/>
                <w:sz w:val="20"/>
                <w:szCs w:val="20"/>
                <w:vertAlign w:val="subscript"/>
                <w:lang w:val="en-US"/>
              </w:rPr>
              <w:t>k</w:t>
            </w:r>
            <w:r w:rsidRPr="00306993">
              <w:rPr>
                <w:rFonts w:ascii="Times New Roman" w:hAnsi="Times New Roman" w:cs="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k - количество позиций в разделе номенклатуры.</w:t>
            </w:r>
          </w:p>
        </w:tc>
        <w:tc>
          <w:tcPr>
            <w:tcW w:w="3969" w:type="dxa"/>
          </w:tcPr>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673" w:type="dxa"/>
          </w:tcPr>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Ежеквартально</w:t>
            </w:r>
          </w:p>
        </w:tc>
      </w:tr>
      <w:tr w:rsidR="00306993" w:rsidRPr="00306993" w:rsidTr="008A200B">
        <w:tblPrEx>
          <w:tblLook w:val="0000" w:firstRow="0" w:lastRow="0" w:firstColumn="0" w:lastColumn="0" w:noHBand="0" w:noVBand="0"/>
        </w:tblPrEx>
        <w:trPr>
          <w:trHeight w:val="750"/>
        </w:trPr>
        <w:tc>
          <w:tcPr>
            <w:tcW w:w="675" w:type="dxa"/>
            <w:shd w:val="clear" w:color="auto" w:fill="auto"/>
          </w:tcPr>
          <w:p w:rsidR="00306993" w:rsidRPr="00306993" w:rsidRDefault="00306993" w:rsidP="00306993">
            <w:pPr>
              <w:spacing w:after="0" w:line="240" w:lineRule="auto"/>
              <w:ind w:right="-172"/>
              <w:rPr>
                <w:rFonts w:ascii="Times New Roman" w:hAnsi="Times New Roman" w:cs="Times New Roman"/>
                <w:sz w:val="20"/>
                <w:szCs w:val="20"/>
                <w:lang w:eastAsia="ru-RU"/>
              </w:rPr>
            </w:pPr>
            <w:r w:rsidRPr="00306993">
              <w:rPr>
                <w:rFonts w:ascii="Times New Roman" w:hAnsi="Times New Roman" w:cs="Times New Roman"/>
                <w:sz w:val="20"/>
                <w:szCs w:val="20"/>
                <w:lang w:eastAsia="ru-RU"/>
              </w:rPr>
              <w:t xml:space="preserve">   3</w:t>
            </w:r>
          </w:p>
        </w:tc>
        <w:tc>
          <w:tcPr>
            <w:tcW w:w="286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1134"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4961"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Pсп = Nохасп / Nнас x 100%,</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где:</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Nнас - количество населения муниципального образования Московской области (тыс. чел.)</w:t>
            </w:r>
          </w:p>
        </w:tc>
        <w:tc>
          <w:tcPr>
            <w:tcW w:w="3969"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1673" w:type="dxa"/>
          </w:tcPr>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Ежеквартально</w:t>
            </w:r>
          </w:p>
        </w:tc>
      </w:tr>
      <w:tr w:rsidR="00306993" w:rsidRPr="00306993" w:rsidTr="008A200B">
        <w:tc>
          <w:tcPr>
            <w:tcW w:w="675" w:type="dxa"/>
            <w:shd w:val="clear" w:color="auto" w:fill="auto"/>
          </w:tcPr>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4</w:t>
            </w:r>
          </w:p>
        </w:tc>
        <w:tc>
          <w:tcPr>
            <w:tcW w:w="2864" w:type="dxa"/>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Обеспеченность населения средствами индивидуальной защиты, медицинскими средствами индивидуальной защиты</w:t>
            </w:r>
          </w:p>
        </w:tc>
        <w:tc>
          <w:tcPr>
            <w:tcW w:w="1134" w:type="dxa"/>
          </w:tcPr>
          <w:p w:rsidR="00306993" w:rsidRPr="00306993" w:rsidRDefault="00306993" w:rsidP="00306993">
            <w:pPr>
              <w:ind w:left="108"/>
              <w:jc w:val="center"/>
              <w:rPr>
                <w:rFonts w:ascii="Times New Roman" w:hAnsi="Times New Roman" w:cs="Times New Roman"/>
                <w:sz w:val="20"/>
                <w:szCs w:val="20"/>
              </w:rPr>
            </w:pPr>
            <w:r w:rsidRPr="00306993">
              <w:rPr>
                <w:rFonts w:ascii="Times New Roman" w:hAnsi="Times New Roman" w:cs="Times New Roman"/>
                <w:sz w:val="20"/>
                <w:szCs w:val="20"/>
              </w:rPr>
              <w:t>процент</w:t>
            </w:r>
          </w:p>
        </w:tc>
        <w:tc>
          <w:tcPr>
            <w:tcW w:w="4961" w:type="dxa"/>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306993">
              <w:rPr>
                <w:rFonts w:ascii="Times New Roman" w:hAnsi="Times New Roman" w:cs="Times New Roman"/>
                <w:sz w:val="20"/>
                <w:szCs w:val="20"/>
              </w:rPr>
              <w:br/>
              <w:t>по формуле:</w:t>
            </w:r>
          </w:p>
          <w:p w:rsidR="00306993" w:rsidRPr="00306993" w:rsidRDefault="00306993" w:rsidP="00306993">
            <w:pPr>
              <w:jc w:val="center"/>
              <w:rPr>
                <w:rFonts w:ascii="Times New Roman" w:hAnsi="Times New Roman" w:cs="Times New Roman"/>
                <w:sz w:val="20"/>
                <w:szCs w:val="20"/>
              </w:rPr>
            </w:pPr>
            <m:oMathPara>
              <m:oMath>
                <m:r>
                  <w:rPr>
                    <w:rFonts w:ascii="Cambria Math" w:hAnsi="Cambria Math" w:cs="Times New Roman"/>
                    <w:sz w:val="20"/>
                    <w:szCs w:val="20"/>
                  </w:rPr>
                  <m:t xml:space="preserve">Y=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num>
                  <m:den>
                    <m:r>
                      <w:rPr>
                        <w:rFonts w:ascii="Cambria Math" w:hAnsi="Cambria Math" w:cs="Times New Roman"/>
                        <w:sz w:val="20"/>
                        <w:szCs w:val="20"/>
                      </w:rPr>
                      <m:t>2</m:t>
                    </m:r>
                  </m:den>
                </m:f>
                <m:r>
                  <w:rPr>
                    <w:rFonts w:ascii="Cambria Math" w:hAnsi="Cambria Math" w:cs="Times New Roman"/>
                    <w:sz w:val="20"/>
                    <w:szCs w:val="20"/>
                  </w:rPr>
                  <m:t>,</m:t>
                </m:r>
              </m:oMath>
            </m:oMathPara>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Y</w:t>
            </w:r>
            <w:r w:rsidRPr="00306993">
              <w:rPr>
                <w:rFonts w:ascii="Times New Roman" w:hAnsi="Times New Roman" w:cs="Times New Roman"/>
                <w:sz w:val="20"/>
                <w:szCs w:val="20"/>
                <w:vertAlign w:val="subscript"/>
              </w:rPr>
              <w:t>1</w:t>
            </w:r>
            <w:r w:rsidRPr="00306993">
              <w:rPr>
                <w:rFonts w:ascii="Times New Roman" w:hAnsi="Times New Roman" w:cs="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Y</w:t>
            </w:r>
            <w:r w:rsidRPr="00306993">
              <w:rPr>
                <w:rFonts w:ascii="Times New Roman" w:hAnsi="Times New Roman" w:cs="Times New Roman"/>
                <w:sz w:val="20"/>
                <w:szCs w:val="20"/>
                <w:vertAlign w:val="subscript"/>
              </w:rPr>
              <w:t>2</w:t>
            </w:r>
            <w:r w:rsidRPr="00306993">
              <w:rPr>
                <w:rFonts w:ascii="Times New Roman" w:hAnsi="Times New Roman" w:cs="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306993">
              <w:rPr>
                <w:rFonts w:ascii="Times New Roman" w:hAnsi="Times New Roman" w:cs="Times New Roman"/>
                <w:sz w:val="20"/>
                <w:szCs w:val="20"/>
              </w:rPr>
              <w:br/>
              <w:t>в процентах.</w:t>
            </w:r>
          </w:p>
          <w:p w:rsidR="00306993" w:rsidRPr="00306993" w:rsidRDefault="007651E3" w:rsidP="00306993">
            <w:pPr>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lang w:val="en-US"/>
                            </w:rPr>
                            <m:t>k</m:t>
                          </m:r>
                        </m:sub>
                      </m:sSub>
                    </m:e>
                  </m:nary>
                </m:num>
                <m:den>
                  <m:r>
                    <w:rPr>
                      <w:rFonts w:ascii="Cambria Math" w:hAnsi="Cambria Math" w:cs="Times New Roman"/>
                      <w:sz w:val="20"/>
                      <w:szCs w:val="20"/>
                    </w:rPr>
                    <m:t>k</m:t>
                  </m:r>
                </m:den>
              </m:f>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k</m:t>
                      </m:r>
                    </m:sub>
                  </m:sSub>
                </m:num>
                <m:den>
                  <m:r>
                    <w:rPr>
                      <w:rFonts w:ascii="Cambria Math" w:hAnsi="Cambria Math" w:cs="Times New Roman"/>
                      <w:sz w:val="20"/>
                      <w:szCs w:val="20"/>
                    </w:rPr>
                    <m:t>k</m:t>
                  </m:r>
                </m:den>
              </m:f>
            </m:oMath>
            <w:r w:rsidR="00306993" w:rsidRPr="00306993">
              <w:rPr>
                <w:rFonts w:ascii="Times New Roman" w:hAnsi="Times New Roman" w:cs="Times New Roman"/>
                <w:sz w:val="20"/>
                <w:szCs w:val="20"/>
              </w:rPr>
              <w:t>,</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7651E3" w:rsidP="00306993">
            <w:pPr>
              <w:jc w:val="center"/>
              <w:rPr>
                <w:rFonts w:ascii="Times New Roman" w:hAnsi="Times New Roman" w:cs="Times New Roman"/>
                <w:sz w:val="20"/>
                <w:szCs w:val="20"/>
              </w:rPr>
            </w:pPr>
            <m:oMath>
              <m:nary>
                <m:naryPr>
                  <m:chr m:val="∑"/>
                  <m:limLoc m:val="undOvr"/>
                  <m:subHide m:val="1"/>
                  <m:supHide m:val="1"/>
                  <m:ctrlPr>
                    <w:rPr>
                      <w:rFonts w:ascii="Cambria Math" w:hAnsi="Cambria Math" w:cs="Times New Roman"/>
                      <w:i/>
                      <w:sz w:val="20"/>
                      <w:szCs w:val="20"/>
                      <w:lang w:val="en-US"/>
                    </w:rPr>
                  </m:ctrlPr>
                </m:naryPr>
                <m:sub/>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k</m:t>
                      </m:r>
                    </m:sub>
                  </m:sSub>
                </m:e>
              </m:nary>
            </m:oMath>
            <w:r w:rsidR="00306993" w:rsidRPr="00306993">
              <w:rPr>
                <w:rFonts w:ascii="Times New Roman" w:hAnsi="Times New Roman" w:cs="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306993" w:rsidRPr="00306993">
              <w:rPr>
                <w:rFonts w:ascii="Times New Roman" w:hAnsi="Times New Roman" w:cs="Times New Roman"/>
                <w:sz w:val="20"/>
                <w:szCs w:val="20"/>
              </w:rPr>
              <w:br/>
              <w:t>по каждой позиции в разделе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X</w:t>
            </w:r>
            <w:r w:rsidRPr="00306993">
              <w:rPr>
                <w:rFonts w:ascii="Times New Roman" w:hAnsi="Times New Roman" w:cs="Times New Roman"/>
                <w:sz w:val="20"/>
                <w:szCs w:val="20"/>
                <w:vertAlign w:val="subscript"/>
                <w:lang w:val="en-US"/>
              </w:rPr>
              <w:t>k</w:t>
            </w:r>
            <w:r w:rsidRPr="00306993">
              <w:rPr>
                <w:rFonts w:ascii="Times New Roman" w:hAnsi="Times New Roman" w:cs="Times New Roman"/>
                <w:sz w:val="20"/>
                <w:szCs w:val="20"/>
              </w:rPr>
              <w:t xml:space="preserve"> (X</w:t>
            </w:r>
            <w:r w:rsidRPr="00306993">
              <w:rPr>
                <w:rFonts w:ascii="Times New Roman" w:hAnsi="Times New Roman" w:cs="Times New Roman"/>
                <w:sz w:val="20"/>
                <w:szCs w:val="20"/>
                <w:vertAlign w:val="subscript"/>
              </w:rPr>
              <w:t>1</w:t>
            </w:r>
            <w:r w:rsidRPr="00306993">
              <w:rPr>
                <w:rFonts w:ascii="Times New Roman" w:hAnsi="Times New Roman" w:cs="Times New Roman"/>
                <w:sz w:val="20"/>
                <w:szCs w:val="20"/>
              </w:rPr>
              <w:t>, X</w:t>
            </w:r>
            <w:r w:rsidRPr="00306993">
              <w:rPr>
                <w:rFonts w:ascii="Times New Roman" w:hAnsi="Times New Roman" w:cs="Times New Roman"/>
                <w:sz w:val="20"/>
                <w:szCs w:val="20"/>
                <w:vertAlign w:val="subscript"/>
              </w:rPr>
              <w:t>2</w:t>
            </w:r>
            <w:r w:rsidRPr="00306993">
              <w:rPr>
                <w:rFonts w:ascii="Times New Roman" w:hAnsi="Times New Roman" w:cs="Times New Roman"/>
                <w:sz w:val="20"/>
                <w:szCs w:val="20"/>
              </w:rPr>
              <w:t>, ..., X</w:t>
            </w:r>
            <w:r w:rsidRPr="00306993">
              <w:rPr>
                <w:rFonts w:ascii="Times New Roman" w:hAnsi="Times New Roman" w:cs="Times New Roman"/>
                <w:sz w:val="20"/>
                <w:szCs w:val="20"/>
                <w:vertAlign w:val="subscript"/>
                <w:lang w:val="en-US"/>
              </w:rPr>
              <w:t>k</w:t>
            </w:r>
            <w:r w:rsidRPr="00306993">
              <w:rPr>
                <w:rFonts w:ascii="Times New Roman" w:hAnsi="Times New Roman" w:cs="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306993">
              <w:rPr>
                <w:rFonts w:ascii="Times New Roman" w:hAnsi="Times New Roman" w:cs="Times New Roman"/>
                <w:sz w:val="20"/>
                <w:szCs w:val="20"/>
              </w:rPr>
              <w:br/>
              <w:t>по каждой позиции в разделе номенклатуры, в процентах;</w:t>
            </w:r>
          </w:p>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k - количество позиций в разделе номенклатуры.</w:t>
            </w:r>
          </w:p>
        </w:tc>
        <w:tc>
          <w:tcPr>
            <w:tcW w:w="3969" w:type="dxa"/>
          </w:tcPr>
          <w:p w:rsidR="00306993" w:rsidRPr="00306993" w:rsidRDefault="00306993" w:rsidP="00306993">
            <w:pPr>
              <w:widowControl w:val="0"/>
              <w:autoSpaceDE w:val="0"/>
              <w:autoSpaceDN w:val="0"/>
              <w:adjustRightInd w:val="0"/>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rsidR="00306993" w:rsidRPr="00306993" w:rsidRDefault="00306993" w:rsidP="00306993">
            <w:pPr>
              <w:widowControl w:val="0"/>
              <w:autoSpaceDE w:val="0"/>
              <w:autoSpaceDN w:val="0"/>
              <w:adjustRightInd w:val="0"/>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Нормативный объем и номенклатура материальных ресурсов, утверждены постановлением Правительства Московской области от 22.11.2012</w:t>
            </w:r>
          </w:p>
          <w:p w:rsidR="00306993" w:rsidRPr="00306993" w:rsidRDefault="00306993" w:rsidP="00306993">
            <w:pPr>
              <w:widowControl w:val="0"/>
              <w:autoSpaceDE w:val="0"/>
              <w:autoSpaceDN w:val="0"/>
              <w:adjustRightInd w:val="0"/>
              <w:jc w:val="center"/>
              <w:rPr>
                <w:rFonts w:ascii="Times New Roman" w:eastAsia="Times New Roman" w:hAnsi="Times New Roman" w:cs="Times New Roman"/>
                <w:sz w:val="20"/>
                <w:szCs w:val="20"/>
              </w:rPr>
            </w:pPr>
            <w:r w:rsidRPr="00306993">
              <w:rPr>
                <w:rFonts w:ascii="Times New Roman" w:eastAsia="Times New Roman" w:hAnsi="Times New Roman" w:cs="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rsidR="00306993" w:rsidRPr="00306993" w:rsidRDefault="00306993" w:rsidP="00306993">
            <w:pPr>
              <w:widowControl w:val="0"/>
              <w:autoSpaceDE w:val="0"/>
              <w:autoSpaceDN w:val="0"/>
              <w:adjustRightInd w:val="0"/>
              <w:jc w:val="center"/>
              <w:rPr>
                <w:rFonts w:ascii="Times New Roman" w:eastAsia="Times New Roman" w:hAnsi="Times New Roman" w:cs="Times New Roman"/>
                <w:sz w:val="20"/>
                <w:szCs w:val="20"/>
              </w:rPr>
            </w:pPr>
          </w:p>
          <w:p w:rsidR="00306993" w:rsidRPr="00306993" w:rsidRDefault="00306993" w:rsidP="00306993">
            <w:pPr>
              <w:ind w:left="108"/>
              <w:jc w:val="center"/>
              <w:rPr>
                <w:rFonts w:ascii="Times New Roman" w:hAnsi="Times New Roman" w:cs="Times New Roman"/>
                <w:sz w:val="20"/>
                <w:szCs w:val="20"/>
              </w:rPr>
            </w:pPr>
          </w:p>
          <w:p w:rsidR="00306993" w:rsidRPr="00306993" w:rsidRDefault="00306993" w:rsidP="00306993">
            <w:pPr>
              <w:ind w:left="108"/>
              <w:jc w:val="center"/>
              <w:rPr>
                <w:rFonts w:ascii="Times New Roman" w:hAnsi="Times New Roman" w:cs="Times New Roman"/>
                <w:sz w:val="20"/>
                <w:szCs w:val="20"/>
              </w:rPr>
            </w:pPr>
          </w:p>
        </w:tc>
        <w:tc>
          <w:tcPr>
            <w:tcW w:w="1673" w:type="dxa"/>
          </w:tcPr>
          <w:p w:rsidR="00306993" w:rsidRPr="00306993" w:rsidRDefault="00306993" w:rsidP="00306993">
            <w:pPr>
              <w:ind w:left="108"/>
              <w:jc w:val="center"/>
              <w:rPr>
                <w:rFonts w:ascii="Times New Roman" w:hAnsi="Times New Roman" w:cs="Times New Roman"/>
                <w:sz w:val="20"/>
                <w:szCs w:val="20"/>
              </w:rPr>
            </w:pPr>
            <w:r w:rsidRPr="00306993">
              <w:rPr>
                <w:rFonts w:ascii="Times New Roman" w:hAnsi="Times New Roman" w:cs="Times New Roman"/>
                <w:sz w:val="20"/>
                <w:szCs w:val="20"/>
              </w:rPr>
              <w:t>Ежеквартально</w:t>
            </w:r>
          </w:p>
        </w:tc>
      </w:tr>
      <w:tr w:rsidR="00306993" w:rsidRPr="00306993" w:rsidTr="008A200B">
        <w:tblPrEx>
          <w:tblLook w:val="0000" w:firstRow="0" w:lastRow="0" w:firstColumn="0" w:lastColumn="0" w:noHBand="0" w:noVBand="0"/>
        </w:tblPrEx>
        <w:trPr>
          <w:trHeight w:val="303"/>
        </w:trPr>
        <w:tc>
          <w:tcPr>
            <w:tcW w:w="675" w:type="dxa"/>
            <w:shd w:val="clear" w:color="auto" w:fill="auto"/>
          </w:tcPr>
          <w:p w:rsidR="00306993" w:rsidRPr="00306993" w:rsidRDefault="00306993" w:rsidP="00306993">
            <w:pPr>
              <w:spacing w:after="0" w:line="240" w:lineRule="auto"/>
              <w:ind w:left="108" w:right="-172"/>
              <w:rPr>
                <w:rFonts w:ascii="Times New Roman" w:hAnsi="Times New Roman" w:cs="Times New Roman"/>
                <w:sz w:val="20"/>
                <w:szCs w:val="20"/>
                <w:lang w:eastAsia="ru-RU"/>
              </w:rPr>
            </w:pPr>
            <w:r w:rsidRPr="00306993">
              <w:rPr>
                <w:rFonts w:ascii="Times New Roman" w:hAnsi="Times New Roman" w:cs="Times New Roman"/>
                <w:sz w:val="20"/>
                <w:szCs w:val="20"/>
                <w:lang w:eastAsia="ru-RU"/>
              </w:rPr>
              <w:t xml:space="preserve"> 5</w:t>
            </w:r>
          </w:p>
        </w:tc>
        <w:tc>
          <w:tcPr>
            <w:tcW w:w="2864" w:type="dxa"/>
          </w:tcPr>
          <w:p w:rsidR="00306993" w:rsidRPr="00306993" w:rsidRDefault="00306993" w:rsidP="00306993">
            <w:pPr>
              <w:jc w:val="center"/>
              <w:rPr>
                <w:rFonts w:ascii="Times New Roman" w:hAnsi="Times New Roman" w:cs="Times New Roman"/>
                <w:sz w:val="20"/>
                <w:szCs w:val="20"/>
              </w:rPr>
            </w:pPr>
            <w:r w:rsidRPr="00306993">
              <w:rPr>
                <w:rFonts w:ascii="Times New Roman" w:hAnsi="Times New Roman" w:cs="Times New Roman"/>
                <w:sz w:val="20"/>
                <w:szCs w:val="20"/>
              </w:rPr>
              <w:t>Обеспеченность населения защитными сооружениями гражданской обороны</w:t>
            </w:r>
          </w:p>
        </w:tc>
        <w:tc>
          <w:tcPr>
            <w:tcW w:w="1134" w:type="dxa"/>
          </w:tcPr>
          <w:p w:rsidR="00306993" w:rsidRPr="00306993" w:rsidRDefault="00306993" w:rsidP="00306993">
            <w:pPr>
              <w:ind w:left="108"/>
              <w:jc w:val="center"/>
              <w:rPr>
                <w:rFonts w:ascii="Times New Roman" w:hAnsi="Times New Roman" w:cs="Times New Roman"/>
                <w:sz w:val="20"/>
                <w:szCs w:val="20"/>
              </w:rPr>
            </w:pPr>
            <w:r w:rsidRPr="00306993">
              <w:rPr>
                <w:rFonts w:ascii="Times New Roman" w:hAnsi="Times New Roman" w:cs="Times New Roman"/>
                <w:sz w:val="20"/>
                <w:szCs w:val="20"/>
              </w:rPr>
              <w:t>процент</w:t>
            </w:r>
          </w:p>
        </w:tc>
        <w:tc>
          <w:tcPr>
            <w:tcW w:w="4961" w:type="dxa"/>
          </w:tcPr>
          <w:p w:rsidR="00306993" w:rsidRPr="00306993" w:rsidRDefault="00306993" w:rsidP="00306993">
            <w:pPr>
              <w:tabs>
                <w:tab w:val="left" w:pos="3269"/>
              </w:tabs>
              <w:spacing w:after="0"/>
              <w:jc w:val="center"/>
              <w:rPr>
                <w:rFonts w:ascii="Times New Roman" w:hAnsi="Times New Roman" w:cs="Times New Roman"/>
                <w:sz w:val="20"/>
                <w:szCs w:val="20"/>
              </w:rPr>
            </w:pPr>
            <w:r w:rsidRPr="00306993">
              <w:rPr>
                <w:rFonts w:ascii="Times New Roman" w:hAnsi="Times New Roman" w:cs="Times New Roman"/>
                <w:sz w:val="20"/>
                <w:szCs w:val="20"/>
              </w:rPr>
              <w:t>Обеспеченность установленных категорий населения ЗС ГО, расположенными на территории Московской области:</w:t>
            </w:r>
          </w:p>
          <w:p w:rsidR="00306993" w:rsidRPr="00306993" w:rsidRDefault="00306993" w:rsidP="00306993">
            <w:pPr>
              <w:tabs>
                <w:tab w:val="left" w:pos="3269"/>
              </w:tabs>
              <w:spacing w:after="0"/>
              <w:jc w:val="center"/>
              <w:rPr>
                <w:rFonts w:ascii="Times New Roman" w:hAnsi="Times New Roman" w:cs="Times New Roman"/>
                <w:sz w:val="20"/>
                <w:szCs w:val="20"/>
              </w:rPr>
            </w:pPr>
          </w:p>
          <w:p w:rsidR="00306993" w:rsidRPr="00306993" w:rsidRDefault="00306993" w:rsidP="00306993">
            <w:pPr>
              <w:tabs>
                <w:tab w:val="left" w:pos="3269"/>
              </w:tabs>
              <w:spacing w:after="0"/>
              <w:jc w:val="center"/>
              <w:rPr>
                <w:rFonts w:ascii="Times New Roman" w:hAnsi="Times New Roman" w:cs="Times New Roman"/>
                <w:sz w:val="20"/>
                <w:szCs w:val="20"/>
              </w:rPr>
            </w:pPr>
            <w:r w:rsidRPr="00306993">
              <w:rPr>
                <w:rFonts w:ascii="Times New Roman" w:hAnsi="Times New Roman" w:cs="Times New Roman"/>
                <w:sz w:val="20"/>
                <w:szCs w:val="20"/>
              </w:rPr>
              <w:t xml:space="preserve">О </w:t>
            </w:r>
            <w:r w:rsidRPr="00306993">
              <w:rPr>
                <w:rFonts w:ascii="Times New Roman" w:hAnsi="Times New Roman" w:cs="Times New Roman"/>
                <w:sz w:val="20"/>
                <w:szCs w:val="20"/>
                <w:vertAlign w:val="subscript"/>
              </w:rPr>
              <w:t>НАС ЗСГО, МО</w:t>
            </w:r>
            <w:r w:rsidRPr="00306993">
              <w:rPr>
                <w:rFonts w:ascii="Times New Roman" w:hAnsi="Times New Roman" w:cs="Times New Roman"/>
                <w:sz w:val="20"/>
                <w:szCs w:val="20"/>
              </w:rPr>
              <w:t xml:space="preserve"> = {[N</w:t>
            </w:r>
            <w:r w:rsidRPr="00306993">
              <w:rPr>
                <w:rFonts w:ascii="Times New Roman" w:hAnsi="Times New Roman" w:cs="Times New Roman"/>
                <w:sz w:val="20"/>
                <w:szCs w:val="20"/>
                <w:vertAlign w:val="subscript"/>
              </w:rPr>
              <w:t xml:space="preserve">HAC ОБ У, МО </w:t>
            </w:r>
            <w:r w:rsidRPr="00306993">
              <w:rPr>
                <w:rFonts w:ascii="Times New Roman" w:hAnsi="Times New Roman" w:cs="Times New Roman"/>
                <w:sz w:val="20"/>
                <w:szCs w:val="20"/>
              </w:rPr>
              <w:t>+ (N</w:t>
            </w:r>
            <w:r w:rsidRPr="00306993">
              <w:rPr>
                <w:rFonts w:ascii="Times New Roman" w:hAnsi="Times New Roman" w:cs="Times New Roman"/>
                <w:sz w:val="20"/>
                <w:szCs w:val="20"/>
                <w:vertAlign w:val="subscript"/>
              </w:rPr>
              <w:t>НАС ОБ ПРУ, МО</w:t>
            </w:r>
            <w:r w:rsidRPr="00306993">
              <w:rPr>
                <w:rFonts w:ascii="Times New Roman" w:hAnsi="Times New Roman" w:cs="Times New Roman"/>
                <w:sz w:val="20"/>
                <w:szCs w:val="20"/>
              </w:rPr>
              <w:t xml:space="preserve"> + N</w:t>
            </w:r>
            <w:r w:rsidRPr="00306993">
              <w:rPr>
                <w:rFonts w:ascii="Times New Roman" w:hAnsi="Times New Roman" w:cs="Times New Roman"/>
                <w:sz w:val="20"/>
                <w:szCs w:val="20"/>
                <w:vertAlign w:val="subscript"/>
              </w:rPr>
              <w:t>НАС ОБ ЗП ПРУ, МО</w:t>
            </w:r>
            <w:r w:rsidRPr="00306993">
              <w:rPr>
                <w:rFonts w:ascii="Times New Roman" w:hAnsi="Times New Roman" w:cs="Times New Roman"/>
                <w:sz w:val="20"/>
                <w:szCs w:val="20"/>
              </w:rPr>
              <w:t>) + (N</w:t>
            </w:r>
            <w:r w:rsidRPr="00306993">
              <w:rPr>
                <w:rFonts w:ascii="Times New Roman" w:hAnsi="Times New Roman" w:cs="Times New Roman"/>
                <w:sz w:val="20"/>
                <w:szCs w:val="20"/>
                <w:vertAlign w:val="subscript"/>
              </w:rPr>
              <w:t xml:space="preserve">НАС ОБ УКР, МО </w:t>
            </w:r>
            <w:r w:rsidRPr="00306993">
              <w:rPr>
                <w:rFonts w:ascii="Times New Roman" w:hAnsi="Times New Roman" w:cs="Times New Roman"/>
                <w:sz w:val="20"/>
                <w:szCs w:val="20"/>
              </w:rPr>
              <w:t xml:space="preserve">+ </w:t>
            </w:r>
            <w:r w:rsidRPr="00306993">
              <w:rPr>
                <w:rFonts w:ascii="Times New Roman" w:hAnsi="Times New Roman" w:cs="Times New Roman"/>
                <w:sz w:val="20"/>
                <w:szCs w:val="20"/>
                <w:vertAlign w:val="subscript"/>
              </w:rPr>
              <w:t>NНАС ОБ ЗП УКР, МО</w:t>
            </w:r>
            <w:r w:rsidRPr="00306993">
              <w:rPr>
                <w:rFonts w:ascii="Times New Roman" w:hAnsi="Times New Roman" w:cs="Times New Roman"/>
                <w:sz w:val="20"/>
                <w:szCs w:val="20"/>
              </w:rPr>
              <w:t>)] / (N</w:t>
            </w:r>
            <w:r w:rsidRPr="00306993">
              <w:rPr>
                <w:rFonts w:ascii="Times New Roman" w:hAnsi="Times New Roman" w:cs="Times New Roman"/>
                <w:sz w:val="20"/>
                <w:szCs w:val="20"/>
                <w:vertAlign w:val="subscript"/>
              </w:rPr>
              <w:t>НАС, У, МО</w:t>
            </w:r>
            <w:r w:rsidRPr="00306993">
              <w:rPr>
                <w:rFonts w:ascii="Times New Roman" w:hAnsi="Times New Roman" w:cs="Times New Roman"/>
                <w:sz w:val="20"/>
                <w:szCs w:val="20"/>
              </w:rPr>
              <w:t xml:space="preserve"> +N</w:t>
            </w:r>
            <w:r w:rsidRPr="00306993">
              <w:rPr>
                <w:rFonts w:ascii="Times New Roman" w:hAnsi="Times New Roman" w:cs="Times New Roman"/>
                <w:sz w:val="20"/>
                <w:szCs w:val="20"/>
                <w:vertAlign w:val="subscript"/>
              </w:rPr>
              <w:t xml:space="preserve">HAC ПРУ, МО </w:t>
            </w:r>
            <w:r w:rsidRPr="00306993">
              <w:rPr>
                <w:rFonts w:ascii="Times New Roman" w:hAnsi="Times New Roman" w:cs="Times New Roman"/>
                <w:sz w:val="20"/>
                <w:szCs w:val="20"/>
              </w:rPr>
              <w:t>+ N</w:t>
            </w:r>
            <w:r w:rsidRPr="00306993">
              <w:rPr>
                <w:rFonts w:ascii="Times New Roman" w:hAnsi="Times New Roman" w:cs="Times New Roman"/>
                <w:sz w:val="20"/>
                <w:szCs w:val="20"/>
                <w:vertAlign w:val="subscript"/>
              </w:rPr>
              <w:t>HAC УКР, МО</w:t>
            </w:r>
            <w:r w:rsidRPr="00306993">
              <w:rPr>
                <w:rFonts w:ascii="Times New Roman" w:hAnsi="Times New Roman" w:cs="Times New Roman"/>
                <w:sz w:val="20"/>
                <w:szCs w:val="20"/>
              </w:rPr>
              <w:t>)} *100%,</w:t>
            </w:r>
          </w:p>
          <w:p w:rsidR="00306993" w:rsidRPr="00306993" w:rsidRDefault="00306993" w:rsidP="00306993">
            <w:pPr>
              <w:tabs>
                <w:tab w:val="left" w:pos="3269"/>
              </w:tabs>
              <w:spacing w:after="0"/>
              <w:jc w:val="center"/>
              <w:rPr>
                <w:rFonts w:ascii="Times New Roman" w:hAnsi="Times New Roman" w:cs="Times New Roman"/>
                <w:sz w:val="20"/>
                <w:szCs w:val="20"/>
              </w:rPr>
            </w:pPr>
          </w:p>
          <w:p w:rsidR="00306993" w:rsidRPr="00306993" w:rsidRDefault="00306993" w:rsidP="00306993">
            <w:pPr>
              <w:tabs>
                <w:tab w:val="left" w:pos="3269"/>
              </w:tabs>
              <w:spacing w:after="0"/>
              <w:jc w:val="center"/>
              <w:rPr>
                <w:rFonts w:ascii="Times New Roman" w:hAnsi="Times New Roman" w:cs="Times New Roman"/>
                <w:sz w:val="20"/>
                <w:szCs w:val="20"/>
              </w:rPr>
            </w:pPr>
            <w:r w:rsidRPr="00306993">
              <w:rPr>
                <w:rFonts w:ascii="Times New Roman" w:hAnsi="Times New Roman" w:cs="Times New Roman"/>
                <w:sz w:val="20"/>
                <w:szCs w:val="20"/>
              </w:rPr>
              <w:t>где:</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О </w:t>
            </w:r>
            <w:r w:rsidRPr="00306993">
              <w:rPr>
                <w:rFonts w:ascii="Times New Roman" w:hAnsi="Times New Roman" w:cs="Times New Roman"/>
                <w:sz w:val="20"/>
                <w:szCs w:val="20"/>
                <w:vertAlign w:val="subscript"/>
              </w:rPr>
              <w:t>НАС ЗСГО, МО</w:t>
            </w:r>
            <w:r w:rsidRPr="00306993">
              <w:rPr>
                <w:rFonts w:ascii="Times New Roman" w:hAnsi="Times New Roman" w:cs="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N</w:t>
            </w:r>
            <w:r w:rsidRPr="00306993">
              <w:rPr>
                <w:rFonts w:ascii="Times New Roman" w:hAnsi="Times New Roman" w:cs="Times New Roman"/>
                <w:sz w:val="20"/>
                <w:szCs w:val="20"/>
                <w:vertAlign w:val="subscript"/>
              </w:rPr>
              <w:t>НАС ОБ У, МО</w:t>
            </w:r>
            <w:r w:rsidRPr="00306993">
              <w:rPr>
                <w:rFonts w:ascii="Times New Roman" w:hAnsi="Times New Roman" w:cs="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N</w:t>
            </w:r>
            <w:r w:rsidRPr="00306993">
              <w:rPr>
                <w:rFonts w:ascii="Times New Roman" w:hAnsi="Times New Roman" w:cs="Times New Roman"/>
                <w:sz w:val="20"/>
                <w:szCs w:val="20"/>
                <w:vertAlign w:val="subscript"/>
              </w:rPr>
              <w:t>НАС, У, МО</w:t>
            </w:r>
            <w:r w:rsidRPr="00306993">
              <w:rPr>
                <w:rFonts w:ascii="Times New Roman" w:hAnsi="Times New Roman" w:cs="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N</w:t>
            </w:r>
            <w:r w:rsidRPr="00306993">
              <w:rPr>
                <w:rFonts w:ascii="Times New Roman" w:hAnsi="Times New Roman" w:cs="Times New Roman"/>
                <w:sz w:val="20"/>
                <w:szCs w:val="20"/>
                <w:vertAlign w:val="subscript"/>
              </w:rPr>
              <w:t>НАС ОБ ПРУ, МО</w:t>
            </w:r>
            <w:r w:rsidRPr="00306993">
              <w:rPr>
                <w:rFonts w:ascii="Times New Roman" w:hAnsi="Times New Roman" w:cs="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N </w:t>
            </w:r>
            <w:r w:rsidRPr="00306993">
              <w:rPr>
                <w:rFonts w:ascii="Times New Roman" w:hAnsi="Times New Roman" w:cs="Times New Roman"/>
                <w:sz w:val="20"/>
                <w:szCs w:val="20"/>
                <w:vertAlign w:val="subscript"/>
              </w:rPr>
              <w:t>НАС ОБ ЗП ПРУ, МО</w:t>
            </w:r>
            <w:r w:rsidRPr="00306993">
              <w:rPr>
                <w:rFonts w:ascii="Times New Roman" w:hAnsi="Times New Roman" w:cs="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N </w:t>
            </w:r>
            <w:r w:rsidRPr="00306993">
              <w:rPr>
                <w:rFonts w:ascii="Times New Roman" w:hAnsi="Times New Roman" w:cs="Times New Roman"/>
                <w:sz w:val="20"/>
                <w:szCs w:val="20"/>
                <w:vertAlign w:val="subscript"/>
              </w:rPr>
              <w:t>НАС ПРУ, МО</w:t>
            </w:r>
            <w:r w:rsidRPr="00306993">
              <w:rPr>
                <w:rFonts w:ascii="Times New Roman" w:hAnsi="Times New Roman" w:cs="Times New Roman"/>
                <w:sz w:val="20"/>
                <w:szCs w:val="20"/>
              </w:rPr>
              <w:t xml:space="preserve"> - численность установленных категорий населения, подлежащего укрытию в ПРУ,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N </w:t>
            </w:r>
            <w:r w:rsidRPr="00306993">
              <w:rPr>
                <w:rFonts w:ascii="Times New Roman" w:hAnsi="Times New Roman" w:cs="Times New Roman"/>
                <w:sz w:val="20"/>
                <w:szCs w:val="20"/>
                <w:vertAlign w:val="subscript"/>
              </w:rPr>
              <w:t>НАС ОБ УКР, МО</w:t>
            </w:r>
            <w:r w:rsidRPr="00306993">
              <w:rPr>
                <w:rFonts w:ascii="Times New Roman" w:hAnsi="Times New Roman" w:cs="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N </w:t>
            </w:r>
            <w:r w:rsidRPr="00306993">
              <w:rPr>
                <w:rFonts w:ascii="Times New Roman" w:hAnsi="Times New Roman" w:cs="Times New Roman"/>
                <w:sz w:val="20"/>
                <w:szCs w:val="20"/>
                <w:vertAlign w:val="subscript"/>
              </w:rPr>
              <w:t>НАС ОБ ЗП, МО</w:t>
            </w:r>
            <w:r w:rsidRPr="00306993">
              <w:rPr>
                <w:rFonts w:ascii="Times New Roman" w:hAnsi="Times New Roman" w:cs="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306993" w:rsidRPr="00306993" w:rsidRDefault="00306993" w:rsidP="00306993">
            <w:pPr>
              <w:tabs>
                <w:tab w:val="left" w:pos="3269"/>
              </w:tabs>
              <w:jc w:val="center"/>
              <w:rPr>
                <w:rFonts w:ascii="Times New Roman" w:hAnsi="Times New Roman" w:cs="Times New Roman"/>
                <w:sz w:val="20"/>
                <w:szCs w:val="20"/>
              </w:rPr>
            </w:pPr>
            <w:r w:rsidRPr="00306993">
              <w:rPr>
                <w:rFonts w:ascii="Times New Roman" w:hAnsi="Times New Roman" w:cs="Times New Roman"/>
                <w:sz w:val="20"/>
                <w:szCs w:val="20"/>
              </w:rPr>
              <w:t xml:space="preserve">N </w:t>
            </w:r>
            <w:r w:rsidRPr="00306993">
              <w:rPr>
                <w:rFonts w:ascii="Times New Roman" w:hAnsi="Times New Roman" w:cs="Times New Roman"/>
                <w:sz w:val="20"/>
                <w:szCs w:val="20"/>
                <w:vertAlign w:val="subscript"/>
              </w:rPr>
              <w:t>НАС УКР, МО</w:t>
            </w:r>
            <w:r w:rsidRPr="00306993">
              <w:rPr>
                <w:rFonts w:ascii="Times New Roman" w:hAnsi="Times New Roman" w:cs="Times New Roman"/>
                <w:sz w:val="20"/>
                <w:szCs w:val="20"/>
              </w:rPr>
              <w:t xml:space="preserve"> - численность установленных категорий населения, подлежащего укрытию в укрытиях, чел.</w:t>
            </w:r>
          </w:p>
        </w:tc>
        <w:tc>
          <w:tcPr>
            <w:tcW w:w="3969" w:type="dxa"/>
          </w:tcPr>
          <w:p w:rsidR="00306993" w:rsidRPr="00306993" w:rsidRDefault="00306993" w:rsidP="00306993">
            <w:pPr>
              <w:tabs>
                <w:tab w:val="left" w:pos="3269"/>
              </w:tabs>
              <w:spacing w:after="0"/>
              <w:jc w:val="center"/>
              <w:rPr>
                <w:rFonts w:ascii="Times New Roman" w:hAnsi="Times New Roman" w:cs="Times New Roman"/>
                <w:sz w:val="20"/>
                <w:szCs w:val="20"/>
              </w:rPr>
            </w:pPr>
            <w:r w:rsidRPr="00306993">
              <w:rPr>
                <w:rFonts w:ascii="Times New Roman" w:hAnsi="Times New Roman" w:cs="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673" w:type="dxa"/>
          </w:tcPr>
          <w:p w:rsidR="00306993" w:rsidRPr="00306993" w:rsidRDefault="00306993" w:rsidP="00306993">
            <w:pPr>
              <w:ind w:left="108"/>
              <w:jc w:val="center"/>
              <w:rPr>
                <w:rFonts w:ascii="Times New Roman" w:hAnsi="Times New Roman" w:cs="Times New Roman"/>
                <w:sz w:val="20"/>
                <w:szCs w:val="20"/>
              </w:rPr>
            </w:pPr>
            <w:r w:rsidRPr="00306993">
              <w:rPr>
                <w:rFonts w:ascii="Times New Roman" w:hAnsi="Times New Roman" w:cs="Times New Roman"/>
                <w:sz w:val="20"/>
                <w:szCs w:val="20"/>
              </w:rPr>
              <w:t>Ежеквартально</w:t>
            </w:r>
          </w:p>
        </w:tc>
      </w:tr>
      <w:tr w:rsidR="00306993" w:rsidRPr="00306993" w:rsidTr="008A200B">
        <w:tblPrEx>
          <w:tblLook w:val="0000" w:firstRow="0" w:lastRow="0" w:firstColumn="0" w:lastColumn="0" w:noHBand="0" w:noVBand="0"/>
        </w:tblPrEx>
        <w:trPr>
          <w:trHeight w:val="405"/>
        </w:trPr>
        <w:tc>
          <w:tcPr>
            <w:tcW w:w="675" w:type="dxa"/>
            <w:shd w:val="clear" w:color="auto" w:fill="auto"/>
          </w:tcPr>
          <w:p w:rsidR="00306993" w:rsidRPr="00306993" w:rsidRDefault="00306993" w:rsidP="00306993">
            <w:pPr>
              <w:spacing w:after="0" w:line="240" w:lineRule="auto"/>
              <w:ind w:left="108" w:right="-172"/>
              <w:rPr>
                <w:rFonts w:ascii="Times New Roman" w:hAnsi="Times New Roman" w:cs="Times New Roman"/>
                <w:sz w:val="20"/>
                <w:szCs w:val="20"/>
                <w:lang w:eastAsia="ru-RU"/>
              </w:rPr>
            </w:pPr>
            <w:r w:rsidRPr="00306993">
              <w:rPr>
                <w:rFonts w:ascii="Times New Roman" w:hAnsi="Times New Roman" w:cs="Times New Roman"/>
                <w:sz w:val="20"/>
                <w:szCs w:val="20"/>
                <w:lang w:eastAsia="ru-RU"/>
              </w:rPr>
              <w:t>6</w:t>
            </w:r>
          </w:p>
        </w:tc>
        <w:tc>
          <w:tcPr>
            <w:tcW w:w="2864" w:type="dxa"/>
          </w:tcPr>
          <w:p w:rsidR="00306993" w:rsidRPr="00306993" w:rsidRDefault="00306993" w:rsidP="00306993">
            <w:pPr>
              <w:widowControl w:val="0"/>
              <w:autoSpaceDE w:val="0"/>
              <w:autoSpaceDN w:val="0"/>
              <w:adjustRightInd w:val="0"/>
              <w:spacing w:after="0" w:line="240" w:lineRule="auto"/>
              <w:ind w:right="175"/>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Снижение числа погибших при пожарах</w:t>
            </w:r>
          </w:p>
        </w:tc>
        <w:tc>
          <w:tcPr>
            <w:tcW w:w="1134" w:type="dxa"/>
          </w:tcPr>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4961" w:type="dxa"/>
          </w:tcPr>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С = Ап. / Вп. x 100%,</w:t>
            </w: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где:</w:t>
            </w: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Ап. - количество лиц, погибших на пожарах, в отчетном периоде;</w:t>
            </w:r>
          </w:p>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969" w:type="dxa"/>
          </w:tcPr>
          <w:p w:rsidR="00306993" w:rsidRPr="00306993" w:rsidRDefault="00306993" w:rsidP="00306993">
            <w:pPr>
              <w:widowControl w:val="0"/>
              <w:autoSpaceDE w:val="0"/>
              <w:autoSpaceDN w:val="0"/>
              <w:adjustRightInd w:val="0"/>
              <w:spacing w:after="0" w:line="240" w:lineRule="auto"/>
              <w:ind w:right="6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673" w:type="dxa"/>
          </w:tcPr>
          <w:p w:rsidR="00306993" w:rsidRPr="00306993" w:rsidRDefault="00306993" w:rsidP="00306993">
            <w:pPr>
              <w:widowControl w:val="0"/>
              <w:autoSpaceDE w:val="0"/>
              <w:autoSpaceDN w:val="0"/>
              <w:adjustRightInd w:val="0"/>
              <w:spacing w:after="0" w:line="240" w:lineRule="auto"/>
              <w:ind w:right="-172"/>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Ежеквартально</w:t>
            </w:r>
          </w:p>
        </w:tc>
      </w:tr>
      <w:tr w:rsidR="00306993" w:rsidRPr="00306993" w:rsidTr="008A200B">
        <w:tc>
          <w:tcPr>
            <w:tcW w:w="675" w:type="dxa"/>
            <w:shd w:val="clear" w:color="auto" w:fill="auto"/>
          </w:tcPr>
          <w:p w:rsidR="00306993" w:rsidRPr="00306993" w:rsidRDefault="00306993" w:rsidP="00306993">
            <w:pPr>
              <w:widowControl w:val="0"/>
              <w:autoSpaceDE w:val="0"/>
              <w:autoSpaceDN w:val="0"/>
              <w:adjustRightInd w:val="0"/>
              <w:spacing w:after="0" w:line="240" w:lineRule="auto"/>
              <w:ind w:right="-172"/>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  7</w:t>
            </w:r>
          </w:p>
        </w:tc>
        <w:tc>
          <w:tcPr>
            <w:tcW w:w="2864" w:type="dxa"/>
            <w:shd w:val="clear" w:color="auto" w:fill="auto"/>
          </w:tcPr>
          <w:p w:rsidR="00306993" w:rsidRPr="00306993" w:rsidRDefault="00306993" w:rsidP="00306993">
            <w:pPr>
              <w:tabs>
                <w:tab w:val="left" w:pos="43"/>
              </w:tabs>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процент</w:t>
            </w:r>
          </w:p>
        </w:tc>
        <w:tc>
          <w:tcPr>
            <w:tcW w:w="4961" w:type="dxa"/>
            <w:shd w:val="clear" w:color="auto" w:fill="auto"/>
          </w:tcPr>
          <w:p w:rsidR="00306993" w:rsidRPr="00306993" w:rsidRDefault="00306993" w:rsidP="00306993">
            <w:pPr>
              <w:widowControl w:val="0"/>
              <w:autoSpaceDE w:val="0"/>
              <w:autoSpaceDN w:val="0"/>
              <w:adjustRightInd w:val="0"/>
              <w:spacing w:after="0" w:line="240" w:lineRule="auto"/>
              <w:ind w:firstLine="509"/>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Значение показателя рассчитывается по формуле:</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41"/>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V = F * 0,25 + H * 0,2 + P * 0,2 + J * 0,1 + G * 0,25, где</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F – увеличение количества оборудованных безопасных мест отдыха у воды, расположенных</w:t>
            </w:r>
            <w:r w:rsidRPr="00306993">
              <w:rPr>
                <w:rFonts w:ascii="Times New Roman" w:eastAsia="Times New Roman" w:hAnsi="Times New Roman" w:cs="Times New Roman"/>
                <w:sz w:val="20"/>
                <w:szCs w:val="20"/>
                <w:lang w:eastAsia="ru-RU"/>
              </w:rPr>
              <w:br/>
              <w:t>на территории муниципального образования Московской области, в том числе пляжей</w:t>
            </w:r>
            <w:r w:rsidRPr="00306993">
              <w:rPr>
                <w:rFonts w:ascii="Times New Roman" w:eastAsia="Times New Roman" w:hAnsi="Times New Roman" w:cs="Times New Roman"/>
                <w:sz w:val="20"/>
                <w:szCs w:val="20"/>
                <w:lang w:eastAsia="ru-RU"/>
              </w:rPr>
              <w:br/>
              <w:t>в соответствии с требованиями  постановления Правительства Российской Федерации от 14.12.2006</w:t>
            </w:r>
            <w:r w:rsidRPr="00306993">
              <w:rPr>
                <w:rFonts w:ascii="Times New Roman" w:eastAsia="Times New Roman" w:hAnsi="Times New Roman" w:cs="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F = (L1 / L2 х 100) – 100% где</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w:t>
            </w:r>
            <w:r w:rsidRPr="00306993">
              <w:rPr>
                <w:rFonts w:ascii="Times New Roman" w:eastAsia="Times New Roman" w:hAnsi="Times New Roman" w:cs="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Н = 100% –  ( Z1 / Z2 х 100), где</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P = 100% –  (E 1 / E 2 х 100), где</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rsidR="00306993" w:rsidRPr="00306993" w:rsidRDefault="00306993" w:rsidP="0030699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J – Снижение количества утонувших жителей муниципального образования Московской области</w:t>
            </w: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J = 100% – (F 1 / F 2 х 100), где</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F 1 – количества утонувших жителей муниципального образования Московской области за отчетный период времени;</w:t>
            </w:r>
          </w:p>
          <w:p w:rsidR="00306993" w:rsidRPr="00306993" w:rsidRDefault="00306993" w:rsidP="00306993">
            <w:pPr>
              <w:widowControl w:val="0"/>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306993" w:rsidRPr="00306993" w:rsidRDefault="00306993" w:rsidP="0030699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G = (N 1 / N 2 х 100) – 100%, где</w:t>
            </w: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06993" w:rsidRPr="00306993" w:rsidRDefault="00306993" w:rsidP="00306993">
            <w:pPr>
              <w:autoSpaceDE w:val="0"/>
              <w:autoSpaceDN w:val="0"/>
              <w:adjustRightInd w:val="0"/>
              <w:spacing w:after="0" w:line="240" w:lineRule="auto"/>
              <w:ind w:firstLine="507"/>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306993" w:rsidRPr="00306993" w:rsidRDefault="00306993" w:rsidP="00306993">
            <w:pPr>
              <w:spacing w:after="0" w:line="240" w:lineRule="auto"/>
              <w:ind w:firstLine="550"/>
              <w:jc w:val="center"/>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969" w:type="dxa"/>
            <w:shd w:val="clear" w:color="auto" w:fill="auto"/>
          </w:tcPr>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По итогам мониторинга. Ста</w:t>
            </w:r>
            <w:r w:rsidRPr="00306993">
              <w:rPr>
                <w:rFonts w:ascii="Times New Roman" w:eastAsia="Times New Roman" w:hAnsi="Times New Roman" w:cs="Times New Roman"/>
                <w:sz w:val="20"/>
                <w:szCs w:val="20"/>
                <w:lang w:eastAsia="ru-RU"/>
              </w:rPr>
              <w:softHyphen/>
              <w:t xml:space="preserve">тистические данные по количеству утонувших </w:t>
            </w:r>
            <w:r w:rsidRPr="00306993">
              <w:rPr>
                <w:rFonts w:ascii="Times New Roman" w:eastAsia="Times New Roman" w:hAnsi="Times New Roman" w:cs="Times New Roman"/>
                <w:sz w:val="20"/>
                <w:szCs w:val="20"/>
                <w:lang w:eastAsia="ru-RU"/>
              </w:rPr>
              <w:br/>
              <w:t>на водных объектах согласно статистическим сведениям, официально опубли</w:t>
            </w:r>
            <w:r w:rsidRPr="00306993">
              <w:rPr>
                <w:rFonts w:ascii="Times New Roman" w:eastAsia="Times New Roman" w:hAnsi="Times New Roman" w:cs="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«Водный кодекс Российской Федерации» от 03.06.2006 № 74-ФЗ.</w:t>
            </w: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По итогам мониторинга. </w:t>
            </w: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w:t>
            </w:r>
            <w:r w:rsidRPr="00306993">
              <w:rPr>
                <w:rFonts w:ascii="Times New Roman" w:eastAsia="Times New Roman" w:hAnsi="Times New Roman" w:cs="Times New Roman"/>
                <w:sz w:val="20"/>
                <w:szCs w:val="20"/>
                <w:lang w:eastAsia="ru-RU"/>
              </w:rPr>
              <w:br/>
              <w:t>по Московской области на расчетный период.</w:t>
            </w: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p>
          <w:p w:rsidR="00306993" w:rsidRPr="00306993" w:rsidRDefault="00306993" w:rsidP="00306993">
            <w:pPr>
              <w:spacing w:after="0" w:line="240" w:lineRule="auto"/>
              <w:jc w:val="both"/>
              <w:rPr>
                <w:rFonts w:ascii="Times New Roman" w:eastAsia="Times New Roman" w:hAnsi="Times New Roman" w:cs="Times New Roman"/>
                <w:sz w:val="20"/>
                <w:szCs w:val="20"/>
                <w:lang w:eastAsia="ru-RU"/>
              </w:rPr>
            </w:pPr>
            <w:r w:rsidRPr="00306993">
              <w:rPr>
                <w:rFonts w:ascii="Times New Roman" w:eastAsia="Times New Roman" w:hAnsi="Times New Roman" w:cs="Times New Roman"/>
                <w:sz w:val="20"/>
                <w:szCs w:val="20"/>
                <w:lang w:eastAsia="ru-RU"/>
              </w:rPr>
              <w:t>Обучение организуется в соот</w:t>
            </w:r>
            <w:r w:rsidRPr="00306993">
              <w:rPr>
                <w:rFonts w:ascii="Times New Roman" w:eastAsia="Times New Roman" w:hAnsi="Times New Roman" w:cs="Times New Roman"/>
                <w:sz w:val="20"/>
                <w:szCs w:val="20"/>
                <w:lang w:eastAsia="ru-RU"/>
              </w:rPr>
              <w:softHyphen/>
              <w:t xml:space="preserve">ветствии </w:t>
            </w:r>
            <w:r w:rsidRPr="00306993">
              <w:rPr>
                <w:rFonts w:ascii="Times New Roman" w:eastAsia="Times New Roman" w:hAnsi="Times New Roman" w:cs="Times New Roman"/>
                <w:sz w:val="20"/>
                <w:szCs w:val="20"/>
                <w:lang w:eastAsia="ru-RU"/>
              </w:rPr>
              <w:br/>
              <w:t>с требованиями федераль</w:t>
            </w:r>
            <w:r w:rsidRPr="00306993">
              <w:rPr>
                <w:rFonts w:ascii="Times New Roman" w:eastAsia="Times New Roman" w:hAnsi="Times New Roman" w:cs="Times New Roman"/>
                <w:sz w:val="20"/>
                <w:szCs w:val="20"/>
                <w:lang w:eastAsia="ru-RU"/>
              </w:rPr>
              <w:softHyphen/>
              <w:t xml:space="preserve">ных законов </w:t>
            </w:r>
            <w:r w:rsidRPr="00306993">
              <w:rPr>
                <w:rFonts w:ascii="Times New Roman" w:eastAsia="Times New Roman" w:hAnsi="Times New Roman" w:cs="Times New Roman"/>
                <w:sz w:val="20"/>
                <w:szCs w:val="20"/>
                <w:lang w:eastAsia="ru-RU"/>
              </w:rPr>
              <w:br/>
              <w:t xml:space="preserve">от 12.02.1998 № 28-ФЗ «О гражданской обороне» и от 21.12.1994 № 68-ФЗ </w:t>
            </w:r>
            <w:r w:rsidRPr="00306993">
              <w:rPr>
                <w:rFonts w:ascii="Times New Roman" w:eastAsia="Times New Roman" w:hAnsi="Times New Roman" w:cs="Times New Roman"/>
                <w:sz w:val="20"/>
                <w:szCs w:val="20"/>
                <w:lang w:eastAsia="ru-RU"/>
              </w:rPr>
              <w:br/>
              <w:t xml:space="preserve">«О защите населения и территорий </w:t>
            </w:r>
            <w:r w:rsidRPr="00306993">
              <w:rPr>
                <w:rFonts w:ascii="Times New Roman" w:eastAsia="Times New Roman" w:hAnsi="Times New Roman" w:cs="Times New Roman"/>
                <w:sz w:val="20"/>
                <w:szCs w:val="20"/>
                <w:lang w:eastAsia="ru-RU"/>
              </w:rPr>
              <w:br/>
              <w:t xml:space="preserve">от чрезвычайных ситуаций природного </w:t>
            </w:r>
            <w:r w:rsidRPr="00306993">
              <w:rPr>
                <w:rFonts w:ascii="Times New Roman" w:eastAsia="Times New Roman" w:hAnsi="Times New Roman" w:cs="Times New Roman"/>
                <w:sz w:val="20"/>
                <w:szCs w:val="20"/>
                <w:lang w:eastAsia="ru-RU"/>
              </w:rPr>
              <w:br/>
              <w:t>и техногенного характера», постановлений Правительства Российской Федера</w:t>
            </w:r>
            <w:r w:rsidRPr="00306993">
              <w:rPr>
                <w:rFonts w:ascii="Times New Roman" w:eastAsia="Times New Roman" w:hAnsi="Times New Roman" w:cs="Times New Roman"/>
                <w:sz w:val="20"/>
                <w:szCs w:val="20"/>
                <w:lang w:eastAsia="ru-RU"/>
              </w:rPr>
              <w:softHyphen/>
              <w:t xml:space="preserve">ции </w:t>
            </w:r>
            <w:r w:rsidRPr="00306993">
              <w:rPr>
                <w:rFonts w:ascii="Times New Roman" w:eastAsia="Times New Roman" w:hAnsi="Times New Roman" w:cs="Times New Roman"/>
                <w:sz w:val="20"/>
                <w:szCs w:val="20"/>
                <w:lang w:eastAsia="ru-RU"/>
              </w:rPr>
              <w:br/>
              <w:t>от 04.09.2003 № 547«О под</w:t>
            </w:r>
            <w:r w:rsidRPr="00306993">
              <w:rPr>
                <w:rFonts w:ascii="Times New Roman" w:eastAsia="Times New Roman" w:hAnsi="Times New Roman" w:cs="Times New Roman"/>
                <w:sz w:val="20"/>
                <w:szCs w:val="20"/>
                <w:lang w:eastAsia="ru-RU"/>
              </w:rPr>
              <w:softHyphen/>
              <w:t xml:space="preserve">готовке населения в области защиты </w:t>
            </w:r>
            <w:r w:rsidRPr="00306993">
              <w:rPr>
                <w:rFonts w:ascii="Times New Roman" w:eastAsia="Times New Roman" w:hAnsi="Times New Roman" w:cs="Times New Roman"/>
                <w:sz w:val="20"/>
                <w:szCs w:val="20"/>
                <w:lang w:eastAsia="ru-RU"/>
              </w:rPr>
              <w:br/>
              <w:t>от чрезвычайных ситуаций при</w:t>
            </w:r>
            <w:r w:rsidRPr="00306993">
              <w:rPr>
                <w:rFonts w:ascii="Times New Roman" w:eastAsia="Times New Roman" w:hAnsi="Times New Roman" w:cs="Times New Roman"/>
                <w:sz w:val="20"/>
                <w:szCs w:val="20"/>
                <w:lang w:eastAsia="ru-RU"/>
              </w:rPr>
              <w:softHyphen/>
              <w:t xml:space="preserve">родного </w:t>
            </w:r>
            <w:r w:rsidRPr="00306993">
              <w:rPr>
                <w:rFonts w:ascii="Times New Roman" w:eastAsia="Times New Roman" w:hAnsi="Times New Roman" w:cs="Times New Roman"/>
                <w:sz w:val="20"/>
                <w:szCs w:val="20"/>
                <w:lang w:eastAsia="ru-RU"/>
              </w:rPr>
              <w:br/>
              <w:t>и тех</w:t>
            </w:r>
            <w:r w:rsidRPr="00306993">
              <w:rPr>
                <w:rFonts w:ascii="Times New Roman" w:eastAsia="Times New Roman" w:hAnsi="Times New Roman" w:cs="Times New Roman"/>
                <w:sz w:val="20"/>
                <w:szCs w:val="20"/>
                <w:lang w:eastAsia="ru-RU"/>
              </w:rPr>
              <w:softHyphen/>
              <w:t xml:space="preserve">ногенного характера» и от 02.11.2000 № 841 «Об утверждении Положения </w:t>
            </w:r>
            <w:r w:rsidRPr="00306993">
              <w:rPr>
                <w:rFonts w:ascii="Times New Roman" w:eastAsia="Times New Roman" w:hAnsi="Times New Roman" w:cs="Times New Roman"/>
                <w:sz w:val="20"/>
                <w:szCs w:val="20"/>
                <w:lang w:eastAsia="ru-RU"/>
              </w:rPr>
              <w:br/>
              <w:t xml:space="preserve">об организации обучения населения </w:t>
            </w:r>
            <w:r w:rsidRPr="00306993">
              <w:rPr>
                <w:rFonts w:ascii="Times New Roman" w:eastAsia="Times New Roman" w:hAnsi="Times New Roman" w:cs="Times New Roman"/>
                <w:sz w:val="20"/>
                <w:szCs w:val="20"/>
                <w:lang w:eastAsia="ru-RU"/>
              </w:rPr>
              <w:br/>
              <w:t>в области граж</w:t>
            </w:r>
            <w:r w:rsidRPr="00306993">
              <w:rPr>
                <w:rFonts w:ascii="Times New Roman" w:eastAsia="Times New Roman" w:hAnsi="Times New Roman" w:cs="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306993">
              <w:rPr>
                <w:rFonts w:ascii="Times New Roman" w:eastAsia="Times New Roman" w:hAnsi="Times New Roman" w:cs="Times New Roman"/>
                <w:sz w:val="20"/>
                <w:szCs w:val="20"/>
                <w:lang w:eastAsia="ru-RU"/>
              </w:rPr>
              <w:softHyphen/>
              <w:t xml:space="preserve">чайным ситуациям и ликвидации последствий стихийных бедствий </w:t>
            </w:r>
            <w:r w:rsidRPr="00306993">
              <w:rPr>
                <w:rFonts w:ascii="Times New Roman" w:eastAsia="Times New Roman" w:hAnsi="Times New Roman" w:cs="Times New Roman"/>
                <w:sz w:val="20"/>
                <w:szCs w:val="20"/>
                <w:lang w:eastAsia="ru-RU"/>
              </w:rPr>
              <w:br/>
              <w:t>и осуществляется по месту работы</w:t>
            </w:r>
          </w:p>
        </w:tc>
        <w:tc>
          <w:tcPr>
            <w:tcW w:w="1673" w:type="dxa"/>
            <w:shd w:val="clear" w:color="auto" w:fill="auto"/>
          </w:tcPr>
          <w:p w:rsidR="00306993" w:rsidRPr="00306993" w:rsidRDefault="00306993" w:rsidP="00306993">
            <w:pPr>
              <w:spacing w:after="0" w:line="240" w:lineRule="auto"/>
              <w:jc w:val="center"/>
              <w:rPr>
                <w:rFonts w:ascii="Times New Roman" w:eastAsia="Times New Roman" w:hAnsi="Times New Roman" w:cs="Times New Roman"/>
                <w:sz w:val="20"/>
                <w:szCs w:val="20"/>
                <w:lang w:eastAsia="ru-RU"/>
              </w:rPr>
            </w:pPr>
            <w:r w:rsidRPr="00306993">
              <w:rPr>
                <w:rFonts w:ascii="Times New Roman" w:hAnsi="Times New Roman" w:cs="Times New Roman"/>
                <w:sz w:val="20"/>
                <w:szCs w:val="20"/>
                <w:lang w:eastAsia="ru-RU"/>
              </w:rPr>
              <w:t>Ежеквартально</w:t>
            </w:r>
          </w:p>
        </w:tc>
      </w:tr>
    </w:tbl>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306993" w:rsidRDefault="00306993">
      <w:pPr>
        <w:spacing w:after="0" w:line="240" w:lineRule="auto"/>
        <w:jc w:val="both"/>
        <w:rPr>
          <w:rFonts w:ascii="Times New Roman" w:hAnsi="Times New Roman" w:cs="Times New Roman"/>
          <w:sz w:val="28"/>
          <w:szCs w:val="24"/>
        </w:rPr>
      </w:pPr>
    </w:p>
    <w:p w:rsidR="00A340F5" w:rsidRDefault="00A340F5">
      <w:pPr>
        <w:spacing w:after="0" w:line="240" w:lineRule="auto"/>
        <w:jc w:val="both"/>
        <w:rPr>
          <w:rFonts w:ascii="Times New Roman" w:hAnsi="Times New Roman" w:cs="Times New Roman"/>
          <w:sz w:val="28"/>
          <w:szCs w:val="24"/>
        </w:rPr>
      </w:pPr>
    </w:p>
    <w:p w:rsidR="00A340F5" w:rsidRDefault="00A340F5">
      <w:pPr>
        <w:tabs>
          <w:tab w:val="left" w:pos="9781"/>
          <w:tab w:val="left" w:pos="9923"/>
        </w:tabs>
        <w:spacing w:after="0" w:line="240" w:lineRule="auto"/>
        <w:rPr>
          <w:rFonts w:ascii="Times New Roman" w:hAnsi="Times New Roman" w:cs="Times New Roman"/>
          <w:sz w:val="28"/>
          <w:szCs w:val="24"/>
        </w:rPr>
      </w:pPr>
    </w:p>
    <w:p w:rsidR="0005753F" w:rsidRDefault="0005753F">
      <w:pPr>
        <w:tabs>
          <w:tab w:val="left" w:pos="9781"/>
          <w:tab w:val="left" w:pos="9923"/>
        </w:tabs>
        <w:spacing w:after="0" w:line="240" w:lineRule="auto"/>
        <w:rPr>
          <w:rFonts w:ascii="Times New Roman" w:hAnsi="Times New Roman" w:cs="Times New Roman"/>
          <w:sz w:val="24"/>
          <w:szCs w:val="24"/>
        </w:rPr>
      </w:pPr>
    </w:p>
    <w:p w:rsidR="004449DA" w:rsidRDefault="004449DA">
      <w:pPr>
        <w:spacing w:after="0" w:line="240" w:lineRule="auto"/>
        <w:ind w:right="536"/>
        <w:jc w:val="center"/>
        <w:rPr>
          <w:rFonts w:ascii="Times New Roman" w:hAnsi="Times New Roman" w:cs="Times New Roman"/>
          <w:sz w:val="24"/>
          <w:szCs w:val="24"/>
          <w:lang w:val="en-US"/>
        </w:rPr>
      </w:pPr>
    </w:p>
    <w:p w:rsidR="00A340F5" w:rsidRDefault="00FB538D">
      <w:pPr>
        <w:spacing w:after="0" w:line="240" w:lineRule="auto"/>
        <w:ind w:right="536"/>
        <w:jc w:val="center"/>
        <w:rPr>
          <w:rFonts w:ascii="Times New Roman" w:hAnsi="Times New Roman" w:cs="Times New Roman"/>
          <w:sz w:val="24"/>
          <w:szCs w:val="24"/>
        </w:rPr>
      </w:pPr>
      <w:r>
        <w:rPr>
          <w:rFonts w:ascii="Times New Roman" w:hAnsi="Times New Roman" w:cs="Times New Roman"/>
          <w:sz w:val="24"/>
          <w:szCs w:val="24"/>
          <w:lang w:val="en-US"/>
        </w:rPr>
        <w:t>VIII</w:t>
      </w:r>
      <w:r w:rsidR="004A76D2">
        <w:rPr>
          <w:rFonts w:ascii="Times New Roman" w:hAnsi="Times New Roman" w:cs="Times New Roman"/>
          <w:sz w:val="24"/>
          <w:szCs w:val="24"/>
        </w:rPr>
        <w:t>. Перечень мероприятий подпрограммы 1</w:t>
      </w:r>
    </w:p>
    <w:p w:rsidR="00A340F5" w:rsidRDefault="004A76D2">
      <w:pPr>
        <w:spacing w:after="0" w:line="240" w:lineRule="auto"/>
        <w:ind w:right="536"/>
        <w:jc w:val="center"/>
        <w:rPr>
          <w:rFonts w:ascii="Times New Roman" w:hAnsi="Times New Roman" w:cs="Times New Roman"/>
          <w:sz w:val="24"/>
          <w:szCs w:val="24"/>
        </w:rPr>
      </w:pPr>
      <w:r>
        <w:rPr>
          <w:rFonts w:ascii="Times New Roman" w:hAnsi="Times New Roman" w:cs="Times New Roman"/>
          <w:sz w:val="24"/>
          <w:szCs w:val="24"/>
        </w:rPr>
        <w:t>«Профилактика преступлений и иных правонарушений»</w:t>
      </w:r>
    </w:p>
    <w:p w:rsidR="00A340F5" w:rsidRDefault="00A340F5">
      <w:pPr>
        <w:spacing w:after="0" w:line="240" w:lineRule="auto"/>
        <w:ind w:right="536"/>
        <w:jc w:val="center"/>
        <w:rPr>
          <w:rFonts w:ascii="Times New Roman" w:hAnsi="Times New Roman" w:cs="Times New Roman"/>
          <w:sz w:val="28"/>
          <w:szCs w:val="28"/>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851"/>
        <w:gridCol w:w="1701"/>
        <w:gridCol w:w="992"/>
        <w:gridCol w:w="992"/>
        <w:gridCol w:w="709"/>
        <w:gridCol w:w="142"/>
        <w:gridCol w:w="425"/>
        <w:gridCol w:w="567"/>
        <w:gridCol w:w="567"/>
        <w:gridCol w:w="567"/>
        <w:gridCol w:w="850"/>
        <w:gridCol w:w="851"/>
        <w:gridCol w:w="992"/>
        <w:gridCol w:w="1701"/>
      </w:tblGrid>
      <w:tr w:rsidR="001716EE" w:rsidTr="00540995">
        <w:trPr>
          <w:trHeight w:val="201"/>
          <w:tblHeader/>
          <w:jc w:val="center"/>
        </w:trPr>
        <w:tc>
          <w:tcPr>
            <w:tcW w:w="562" w:type="dxa"/>
            <w:vMerge w:val="restart"/>
            <w:vAlign w:val="center"/>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п/п</w:t>
            </w:r>
          </w:p>
        </w:tc>
        <w:tc>
          <w:tcPr>
            <w:tcW w:w="2410" w:type="dxa"/>
            <w:vMerge w:val="restart"/>
            <w:vAlign w:val="center"/>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Мероприятие подпрограммы</w:t>
            </w:r>
          </w:p>
        </w:tc>
        <w:tc>
          <w:tcPr>
            <w:tcW w:w="851" w:type="dxa"/>
            <w:vMerge w:val="restart"/>
            <w:vAlign w:val="center"/>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Сроки испол-нения мероп-риятия</w:t>
            </w:r>
          </w:p>
        </w:tc>
        <w:tc>
          <w:tcPr>
            <w:tcW w:w="1701" w:type="dxa"/>
            <w:vMerge w:val="restart"/>
            <w:vAlign w:val="center"/>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Источники финансиро-</w:t>
            </w:r>
          </w:p>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вания</w:t>
            </w:r>
          </w:p>
        </w:tc>
        <w:tc>
          <w:tcPr>
            <w:tcW w:w="992" w:type="dxa"/>
            <w:vMerge w:val="restart"/>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 (тыс. руб.)</w:t>
            </w:r>
          </w:p>
        </w:tc>
        <w:tc>
          <w:tcPr>
            <w:tcW w:w="6662" w:type="dxa"/>
            <w:gridSpan w:val="10"/>
            <w:vAlign w:val="center"/>
          </w:tcPr>
          <w:p w:rsidR="001716EE" w:rsidRDefault="001716EE">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Объем финансирования по годам</w:t>
            </w:r>
          </w:p>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(тыс. руб.)</w:t>
            </w:r>
          </w:p>
        </w:tc>
        <w:tc>
          <w:tcPr>
            <w:tcW w:w="1701" w:type="dxa"/>
            <w:vMerge w:val="restart"/>
            <w:vAlign w:val="center"/>
          </w:tcPr>
          <w:p w:rsidR="001716EE" w:rsidRDefault="001716E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Ответственный за выполнение мероприятия программы</w:t>
            </w:r>
          </w:p>
        </w:tc>
      </w:tr>
      <w:tr w:rsidR="001716EE" w:rsidTr="001716EE">
        <w:trPr>
          <w:trHeight w:val="201"/>
          <w:tblHeader/>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2023 </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2024 </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2025 </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2026</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год</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2027 </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год</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201"/>
          <w:tblHeader/>
          <w:jc w:val="center"/>
        </w:trPr>
        <w:tc>
          <w:tcPr>
            <w:tcW w:w="56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r>
      <w:tr w:rsidR="00541064" w:rsidTr="00D04C69">
        <w:trPr>
          <w:trHeight w:val="421"/>
          <w:jc w:val="center"/>
        </w:trPr>
        <w:tc>
          <w:tcPr>
            <w:tcW w:w="562"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 xml:space="preserve">Основное мероприятие 01. </w:t>
            </w:r>
            <w:r>
              <w:rPr>
                <w:rFonts w:ascii="Times New Roman" w:eastAsia="Times New Roman" w:hAnsi="Times New Roman" w:cs="Times New Roman"/>
                <w:color w:val="000000"/>
                <w:sz w:val="18"/>
                <w:szCs w:val="18"/>
                <w:lang w:eastAsia="ru-RU"/>
              </w:rPr>
              <w:br/>
              <w:t xml:space="preserve">«Повышение степени антитеррористической защищенности социально значимых объектов, находящихся </w:t>
            </w:r>
            <w:r>
              <w:rPr>
                <w:rFonts w:ascii="Times New Roman" w:eastAsia="Times New Roman" w:hAnsi="Times New Roman" w:cs="Times New Roman"/>
                <w:color w:val="000000"/>
                <w:sz w:val="18"/>
                <w:szCs w:val="18"/>
                <w:lang w:eastAsia="ru-RU"/>
              </w:rPr>
              <w:br/>
              <w:t>в собственности городского округа и мест с массовым пребыванием людей»</w:t>
            </w:r>
          </w:p>
        </w:tc>
        <w:tc>
          <w:tcPr>
            <w:tcW w:w="851"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2023-2027</w:t>
            </w:r>
          </w:p>
        </w:tc>
        <w:tc>
          <w:tcPr>
            <w:tcW w:w="170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6 021,63</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1 701,63</w:t>
            </w:r>
          </w:p>
        </w:tc>
        <w:tc>
          <w:tcPr>
            <w:tcW w:w="2977" w:type="dxa"/>
            <w:gridSpan w:val="6"/>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850"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85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1701"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Отдел по безопасности, предупреждению</w:t>
            </w:r>
            <w:r>
              <w:rPr>
                <w:rFonts w:ascii="Times New Roman" w:hAnsi="Times New Roman" w:cs="Times New Roman"/>
                <w:sz w:val="18"/>
                <w:szCs w:val="18"/>
              </w:rPr>
              <w:br/>
              <w:t xml:space="preserve"> и ликвидации чрезвычайных ситуаций </w:t>
            </w:r>
            <w:r>
              <w:rPr>
                <w:rFonts w:ascii="Times New Roman" w:hAnsi="Times New Roman" w:cs="Times New Roman"/>
                <w:sz w:val="18"/>
                <w:szCs w:val="18"/>
              </w:rPr>
              <w:br/>
              <w:t>и решению задач гражданской обороны, Котельниковский отдел полиции МУ МВД России «Люберецкое»</w:t>
            </w:r>
          </w:p>
        </w:tc>
      </w:tr>
      <w:tr w:rsidR="00541064" w:rsidTr="001716EE">
        <w:trPr>
          <w:trHeight w:val="423"/>
          <w:jc w:val="center"/>
        </w:trPr>
        <w:tc>
          <w:tcPr>
            <w:tcW w:w="562" w:type="dxa"/>
            <w:vMerge/>
            <w:vAlign w:val="center"/>
          </w:tcPr>
          <w:p w:rsidR="00541064" w:rsidRDefault="00541064" w:rsidP="00541064">
            <w:pPr>
              <w:spacing w:after="0" w:line="240" w:lineRule="auto"/>
              <w:jc w:val="center"/>
              <w:rPr>
                <w:rFonts w:ascii="Times New Roman" w:hAnsi="Times New Roman" w:cs="Times New Roman"/>
                <w:sz w:val="18"/>
                <w:szCs w:val="18"/>
              </w:rPr>
            </w:pPr>
          </w:p>
        </w:tc>
        <w:tc>
          <w:tcPr>
            <w:tcW w:w="2410" w:type="dxa"/>
            <w:vMerge/>
            <w:vAlign w:val="center"/>
          </w:tcPr>
          <w:p w:rsidR="00541064" w:rsidRDefault="00541064" w:rsidP="00541064">
            <w:pPr>
              <w:spacing w:after="0" w:line="240" w:lineRule="auto"/>
              <w:jc w:val="center"/>
              <w:rPr>
                <w:rFonts w:ascii="Times New Roman" w:hAnsi="Times New Roman" w:cs="Times New Roman"/>
                <w:sz w:val="18"/>
                <w:szCs w:val="18"/>
              </w:rPr>
            </w:pPr>
          </w:p>
        </w:tc>
        <w:tc>
          <w:tcPr>
            <w:tcW w:w="851" w:type="dxa"/>
            <w:vMerge/>
            <w:vAlign w:val="center"/>
          </w:tcPr>
          <w:p w:rsidR="00541064" w:rsidRDefault="00541064" w:rsidP="00541064">
            <w:pPr>
              <w:spacing w:after="0" w:line="240" w:lineRule="auto"/>
              <w:jc w:val="center"/>
              <w:rPr>
                <w:rFonts w:ascii="Times New Roman" w:hAnsi="Times New Roman" w:cs="Times New Roman"/>
                <w:sz w:val="18"/>
                <w:szCs w:val="18"/>
              </w:rPr>
            </w:pPr>
          </w:p>
        </w:tc>
        <w:tc>
          <w:tcPr>
            <w:tcW w:w="170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6 021,63</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1 701,63</w:t>
            </w:r>
          </w:p>
        </w:tc>
        <w:tc>
          <w:tcPr>
            <w:tcW w:w="2977" w:type="dxa"/>
            <w:gridSpan w:val="6"/>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850"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85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1 080,00</w:t>
            </w:r>
          </w:p>
        </w:tc>
        <w:tc>
          <w:tcPr>
            <w:tcW w:w="1701" w:type="dxa"/>
            <w:vMerge/>
            <w:vAlign w:val="center"/>
          </w:tcPr>
          <w:p w:rsidR="00541064" w:rsidRDefault="00541064" w:rsidP="00541064">
            <w:pPr>
              <w:spacing w:after="0" w:line="240" w:lineRule="auto"/>
              <w:jc w:val="center"/>
              <w:rPr>
                <w:rFonts w:ascii="Times New Roman" w:hAnsi="Times New Roman" w:cs="Times New Roman"/>
                <w:sz w:val="18"/>
                <w:szCs w:val="18"/>
              </w:rPr>
            </w:pPr>
          </w:p>
        </w:tc>
      </w:tr>
      <w:tr w:rsidR="001716EE" w:rsidTr="001716EE">
        <w:trPr>
          <w:trHeight w:val="642"/>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697"/>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cs="Times New Roman"/>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518"/>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D04C69">
        <w:trPr>
          <w:trHeight w:val="389"/>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410" w:type="dxa"/>
            <w:vMerge w:val="restart"/>
            <w:vAlign w:val="center"/>
          </w:tcPr>
          <w:p w:rsidR="001716EE" w:rsidRDefault="001716EE" w:rsidP="004674E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Мероприятие 01.01</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Проведение мероприятий по профилактике терроризма</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Отдел по безопасности, предупреждению</w:t>
            </w:r>
            <w:r>
              <w:rPr>
                <w:rFonts w:ascii="Times New Roman" w:hAnsi="Times New Roman" w:cs="Times New Roman"/>
                <w:sz w:val="18"/>
                <w:szCs w:val="18"/>
              </w:rPr>
              <w:br/>
              <w:t xml:space="preserve"> и ликвидации чрезвычайных ситуаций </w:t>
            </w:r>
            <w:r>
              <w:rPr>
                <w:rFonts w:ascii="Times New Roman" w:hAnsi="Times New Roman" w:cs="Times New Roman"/>
                <w:sz w:val="18"/>
                <w:szCs w:val="18"/>
              </w:rPr>
              <w:br/>
              <w:t>и решению задач гражданской обороны, Котельниковский отдел полиции МУ МВД России «Люберецкое»</w:t>
            </w:r>
          </w:p>
        </w:tc>
      </w:tr>
      <w:tr w:rsidR="001716EE" w:rsidTr="001716EE">
        <w:trPr>
          <w:trHeight w:val="689"/>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629"/>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709"/>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561"/>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148"/>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4674E0">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 xml:space="preserve">Количество мероприятий </w:t>
            </w:r>
            <w:r>
              <w:rPr>
                <w:rFonts w:ascii="Times New Roman" w:hAnsi="Times New Roman" w:cs="Times New Roman"/>
                <w:sz w:val="18"/>
                <w:szCs w:val="18"/>
              </w:rPr>
              <w:br/>
              <w:t>по профилактике терроризма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Отдел по безопасности, предупреждению</w:t>
            </w:r>
            <w:r>
              <w:rPr>
                <w:rFonts w:ascii="Times New Roman" w:hAnsi="Times New Roman" w:cs="Times New Roman"/>
                <w:sz w:val="18"/>
                <w:szCs w:val="18"/>
              </w:rPr>
              <w:br/>
              <w:t xml:space="preserve"> 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1716EE" w:rsidTr="00416AC1">
        <w:trPr>
          <w:trHeight w:val="408"/>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tcBorders>
              <w:left w:val="single" w:sz="4" w:space="0" w:color="auto"/>
              <w:right w:val="single" w:sz="4" w:space="0" w:color="auto"/>
            </w:tcBorders>
            <w:shd w:val="clear" w:color="auto" w:fill="auto"/>
            <w:vAlign w:val="center"/>
          </w:tcPr>
          <w:p w:rsidR="001716EE" w:rsidRDefault="001716EE" w:rsidP="004674E0">
            <w:pPr>
              <w:spacing w:after="0" w:line="240" w:lineRule="auto"/>
              <w:jc w:val="center"/>
              <w:rPr>
                <w:rFonts w:ascii="Times New Roman" w:hAnsi="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52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tcBorders>
              <w:left w:val="single" w:sz="4" w:space="0" w:color="auto"/>
              <w:bottom w:val="single" w:sz="4" w:space="0" w:color="000000"/>
              <w:right w:val="single" w:sz="4" w:space="0" w:color="auto"/>
            </w:tcBorders>
            <w:shd w:val="clear" w:color="auto" w:fill="auto"/>
            <w:vAlign w:val="center"/>
          </w:tcPr>
          <w:p w:rsidR="001716EE" w:rsidRDefault="001716EE" w:rsidP="004674E0">
            <w:pPr>
              <w:spacing w:after="0" w:line="240" w:lineRule="auto"/>
              <w:jc w:val="center"/>
              <w:rPr>
                <w:rFonts w:ascii="Times New Roman" w:hAnsi="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293"/>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16EE" w:rsidRDefault="001716EE" w:rsidP="004674E0">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Мероприятие 01.02.  </w:t>
            </w:r>
            <w:r>
              <w:rPr>
                <w:rFonts w:ascii="Times New Roman" w:hAnsi="Times New Roman"/>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720"/>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4674E0">
            <w:pPr>
              <w:spacing w:after="0" w:line="240" w:lineRule="auto"/>
              <w:jc w:val="center"/>
              <w:rPr>
                <w:rFonts w:ascii="Times New Roman" w:hAnsi="Times New Roman" w:cs="Times New Roman"/>
              </w:rPr>
            </w:pPr>
          </w:p>
        </w:tc>
      </w:tr>
      <w:tr w:rsidR="001716EE" w:rsidTr="001716EE">
        <w:trPr>
          <w:trHeight w:val="54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4674E0">
            <w:pPr>
              <w:spacing w:after="0" w:line="240" w:lineRule="auto"/>
              <w:jc w:val="center"/>
              <w:rPr>
                <w:rFonts w:ascii="Times New Roman" w:hAnsi="Times New Roman" w:cs="Times New Roman"/>
              </w:rPr>
            </w:pPr>
          </w:p>
        </w:tc>
      </w:tr>
      <w:tr w:rsidR="001716EE" w:rsidTr="001716EE">
        <w:trPr>
          <w:trHeight w:val="244"/>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4674E0">
            <w:pPr>
              <w:spacing w:after="0" w:line="240" w:lineRule="auto"/>
              <w:jc w:val="center"/>
              <w:rPr>
                <w:rFonts w:ascii="Times New Roman" w:hAnsi="Times New Roman" w:cs="Times New Roman"/>
              </w:rPr>
            </w:pPr>
          </w:p>
        </w:tc>
      </w:tr>
      <w:tr w:rsidR="001716EE" w:rsidTr="001716EE">
        <w:trPr>
          <w:trHeight w:val="489"/>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4674E0">
            <w:pPr>
              <w:spacing w:after="0" w:line="240" w:lineRule="auto"/>
              <w:jc w:val="center"/>
              <w:rPr>
                <w:rFonts w:ascii="Times New Roman" w:hAnsi="Times New Roman" w:cs="Times New Roman"/>
              </w:rPr>
            </w:pPr>
          </w:p>
        </w:tc>
      </w:tr>
      <w:tr w:rsidR="001716EE" w:rsidTr="001716EE">
        <w:trPr>
          <w:trHeight w:val="57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restart"/>
            <w:shd w:val="clear" w:color="auto" w:fill="auto"/>
          </w:tcPr>
          <w:p w:rsidR="001716EE" w:rsidRDefault="001716EE" w:rsidP="004674E0">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Результат выполнения мероприятия.</w:t>
            </w:r>
            <w:r>
              <w:rPr>
                <w:rFonts w:ascii="Times New Roman" w:eastAsia="Times New Roman" w:hAnsi="Times New Roman"/>
                <w:color w:val="000000"/>
                <w:sz w:val="18"/>
                <w:szCs w:val="18"/>
                <w:lang w:eastAsia="ru-RU"/>
              </w:rPr>
              <w:br/>
            </w:r>
            <w:r>
              <w:rPr>
                <w:rFonts w:ascii="Times New Roman" w:hAnsi="Times New Roman"/>
                <w:sz w:val="18"/>
                <w:szCs w:val="18"/>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 год</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0</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tcPr>
          <w:p w:rsidR="001716EE" w:rsidRDefault="001716EE" w:rsidP="004674E0">
            <w:pPr>
              <w:spacing w:after="0" w:line="240" w:lineRule="auto"/>
              <w:jc w:val="center"/>
              <w:rPr>
                <w:rFonts w:ascii="Times New Roman" w:hAnsi="Times New Roman" w:cs="Times New Roman"/>
              </w:rPr>
            </w:pPr>
          </w:p>
        </w:tc>
      </w:tr>
      <w:tr w:rsidR="001716EE" w:rsidTr="00416AC1">
        <w:trPr>
          <w:trHeight w:val="47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tcPr>
          <w:p w:rsidR="001716EE" w:rsidRDefault="001716EE" w:rsidP="004674E0">
            <w:pPr>
              <w:spacing w:after="0" w:line="240" w:lineRule="auto"/>
              <w:jc w:val="center"/>
              <w:rPr>
                <w:rFonts w:ascii="Times New Roman" w:hAnsi="Times New Roman" w:cs="Times New Roman"/>
              </w:rPr>
            </w:pPr>
          </w:p>
        </w:tc>
      </w:tr>
      <w:tr w:rsidR="001716EE" w:rsidTr="00416AC1">
        <w:trPr>
          <w:trHeight w:val="31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tcPr>
          <w:p w:rsidR="001716EE" w:rsidRDefault="001716EE" w:rsidP="004674E0">
            <w:pPr>
              <w:spacing w:after="0" w:line="240" w:lineRule="auto"/>
              <w:jc w:val="center"/>
              <w:rPr>
                <w:rFonts w:ascii="Times New Roman" w:hAnsi="Times New Roman" w:cs="Times New Roman"/>
              </w:rPr>
            </w:pPr>
          </w:p>
        </w:tc>
      </w:tr>
      <w:tr w:rsidR="00541064" w:rsidTr="00D04C69">
        <w:trPr>
          <w:trHeight w:hRule="exact" w:val="342"/>
          <w:jc w:val="center"/>
        </w:trPr>
        <w:tc>
          <w:tcPr>
            <w:tcW w:w="562"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2410" w:type="dxa"/>
            <w:vMerge w:val="restart"/>
            <w:tcBorders>
              <w:top w:val="nil"/>
              <w:left w:val="single" w:sz="4" w:space="0" w:color="auto"/>
              <w:right w:val="single" w:sz="4" w:space="0" w:color="auto"/>
            </w:tcBorders>
            <w:shd w:val="clear" w:color="auto" w:fill="auto"/>
            <w:vAlign w:val="center"/>
          </w:tcPr>
          <w:p w:rsidR="00541064" w:rsidRDefault="00541064" w:rsidP="00541064">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Мероприятие 01.03 </w:t>
            </w:r>
            <w:r>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укрепленности (закупка товаров, работ, услуг)</w:t>
            </w:r>
          </w:p>
        </w:tc>
        <w:tc>
          <w:tcPr>
            <w:tcW w:w="851" w:type="dxa"/>
            <w:vMerge w:val="restart"/>
            <w:vAlign w:val="center"/>
          </w:tcPr>
          <w:p w:rsidR="00541064" w:rsidRDefault="00541064" w:rsidP="00541064">
            <w:pPr>
              <w:jc w:val="center"/>
              <w:rPr>
                <w:sz w:val="18"/>
                <w:szCs w:val="18"/>
              </w:rPr>
            </w:pPr>
            <w:r>
              <w:rPr>
                <w:rFonts w:ascii="Times New Roman" w:hAnsi="Times New Roman" w:cs="Times New Roman"/>
                <w:sz w:val="18"/>
                <w:szCs w:val="18"/>
              </w:rPr>
              <w:t>2023-2027</w:t>
            </w:r>
          </w:p>
        </w:tc>
        <w:tc>
          <w:tcPr>
            <w:tcW w:w="170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5 901,63</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1 701,63</w:t>
            </w:r>
          </w:p>
        </w:tc>
        <w:tc>
          <w:tcPr>
            <w:tcW w:w="2977" w:type="dxa"/>
            <w:gridSpan w:val="6"/>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850"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85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1701" w:type="dxa"/>
            <w:vMerge w:val="restart"/>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541064" w:rsidTr="001716EE">
        <w:trPr>
          <w:trHeight w:val="683"/>
          <w:jc w:val="center"/>
        </w:trPr>
        <w:tc>
          <w:tcPr>
            <w:tcW w:w="562" w:type="dxa"/>
            <w:vMerge/>
            <w:vAlign w:val="center"/>
          </w:tcPr>
          <w:p w:rsidR="00541064" w:rsidRDefault="00541064" w:rsidP="00541064">
            <w:pPr>
              <w:spacing w:after="0" w:line="240" w:lineRule="auto"/>
              <w:jc w:val="center"/>
              <w:rPr>
                <w:rFonts w:ascii="Times New Roman" w:hAnsi="Times New Roman" w:cs="Times New Roman"/>
              </w:rPr>
            </w:pPr>
          </w:p>
        </w:tc>
        <w:tc>
          <w:tcPr>
            <w:tcW w:w="2410" w:type="dxa"/>
            <w:vMerge/>
            <w:vAlign w:val="center"/>
          </w:tcPr>
          <w:p w:rsidR="00541064" w:rsidRDefault="00541064" w:rsidP="00541064">
            <w:pPr>
              <w:spacing w:after="0" w:line="240" w:lineRule="auto"/>
              <w:jc w:val="center"/>
              <w:rPr>
                <w:rFonts w:ascii="Times New Roman" w:hAnsi="Times New Roman" w:cs="Times New Roman"/>
                <w:sz w:val="18"/>
                <w:szCs w:val="18"/>
              </w:rPr>
            </w:pPr>
          </w:p>
        </w:tc>
        <w:tc>
          <w:tcPr>
            <w:tcW w:w="851" w:type="dxa"/>
            <w:vMerge/>
            <w:vAlign w:val="center"/>
          </w:tcPr>
          <w:p w:rsidR="00541064" w:rsidRDefault="00541064" w:rsidP="00541064">
            <w:pPr>
              <w:spacing w:after="0" w:line="240" w:lineRule="auto"/>
              <w:jc w:val="center"/>
              <w:rPr>
                <w:rFonts w:ascii="Times New Roman" w:hAnsi="Times New Roman" w:cs="Times New Roman"/>
                <w:sz w:val="18"/>
                <w:szCs w:val="18"/>
              </w:rPr>
            </w:pPr>
          </w:p>
        </w:tc>
        <w:tc>
          <w:tcPr>
            <w:tcW w:w="170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5 901,63</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1 701,63</w:t>
            </w:r>
          </w:p>
        </w:tc>
        <w:tc>
          <w:tcPr>
            <w:tcW w:w="2977" w:type="dxa"/>
            <w:gridSpan w:val="6"/>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850"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851"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992" w:type="dxa"/>
            <w:vAlign w:val="center"/>
          </w:tcPr>
          <w:p w:rsidR="00541064" w:rsidRDefault="00541064" w:rsidP="0054106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1 050,00</w:t>
            </w:r>
          </w:p>
        </w:tc>
        <w:tc>
          <w:tcPr>
            <w:tcW w:w="1701" w:type="dxa"/>
            <w:vMerge/>
            <w:vAlign w:val="center"/>
          </w:tcPr>
          <w:p w:rsidR="00541064" w:rsidRDefault="00541064" w:rsidP="00541064">
            <w:pPr>
              <w:spacing w:after="0" w:line="240" w:lineRule="auto"/>
              <w:jc w:val="center"/>
              <w:rPr>
                <w:rFonts w:ascii="Times New Roman" w:hAnsi="Times New Roman" w:cs="Times New Roman"/>
              </w:rPr>
            </w:pPr>
          </w:p>
        </w:tc>
      </w:tr>
      <w:tr w:rsidR="001716EE" w:rsidTr="001716EE">
        <w:trPr>
          <w:trHeight w:val="587"/>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689"/>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A75F32">
        <w:trPr>
          <w:trHeight w:val="1166"/>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CB1FA9" w:rsidTr="001716EE">
        <w:trPr>
          <w:trHeight w:val="327"/>
          <w:jc w:val="center"/>
        </w:trPr>
        <w:tc>
          <w:tcPr>
            <w:tcW w:w="562" w:type="dxa"/>
            <w:vMerge w:val="restart"/>
            <w:vAlign w:val="center"/>
          </w:tcPr>
          <w:p w:rsidR="00CB1FA9" w:rsidRDefault="00CB1FA9" w:rsidP="004674E0">
            <w:pPr>
              <w:spacing w:after="0" w:line="240" w:lineRule="auto"/>
              <w:jc w:val="center"/>
              <w:rPr>
                <w:rFonts w:ascii="Times New Roman" w:hAnsi="Times New Roman" w:cs="Times New Roman"/>
              </w:rPr>
            </w:pPr>
          </w:p>
        </w:tc>
        <w:tc>
          <w:tcPr>
            <w:tcW w:w="2410"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851"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CB1FA9" w:rsidRDefault="00CB1FA9" w:rsidP="00CB1FA9">
            <w:pPr>
              <w:spacing w:after="0" w:line="240" w:lineRule="auto"/>
              <w:jc w:val="center"/>
              <w:rPr>
                <w:rFonts w:ascii="Times New Roman" w:hAnsi="Times New Roman" w:cs="Times New Roman"/>
                <w:sz w:val="18"/>
                <w:szCs w:val="18"/>
              </w:rPr>
            </w:pPr>
          </w:p>
          <w:p w:rsidR="00CB1FA9" w:rsidRDefault="00CB1FA9" w:rsidP="00CB1FA9">
            <w:pPr>
              <w:spacing w:after="0" w:line="240" w:lineRule="auto"/>
              <w:jc w:val="center"/>
              <w:rPr>
                <w:rFonts w:ascii="Times New Roman" w:hAnsi="Times New Roman" w:cs="Times New Roman"/>
                <w:sz w:val="18"/>
                <w:szCs w:val="18"/>
              </w:rPr>
            </w:pPr>
          </w:p>
          <w:p w:rsidR="00CB1FA9" w:rsidRDefault="00CB1FA9" w:rsidP="00CB1FA9">
            <w:pPr>
              <w:spacing w:after="0" w:line="240" w:lineRule="auto"/>
              <w:jc w:val="center"/>
              <w:rPr>
                <w:rFonts w:ascii="Times New Roman" w:hAnsi="Times New Roman" w:cs="Times New Roman"/>
                <w:sz w:val="18"/>
                <w:szCs w:val="18"/>
              </w:rPr>
            </w:pPr>
          </w:p>
          <w:p w:rsidR="00CB1FA9" w:rsidRDefault="00CB1FA9" w:rsidP="00CB1FA9">
            <w:pPr>
              <w:spacing w:after="0" w:line="240" w:lineRule="auto"/>
              <w:jc w:val="center"/>
              <w:rPr>
                <w:rFonts w:ascii="Times New Roman" w:hAnsi="Times New Roman" w:cs="Times New Roman"/>
                <w:sz w:val="18"/>
                <w:szCs w:val="18"/>
              </w:rPr>
            </w:pPr>
          </w:p>
          <w:p w:rsidR="00CB1FA9" w:rsidRDefault="00CB1FA9" w:rsidP="00CB1FA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709"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vMerge w:val="restart"/>
            <w:vAlign w:val="center"/>
          </w:tcPr>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p>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vMerge w:val="restart"/>
            <w:vAlign w:val="center"/>
          </w:tcPr>
          <w:p w:rsidR="00CB1FA9" w:rsidRDefault="00CB1FA9" w:rsidP="004674E0">
            <w:pPr>
              <w:spacing w:after="0" w:line="240" w:lineRule="auto"/>
              <w:jc w:val="center"/>
              <w:rPr>
                <w:rFonts w:ascii="Times New Roman" w:hAnsi="Times New Roman" w:cs="Times New Roman"/>
              </w:rPr>
            </w:pPr>
          </w:p>
        </w:tc>
      </w:tr>
      <w:tr w:rsidR="00CB1FA9" w:rsidTr="00416AC1">
        <w:trPr>
          <w:trHeight w:val="417"/>
          <w:jc w:val="center"/>
        </w:trPr>
        <w:tc>
          <w:tcPr>
            <w:tcW w:w="562" w:type="dxa"/>
            <w:vMerge/>
            <w:vAlign w:val="center"/>
          </w:tcPr>
          <w:p w:rsidR="00CB1FA9" w:rsidRDefault="00CB1FA9" w:rsidP="004674E0">
            <w:pPr>
              <w:spacing w:after="0" w:line="240" w:lineRule="auto"/>
              <w:jc w:val="center"/>
              <w:rPr>
                <w:rFonts w:ascii="Times New Roman" w:hAnsi="Times New Roman" w:cs="Times New Roman"/>
              </w:rPr>
            </w:pPr>
          </w:p>
        </w:tc>
        <w:tc>
          <w:tcPr>
            <w:tcW w:w="2410"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851"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1701"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992"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992" w:type="dxa"/>
            <w:vMerge/>
            <w:vAlign w:val="center"/>
          </w:tcPr>
          <w:p w:rsidR="00CB1FA9" w:rsidRDefault="00CB1FA9" w:rsidP="00CB1FA9">
            <w:pPr>
              <w:spacing w:after="0" w:line="240" w:lineRule="auto"/>
              <w:jc w:val="center"/>
              <w:rPr>
                <w:rFonts w:ascii="Times New Roman" w:hAnsi="Times New Roman" w:cs="Times New Roman"/>
                <w:sz w:val="18"/>
                <w:szCs w:val="18"/>
              </w:rPr>
            </w:pPr>
          </w:p>
        </w:tc>
        <w:tc>
          <w:tcPr>
            <w:tcW w:w="709"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567" w:type="dxa"/>
            <w:gridSpan w:val="2"/>
            <w:vAlign w:val="center"/>
          </w:tcPr>
          <w:p w:rsidR="00CB1FA9" w:rsidRDefault="00CB1FA9"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CB1FA9" w:rsidRDefault="00CB1FA9"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CB1FA9" w:rsidRDefault="00CB1FA9"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IV</w:t>
            </w:r>
          </w:p>
        </w:tc>
        <w:tc>
          <w:tcPr>
            <w:tcW w:w="850"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CB1FA9" w:rsidRDefault="00CB1FA9" w:rsidP="004674E0">
            <w:pPr>
              <w:spacing w:after="0" w:line="240" w:lineRule="auto"/>
              <w:jc w:val="center"/>
              <w:rPr>
                <w:rFonts w:ascii="Times New Roman" w:hAnsi="Times New Roman" w:cs="Times New Roman"/>
              </w:rPr>
            </w:pPr>
          </w:p>
        </w:tc>
      </w:tr>
      <w:tr w:rsidR="00CB1FA9" w:rsidTr="00416AC1">
        <w:trPr>
          <w:trHeight w:val="667"/>
          <w:jc w:val="center"/>
        </w:trPr>
        <w:tc>
          <w:tcPr>
            <w:tcW w:w="562" w:type="dxa"/>
            <w:vMerge/>
            <w:vAlign w:val="center"/>
          </w:tcPr>
          <w:p w:rsidR="00CB1FA9" w:rsidRDefault="00CB1FA9" w:rsidP="004674E0">
            <w:pPr>
              <w:spacing w:after="0" w:line="240" w:lineRule="auto"/>
              <w:jc w:val="center"/>
              <w:rPr>
                <w:rFonts w:ascii="Times New Roman" w:hAnsi="Times New Roman" w:cs="Times New Roman"/>
              </w:rPr>
            </w:pPr>
          </w:p>
        </w:tc>
        <w:tc>
          <w:tcPr>
            <w:tcW w:w="2410"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851"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1701" w:type="dxa"/>
            <w:vMerge/>
            <w:vAlign w:val="center"/>
          </w:tcPr>
          <w:p w:rsidR="00CB1FA9" w:rsidRDefault="00CB1FA9" w:rsidP="004674E0">
            <w:pPr>
              <w:spacing w:after="0" w:line="240" w:lineRule="auto"/>
              <w:jc w:val="center"/>
              <w:rPr>
                <w:rFonts w:ascii="Times New Roman" w:hAnsi="Times New Roman" w:cs="Times New Roman"/>
                <w:sz w:val="18"/>
                <w:szCs w:val="18"/>
              </w:rPr>
            </w:pPr>
          </w:p>
        </w:tc>
        <w:tc>
          <w:tcPr>
            <w:tcW w:w="992" w:type="dxa"/>
            <w:vAlign w:val="center"/>
          </w:tcPr>
          <w:p w:rsidR="00CB1FA9" w:rsidRDefault="00CB1FA9"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992" w:type="dxa"/>
            <w:vMerge/>
            <w:vAlign w:val="center"/>
          </w:tcPr>
          <w:p w:rsidR="00CB1FA9" w:rsidRDefault="00CB1FA9" w:rsidP="00CB1FA9">
            <w:pPr>
              <w:spacing w:after="0" w:line="240" w:lineRule="auto"/>
              <w:jc w:val="center"/>
              <w:rPr>
                <w:rFonts w:ascii="Times New Roman" w:hAnsi="Times New Roman" w:cs="Times New Roman"/>
                <w:sz w:val="18"/>
                <w:szCs w:val="18"/>
              </w:rPr>
            </w:pPr>
          </w:p>
        </w:tc>
        <w:tc>
          <w:tcPr>
            <w:tcW w:w="709" w:type="dxa"/>
            <w:vAlign w:val="center"/>
          </w:tcPr>
          <w:p w:rsidR="00CB1FA9" w:rsidRPr="00DF1AF1" w:rsidRDefault="00CB1FA9" w:rsidP="004674E0">
            <w:pPr>
              <w:spacing w:after="0" w:line="240" w:lineRule="auto"/>
              <w:jc w:val="center"/>
              <w:rPr>
                <w:rFonts w:ascii="Times New Roman" w:hAnsi="Times New Roman" w:cs="Times New Roman"/>
                <w:sz w:val="18"/>
                <w:szCs w:val="18"/>
              </w:rPr>
            </w:pPr>
            <w:r w:rsidRPr="00DF1AF1">
              <w:rPr>
                <w:rFonts w:ascii="Times New Roman" w:hAnsi="Times New Roman" w:cs="Times New Roman"/>
                <w:sz w:val="18"/>
                <w:szCs w:val="18"/>
              </w:rPr>
              <w:t>2</w:t>
            </w:r>
          </w:p>
        </w:tc>
        <w:tc>
          <w:tcPr>
            <w:tcW w:w="567" w:type="dxa"/>
            <w:gridSpan w:val="2"/>
            <w:vAlign w:val="center"/>
          </w:tcPr>
          <w:p w:rsidR="00CB1FA9" w:rsidRPr="00DF1AF1" w:rsidRDefault="00CB1FA9" w:rsidP="004674E0">
            <w:pPr>
              <w:spacing w:after="0" w:line="240" w:lineRule="auto"/>
              <w:jc w:val="center"/>
              <w:rPr>
                <w:rFonts w:ascii="Times New Roman" w:hAnsi="Times New Roman" w:cs="Times New Roman"/>
                <w:sz w:val="18"/>
                <w:szCs w:val="18"/>
              </w:rPr>
            </w:pPr>
            <w:r w:rsidRPr="00DF1AF1">
              <w:rPr>
                <w:rFonts w:ascii="Times New Roman" w:hAnsi="Times New Roman" w:cs="Times New Roman"/>
                <w:sz w:val="18"/>
                <w:szCs w:val="18"/>
              </w:rPr>
              <w:t>0</w:t>
            </w:r>
          </w:p>
        </w:tc>
        <w:tc>
          <w:tcPr>
            <w:tcW w:w="567" w:type="dxa"/>
            <w:vAlign w:val="center"/>
          </w:tcPr>
          <w:p w:rsidR="00CB1FA9" w:rsidRPr="00DF1AF1" w:rsidRDefault="00CB1FA9" w:rsidP="004674E0">
            <w:pPr>
              <w:spacing w:after="0" w:line="240" w:lineRule="auto"/>
              <w:jc w:val="center"/>
              <w:rPr>
                <w:rFonts w:ascii="Times New Roman" w:hAnsi="Times New Roman" w:cs="Times New Roman"/>
                <w:sz w:val="18"/>
                <w:szCs w:val="18"/>
              </w:rPr>
            </w:pPr>
            <w:r w:rsidRPr="00DF1AF1">
              <w:rPr>
                <w:rFonts w:ascii="Times New Roman" w:hAnsi="Times New Roman" w:cs="Times New Roman"/>
                <w:sz w:val="18"/>
                <w:szCs w:val="18"/>
              </w:rPr>
              <w:t>2</w:t>
            </w:r>
          </w:p>
        </w:tc>
        <w:tc>
          <w:tcPr>
            <w:tcW w:w="567" w:type="dxa"/>
            <w:vAlign w:val="center"/>
          </w:tcPr>
          <w:p w:rsidR="00CB1FA9" w:rsidRPr="00DF1AF1" w:rsidRDefault="00CB1FA9" w:rsidP="004674E0">
            <w:pPr>
              <w:spacing w:after="0" w:line="240" w:lineRule="auto"/>
              <w:jc w:val="center"/>
              <w:rPr>
                <w:rFonts w:ascii="Times New Roman" w:hAnsi="Times New Roman" w:cs="Times New Roman"/>
                <w:sz w:val="18"/>
                <w:szCs w:val="18"/>
              </w:rPr>
            </w:pPr>
            <w:r w:rsidRPr="00DF1AF1">
              <w:rPr>
                <w:rFonts w:ascii="Times New Roman" w:hAnsi="Times New Roman" w:cs="Times New Roman"/>
                <w:sz w:val="18"/>
                <w:szCs w:val="18"/>
              </w:rPr>
              <w:t>0</w:t>
            </w:r>
          </w:p>
        </w:tc>
        <w:tc>
          <w:tcPr>
            <w:tcW w:w="567" w:type="dxa"/>
            <w:vAlign w:val="center"/>
          </w:tcPr>
          <w:p w:rsidR="00CB1FA9" w:rsidRPr="00DF1AF1" w:rsidRDefault="00CB1FA9" w:rsidP="004674E0">
            <w:pPr>
              <w:spacing w:after="0" w:line="240" w:lineRule="auto"/>
              <w:jc w:val="center"/>
              <w:rPr>
                <w:rFonts w:ascii="Times New Roman" w:hAnsi="Times New Roman" w:cs="Times New Roman"/>
                <w:sz w:val="18"/>
                <w:szCs w:val="18"/>
              </w:rPr>
            </w:pPr>
            <w:r w:rsidRPr="00DF1AF1">
              <w:rPr>
                <w:rFonts w:ascii="Times New Roman" w:hAnsi="Times New Roman" w:cs="Times New Roman"/>
                <w:sz w:val="18"/>
                <w:szCs w:val="18"/>
              </w:rPr>
              <w:t>0</w:t>
            </w:r>
          </w:p>
        </w:tc>
        <w:tc>
          <w:tcPr>
            <w:tcW w:w="850"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CB1FA9" w:rsidRDefault="00CB1FA9"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CB1FA9" w:rsidRDefault="00CB1FA9" w:rsidP="004674E0">
            <w:pPr>
              <w:spacing w:after="0" w:line="240" w:lineRule="auto"/>
              <w:jc w:val="center"/>
              <w:rPr>
                <w:rFonts w:ascii="Times New Roman" w:hAnsi="Times New Roman" w:cs="Times New Roman"/>
              </w:rPr>
            </w:pPr>
          </w:p>
        </w:tc>
      </w:tr>
      <w:tr w:rsidR="00AF1862" w:rsidTr="00D04C69">
        <w:trPr>
          <w:trHeight w:val="307"/>
          <w:jc w:val="center"/>
        </w:trPr>
        <w:tc>
          <w:tcPr>
            <w:tcW w:w="562" w:type="dxa"/>
            <w:vMerge w:val="restart"/>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AF1862" w:rsidRDefault="00AF1862" w:rsidP="00AF186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Основное мероприятие 02.</w:t>
            </w:r>
          </w:p>
          <w:p w:rsidR="00AF1862" w:rsidRDefault="00AF1862" w:rsidP="00AF186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Обеспечение деятельности общественных объединений правоохранительной направленности</w:t>
            </w:r>
          </w:p>
        </w:tc>
        <w:tc>
          <w:tcPr>
            <w:tcW w:w="851" w:type="dxa"/>
            <w:vMerge w:val="restart"/>
            <w:vAlign w:val="center"/>
          </w:tcPr>
          <w:p w:rsidR="00AF1862" w:rsidRDefault="00AF1862" w:rsidP="00AF1862">
            <w:pPr>
              <w:jc w:val="center"/>
              <w:rPr>
                <w:sz w:val="18"/>
                <w:szCs w:val="18"/>
              </w:rPr>
            </w:pPr>
            <w:r>
              <w:rPr>
                <w:rFonts w:ascii="Times New Roman" w:hAnsi="Times New Roman" w:cs="Times New Roman"/>
                <w:sz w:val="18"/>
                <w:szCs w:val="18"/>
              </w:rPr>
              <w:t>2023-2027</w:t>
            </w:r>
          </w:p>
        </w:tc>
        <w:tc>
          <w:tcPr>
            <w:tcW w:w="1701" w:type="dxa"/>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2 520,00</w:t>
            </w:r>
          </w:p>
        </w:tc>
        <w:tc>
          <w:tcPr>
            <w:tcW w:w="992" w:type="dxa"/>
            <w:vAlign w:val="center"/>
          </w:tcPr>
          <w:p w:rsidR="00AF1862" w:rsidRPr="0073537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850"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851"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992"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1701" w:type="dxa"/>
            <w:vMerge w:val="restart"/>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AF1862" w:rsidTr="00D04C69">
        <w:trPr>
          <w:trHeight w:val="695"/>
          <w:jc w:val="center"/>
        </w:trPr>
        <w:tc>
          <w:tcPr>
            <w:tcW w:w="562" w:type="dxa"/>
            <w:vMerge/>
            <w:vAlign w:val="center"/>
          </w:tcPr>
          <w:p w:rsidR="00AF1862" w:rsidRDefault="00AF1862" w:rsidP="00AF1862">
            <w:pPr>
              <w:spacing w:after="0" w:line="240" w:lineRule="auto"/>
              <w:jc w:val="center"/>
              <w:rPr>
                <w:rFonts w:ascii="Times New Roman" w:hAnsi="Times New Roman" w:cs="Times New Roman"/>
              </w:rPr>
            </w:pPr>
          </w:p>
        </w:tc>
        <w:tc>
          <w:tcPr>
            <w:tcW w:w="2410" w:type="dxa"/>
            <w:vMerge/>
            <w:vAlign w:val="center"/>
          </w:tcPr>
          <w:p w:rsidR="00AF1862" w:rsidRDefault="00AF1862" w:rsidP="00AF1862">
            <w:pPr>
              <w:spacing w:after="0" w:line="240" w:lineRule="auto"/>
              <w:jc w:val="center"/>
              <w:rPr>
                <w:rFonts w:ascii="Times New Roman" w:hAnsi="Times New Roman" w:cs="Times New Roman"/>
                <w:sz w:val="18"/>
                <w:szCs w:val="18"/>
              </w:rPr>
            </w:pPr>
          </w:p>
        </w:tc>
        <w:tc>
          <w:tcPr>
            <w:tcW w:w="851" w:type="dxa"/>
            <w:vMerge/>
            <w:vAlign w:val="center"/>
          </w:tcPr>
          <w:p w:rsidR="00AF1862" w:rsidRDefault="00AF1862" w:rsidP="00AF1862">
            <w:pPr>
              <w:spacing w:after="0" w:line="240" w:lineRule="auto"/>
              <w:jc w:val="center"/>
              <w:rPr>
                <w:rFonts w:ascii="Times New Roman" w:hAnsi="Times New Roman" w:cs="Times New Roman"/>
                <w:sz w:val="18"/>
                <w:szCs w:val="18"/>
              </w:rPr>
            </w:pPr>
          </w:p>
        </w:tc>
        <w:tc>
          <w:tcPr>
            <w:tcW w:w="1701" w:type="dxa"/>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AF1862" w:rsidRDefault="00AF1862" w:rsidP="00AF18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2 520,00</w:t>
            </w:r>
          </w:p>
        </w:tc>
        <w:tc>
          <w:tcPr>
            <w:tcW w:w="992" w:type="dxa"/>
            <w:vAlign w:val="center"/>
          </w:tcPr>
          <w:p w:rsidR="00AF1862" w:rsidRPr="00735372" w:rsidRDefault="00AF1862" w:rsidP="007353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850"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851"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992" w:type="dxa"/>
            <w:vAlign w:val="center"/>
          </w:tcPr>
          <w:p w:rsidR="00AF1862" w:rsidRDefault="00AF1862" w:rsidP="00AF1862">
            <w:pPr>
              <w:spacing w:after="0" w:line="276" w:lineRule="auto"/>
              <w:jc w:val="center"/>
              <w:rPr>
                <w:rFonts w:cs="Times New Roman"/>
              </w:rPr>
            </w:pPr>
            <w:r>
              <w:rPr>
                <w:rFonts w:ascii="Times New Roman" w:hAnsi="Times New Roman" w:cs="Times New Roman"/>
                <w:sz w:val="18"/>
                <w:szCs w:val="18"/>
              </w:rPr>
              <w:t>630,00</w:t>
            </w:r>
          </w:p>
        </w:tc>
        <w:tc>
          <w:tcPr>
            <w:tcW w:w="1701" w:type="dxa"/>
            <w:vMerge/>
            <w:vAlign w:val="center"/>
          </w:tcPr>
          <w:p w:rsidR="00AF1862" w:rsidRDefault="00AF1862" w:rsidP="00AF1862">
            <w:pPr>
              <w:spacing w:after="0" w:line="240" w:lineRule="auto"/>
              <w:jc w:val="center"/>
              <w:rPr>
                <w:rFonts w:ascii="Times New Roman" w:hAnsi="Times New Roman" w:cs="Times New Roman"/>
              </w:rPr>
            </w:pPr>
          </w:p>
        </w:tc>
      </w:tr>
      <w:tr w:rsidR="001716EE" w:rsidTr="00D04C69">
        <w:trPr>
          <w:trHeight w:val="70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D04C69">
        <w:trPr>
          <w:trHeight w:val="54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D04C69">
        <w:trPr>
          <w:trHeight w:val="484"/>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hRule="exact" w:val="286"/>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716EE" w:rsidRDefault="001716EE" w:rsidP="004674E0">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02.01</w:t>
            </w:r>
            <w:r>
              <w:rPr>
                <w:rFonts w:ascii="Times New Roman" w:eastAsia="Times New Roman" w:hAnsi="Times New Roman"/>
                <w:color w:val="000000"/>
                <w:sz w:val="18"/>
                <w:szCs w:val="18"/>
                <w:lang w:eastAsia="ru-RU"/>
              </w:rPr>
              <w:br/>
            </w:r>
            <w:r>
              <w:rPr>
                <w:rFonts w:ascii="Times New Roman" w:hAnsi="Times New Roman"/>
                <w:sz w:val="18"/>
                <w:szCs w:val="18"/>
              </w:rPr>
              <w:t>Проведение мероприятий по привлечению граждан, принимающих участие в деятельности народных дружин</w:t>
            </w:r>
          </w:p>
        </w:tc>
        <w:tc>
          <w:tcPr>
            <w:tcW w:w="851" w:type="dxa"/>
            <w:vMerge w:val="restart"/>
            <w:vAlign w:val="center"/>
          </w:tcPr>
          <w:p w:rsidR="001716EE" w:rsidRDefault="001716EE" w:rsidP="004674E0">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1716EE" w:rsidTr="001716EE">
        <w:trPr>
          <w:trHeight w:hRule="exact" w:val="65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73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721"/>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57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50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граждан вновь привлеченных, участвующих в деятельности народных дружин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p w:rsidR="001716EE" w:rsidRDefault="001716EE" w:rsidP="004674E0">
            <w:pPr>
              <w:spacing w:after="0" w:line="240" w:lineRule="auto"/>
              <w:jc w:val="center"/>
              <w:rPr>
                <w:rFonts w:ascii="Times New Roman" w:hAnsi="Times New Roman" w:cs="Times New Roman"/>
                <w:sz w:val="18"/>
                <w:szCs w:val="18"/>
              </w:rPr>
            </w:pP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hRule="exact" w:val="292"/>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hRule="exact" w:val="922"/>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3E6473" w:rsidTr="001716EE">
        <w:trPr>
          <w:trHeight w:hRule="exact" w:val="336"/>
          <w:jc w:val="center"/>
        </w:trPr>
        <w:tc>
          <w:tcPr>
            <w:tcW w:w="562" w:type="dxa"/>
            <w:vMerge w:val="restart"/>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w:t>
            </w:r>
          </w:p>
        </w:tc>
        <w:tc>
          <w:tcPr>
            <w:tcW w:w="2410" w:type="dxa"/>
            <w:vMerge w:val="restart"/>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Мероприятие 02.02. Материальное стимулирование народных дружинников</w:t>
            </w:r>
          </w:p>
        </w:tc>
        <w:tc>
          <w:tcPr>
            <w:tcW w:w="851" w:type="dxa"/>
            <w:vMerge w:val="restart"/>
            <w:vAlign w:val="center"/>
          </w:tcPr>
          <w:p w:rsidR="003E6473" w:rsidRDefault="003E6473" w:rsidP="003E6473">
            <w:pPr>
              <w:jc w:val="center"/>
              <w:rPr>
                <w:sz w:val="18"/>
                <w:szCs w:val="18"/>
              </w:rPr>
            </w:pPr>
            <w:r>
              <w:rPr>
                <w:rFonts w:ascii="Times New Roman" w:hAnsi="Times New Roman" w:cs="Times New Roman"/>
                <w:sz w:val="18"/>
                <w:szCs w:val="18"/>
              </w:rPr>
              <w:t>2023-2027</w:t>
            </w:r>
          </w:p>
        </w:tc>
        <w:tc>
          <w:tcPr>
            <w:tcW w:w="1701" w:type="dxa"/>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2 520,00</w:t>
            </w:r>
          </w:p>
        </w:tc>
        <w:tc>
          <w:tcPr>
            <w:tcW w:w="992" w:type="dxa"/>
            <w:vAlign w:val="center"/>
          </w:tcPr>
          <w:p w:rsidR="003E6473" w:rsidRDefault="003E6473" w:rsidP="003E6473">
            <w:pPr>
              <w:spacing w:after="0" w:line="240" w:lineRule="auto"/>
              <w:jc w:val="center"/>
              <w:rPr>
                <w:rFonts w:cs="Times New Roman"/>
              </w:rPr>
            </w:pPr>
            <w:r>
              <w:rPr>
                <w:rFonts w:ascii="Times New Roman" w:hAnsi="Times New Roman" w:cs="Times New Roman"/>
                <w:sz w:val="18"/>
                <w:szCs w:val="18"/>
              </w:rPr>
              <w:t>0</w:t>
            </w:r>
          </w:p>
        </w:tc>
        <w:tc>
          <w:tcPr>
            <w:tcW w:w="2977" w:type="dxa"/>
            <w:gridSpan w:val="6"/>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850"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851"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992"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1701" w:type="dxa"/>
            <w:vMerge w:val="restart"/>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3E6473" w:rsidTr="001716EE">
        <w:trPr>
          <w:trHeight w:val="655"/>
          <w:jc w:val="center"/>
        </w:trPr>
        <w:tc>
          <w:tcPr>
            <w:tcW w:w="562" w:type="dxa"/>
            <w:vMerge/>
            <w:vAlign w:val="center"/>
          </w:tcPr>
          <w:p w:rsidR="003E6473" w:rsidRDefault="003E6473" w:rsidP="003E6473">
            <w:pPr>
              <w:spacing w:after="0" w:line="240" w:lineRule="auto"/>
              <w:jc w:val="center"/>
              <w:rPr>
                <w:rFonts w:ascii="Times New Roman" w:hAnsi="Times New Roman" w:cs="Times New Roman"/>
                <w:sz w:val="18"/>
                <w:szCs w:val="18"/>
              </w:rPr>
            </w:pPr>
          </w:p>
        </w:tc>
        <w:tc>
          <w:tcPr>
            <w:tcW w:w="2410" w:type="dxa"/>
            <w:vMerge/>
            <w:vAlign w:val="center"/>
          </w:tcPr>
          <w:p w:rsidR="003E6473" w:rsidRDefault="003E6473" w:rsidP="003E6473">
            <w:pPr>
              <w:spacing w:after="0" w:line="240" w:lineRule="auto"/>
              <w:jc w:val="center"/>
              <w:rPr>
                <w:rFonts w:ascii="Times New Roman" w:hAnsi="Times New Roman" w:cs="Times New Roman"/>
                <w:sz w:val="18"/>
                <w:szCs w:val="18"/>
              </w:rPr>
            </w:pPr>
          </w:p>
        </w:tc>
        <w:tc>
          <w:tcPr>
            <w:tcW w:w="851" w:type="dxa"/>
            <w:vMerge/>
            <w:vAlign w:val="center"/>
          </w:tcPr>
          <w:p w:rsidR="003E6473" w:rsidRDefault="003E6473" w:rsidP="003E6473">
            <w:pPr>
              <w:spacing w:after="0" w:line="240" w:lineRule="auto"/>
              <w:jc w:val="center"/>
              <w:rPr>
                <w:rFonts w:ascii="Times New Roman" w:hAnsi="Times New Roman" w:cs="Times New Roman"/>
                <w:sz w:val="18"/>
                <w:szCs w:val="18"/>
              </w:rPr>
            </w:pPr>
          </w:p>
        </w:tc>
        <w:tc>
          <w:tcPr>
            <w:tcW w:w="1701" w:type="dxa"/>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3E6473" w:rsidRDefault="003E6473" w:rsidP="003E647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2 520,00</w:t>
            </w:r>
          </w:p>
        </w:tc>
        <w:tc>
          <w:tcPr>
            <w:tcW w:w="992"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0</w:t>
            </w:r>
          </w:p>
        </w:tc>
        <w:tc>
          <w:tcPr>
            <w:tcW w:w="2977" w:type="dxa"/>
            <w:gridSpan w:val="6"/>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850"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851"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992" w:type="dxa"/>
            <w:vAlign w:val="center"/>
          </w:tcPr>
          <w:p w:rsidR="003E6473" w:rsidRDefault="003E6473" w:rsidP="003E6473">
            <w:pPr>
              <w:spacing w:after="0" w:line="276" w:lineRule="auto"/>
              <w:jc w:val="center"/>
              <w:rPr>
                <w:rFonts w:cs="Times New Roman"/>
              </w:rPr>
            </w:pPr>
            <w:r>
              <w:rPr>
                <w:rFonts w:ascii="Times New Roman" w:hAnsi="Times New Roman" w:cs="Times New Roman"/>
                <w:sz w:val="18"/>
                <w:szCs w:val="18"/>
              </w:rPr>
              <w:t>630,00</w:t>
            </w:r>
          </w:p>
        </w:tc>
        <w:tc>
          <w:tcPr>
            <w:tcW w:w="1701" w:type="dxa"/>
            <w:vMerge/>
            <w:vAlign w:val="center"/>
          </w:tcPr>
          <w:p w:rsidR="003E6473" w:rsidRDefault="003E6473" w:rsidP="003E6473">
            <w:pPr>
              <w:spacing w:after="0" w:line="240" w:lineRule="auto"/>
              <w:jc w:val="center"/>
              <w:rPr>
                <w:rFonts w:ascii="Times New Roman" w:hAnsi="Times New Roman" w:cs="Times New Roman"/>
                <w:sz w:val="18"/>
                <w:szCs w:val="18"/>
              </w:rPr>
            </w:pPr>
          </w:p>
        </w:tc>
      </w:tr>
      <w:tr w:rsidR="001716EE" w:rsidTr="001716EE">
        <w:trPr>
          <w:trHeight w:val="551"/>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hRule="exact" w:val="861"/>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72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D04C69">
        <w:trPr>
          <w:trHeight w:val="30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05753F">
            <w:pPr>
              <w:spacing w:after="0" w:line="240" w:lineRule="auto"/>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05753F">
            <w:pPr>
              <w:spacing w:after="0" w:line="240" w:lineRule="auto"/>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05753F">
            <w:pPr>
              <w:spacing w:after="0" w:line="240" w:lineRule="auto"/>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05753F">
            <w:pPr>
              <w:spacing w:after="0" w:line="240" w:lineRule="auto"/>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702"/>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872"/>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D04C69">
        <w:trPr>
          <w:trHeight w:val="447"/>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Мероприятие 02.03. Материально-техническое обеспечение деятельности народных дружин</w:t>
            </w:r>
          </w:p>
        </w:tc>
        <w:tc>
          <w:tcPr>
            <w:tcW w:w="851" w:type="dxa"/>
            <w:vMerge w:val="restart"/>
            <w:vAlign w:val="center"/>
          </w:tcPr>
          <w:p w:rsidR="001716EE" w:rsidRDefault="001716EE" w:rsidP="004674E0">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tcBorders>
              <w:top w:val="single" w:sz="4" w:space="0" w:color="auto"/>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tc>
      </w:tr>
      <w:tr w:rsidR="001716EE" w:rsidTr="00D04C69">
        <w:trPr>
          <w:trHeight w:val="567"/>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824"/>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D04C69">
        <w:trPr>
          <w:trHeight w:val="80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845"/>
          <w:jc w:val="center"/>
        </w:trPr>
        <w:tc>
          <w:tcPr>
            <w:tcW w:w="562"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41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4674E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Количество закупленного имущества на обеспечение народных дружин необходимой материально-технической базой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D17E1B" w:rsidRPr="00D17E1B" w:rsidRDefault="00D17E1B" w:rsidP="004674E0">
            <w:pPr>
              <w:spacing w:after="0" w:line="240" w:lineRule="auto"/>
              <w:jc w:val="center"/>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Pr="00857011" w:rsidRDefault="00857011" w:rsidP="004674E0">
            <w:pPr>
              <w:spacing w:after="0" w:line="240" w:lineRule="auto"/>
              <w:jc w:val="center"/>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tcBorders>
              <w:top w:val="single" w:sz="4" w:space="0" w:color="auto"/>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Default="00857011" w:rsidP="004674E0">
            <w:pPr>
              <w:spacing w:after="0" w:line="240" w:lineRule="auto"/>
              <w:jc w:val="center"/>
              <w:rPr>
                <w:rFonts w:ascii="Times New Roman" w:hAnsi="Times New Roman" w:cs="Times New Roman"/>
                <w:sz w:val="6"/>
                <w:szCs w:val="6"/>
              </w:rPr>
            </w:pPr>
          </w:p>
          <w:p w:rsidR="00857011" w:rsidRPr="00857011" w:rsidRDefault="00857011" w:rsidP="004674E0">
            <w:pPr>
              <w:spacing w:after="0" w:line="240" w:lineRule="auto"/>
              <w:jc w:val="center"/>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tcBorders>
              <w:top w:val="single" w:sz="4" w:space="0" w:color="auto"/>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286"/>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1109"/>
          <w:jc w:val="center"/>
        </w:trPr>
        <w:tc>
          <w:tcPr>
            <w:tcW w:w="562"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tcBorders>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tcBorders>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164"/>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w:t>
            </w: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Мероприятие 02.04. Проведение мероприятий </w:t>
            </w:r>
            <w:r>
              <w:rPr>
                <w:rFonts w:ascii="Times New Roman" w:hAnsi="Times New Roman" w:cs="Times New Roman"/>
                <w:sz w:val="18"/>
                <w:szCs w:val="18"/>
              </w:rPr>
              <w:br/>
              <w:t xml:space="preserve">по обеспечению правопорядка </w:t>
            </w:r>
            <w:r>
              <w:rPr>
                <w:rFonts w:ascii="Times New Roman" w:hAnsi="Times New Roman" w:cs="Times New Roman"/>
                <w:sz w:val="18"/>
                <w:szCs w:val="18"/>
              </w:rPr>
              <w:br/>
              <w:t>и безопасности граждан</w:t>
            </w:r>
          </w:p>
        </w:tc>
        <w:tc>
          <w:tcPr>
            <w:tcW w:w="851" w:type="dxa"/>
            <w:vMerge w:val="restart"/>
            <w:vAlign w:val="center"/>
          </w:tcPr>
          <w:p w:rsidR="001716EE" w:rsidRDefault="001716EE" w:rsidP="004674E0">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 xml:space="preserve">и ликвидации чрезвычайных ситуаций </w:t>
            </w:r>
            <w:r>
              <w:rPr>
                <w:rFonts w:ascii="Times New Roman" w:hAnsi="Times New Roman" w:cs="Times New Roman"/>
                <w:sz w:val="18"/>
                <w:szCs w:val="18"/>
              </w:rPr>
              <w:br/>
              <w:t>и решению задач гражданской обороны</w:t>
            </w:r>
          </w:p>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69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244"/>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68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52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453"/>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дополнительных мероприятий по обеспечению правопорядка и безопасности граждан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tcBorders>
              <w:top w:val="single" w:sz="4" w:space="0" w:color="auto"/>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tcBorders>
              <w:top w:val="single" w:sz="4" w:space="0" w:color="auto"/>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D418D6">
            <w:pPr>
              <w:spacing w:after="0" w:line="240" w:lineRule="auto"/>
              <w:rPr>
                <w:rFonts w:ascii="Times New Roman" w:hAnsi="Times New Roman" w:cs="Times New Roman"/>
                <w:sz w:val="6"/>
                <w:szCs w:val="6"/>
              </w:rPr>
            </w:pPr>
            <w:r>
              <w:rPr>
                <w:rFonts w:ascii="Times New Roman" w:hAnsi="Times New Roman" w:cs="Times New Roman"/>
                <w:sz w:val="18"/>
                <w:szCs w:val="18"/>
              </w:rPr>
              <w:t xml:space="preserve">       </w:t>
            </w:r>
          </w:p>
          <w:p w:rsidR="00BC4841" w:rsidRDefault="00BC4841" w:rsidP="00D418D6">
            <w:pPr>
              <w:spacing w:after="0" w:line="240" w:lineRule="auto"/>
              <w:rPr>
                <w:rFonts w:ascii="Times New Roman" w:hAnsi="Times New Roman" w:cs="Times New Roman"/>
                <w:sz w:val="6"/>
                <w:szCs w:val="6"/>
              </w:rPr>
            </w:pPr>
          </w:p>
          <w:p w:rsidR="00BC4841" w:rsidRDefault="00BC4841" w:rsidP="00D418D6">
            <w:pPr>
              <w:spacing w:after="0" w:line="240" w:lineRule="auto"/>
              <w:rPr>
                <w:rFonts w:ascii="Times New Roman" w:hAnsi="Times New Roman" w:cs="Times New Roman"/>
                <w:sz w:val="6"/>
                <w:szCs w:val="6"/>
              </w:rPr>
            </w:pPr>
          </w:p>
          <w:p w:rsidR="00BC4841" w:rsidRDefault="00BC4841" w:rsidP="00D418D6">
            <w:pPr>
              <w:spacing w:after="0" w:line="240" w:lineRule="auto"/>
              <w:rPr>
                <w:rFonts w:ascii="Times New Roman" w:hAnsi="Times New Roman" w:cs="Times New Roman"/>
                <w:sz w:val="6"/>
                <w:szCs w:val="6"/>
              </w:rPr>
            </w:pPr>
          </w:p>
          <w:p w:rsidR="00BC4841" w:rsidRPr="00BC4841" w:rsidRDefault="00BC4841" w:rsidP="00D418D6">
            <w:pPr>
              <w:spacing w:after="0" w:line="240" w:lineRule="auto"/>
              <w:rPr>
                <w:rFonts w:ascii="Times New Roman" w:hAnsi="Times New Roman" w:cs="Times New Roman"/>
                <w:sz w:val="6"/>
                <w:szCs w:val="6"/>
              </w:rPr>
            </w:pPr>
          </w:p>
          <w:p w:rsidR="001716EE" w:rsidRDefault="001716EE" w:rsidP="00D418D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Pr="00BC4841" w:rsidRDefault="00BC4841" w:rsidP="004674E0">
            <w:pPr>
              <w:spacing w:after="0" w:line="240" w:lineRule="auto"/>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Default="00BC4841" w:rsidP="004674E0">
            <w:pPr>
              <w:spacing w:after="0" w:line="240" w:lineRule="auto"/>
              <w:rPr>
                <w:rFonts w:ascii="Times New Roman" w:hAnsi="Times New Roman" w:cs="Times New Roman"/>
                <w:sz w:val="6"/>
                <w:szCs w:val="6"/>
              </w:rPr>
            </w:pPr>
          </w:p>
          <w:p w:rsidR="00BC4841" w:rsidRPr="00BC4841" w:rsidRDefault="00BC4841" w:rsidP="004674E0">
            <w:pPr>
              <w:spacing w:after="0" w:line="240" w:lineRule="auto"/>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6"/>
                <w:szCs w:val="6"/>
              </w:rPr>
            </w:pPr>
          </w:p>
          <w:p w:rsidR="00BC4841" w:rsidRDefault="00BC4841" w:rsidP="004674E0">
            <w:pPr>
              <w:spacing w:after="0" w:line="240" w:lineRule="auto"/>
              <w:jc w:val="center"/>
              <w:rPr>
                <w:rFonts w:ascii="Times New Roman" w:hAnsi="Times New Roman" w:cs="Times New Roman"/>
                <w:sz w:val="6"/>
                <w:szCs w:val="6"/>
              </w:rPr>
            </w:pPr>
          </w:p>
          <w:p w:rsidR="00BC4841" w:rsidRDefault="00BC4841" w:rsidP="004674E0">
            <w:pPr>
              <w:spacing w:after="0" w:line="240" w:lineRule="auto"/>
              <w:jc w:val="center"/>
              <w:rPr>
                <w:rFonts w:ascii="Times New Roman" w:hAnsi="Times New Roman" w:cs="Times New Roman"/>
                <w:sz w:val="6"/>
                <w:szCs w:val="6"/>
              </w:rPr>
            </w:pPr>
          </w:p>
          <w:p w:rsidR="00BC4841" w:rsidRDefault="00BC4841" w:rsidP="004674E0">
            <w:pPr>
              <w:spacing w:after="0" w:line="240" w:lineRule="auto"/>
              <w:jc w:val="center"/>
              <w:rPr>
                <w:rFonts w:ascii="Times New Roman" w:hAnsi="Times New Roman" w:cs="Times New Roman"/>
                <w:sz w:val="6"/>
                <w:szCs w:val="6"/>
              </w:rPr>
            </w:pPr>
          </w:p>
          <w:p w:rsidR="00BC4841" w:rsidRDefault="00BC4841" w:rsidP="004674E0">
            <w:pPr>
              <w:spacing w:after="0" w:line="240" w:lineRule="auto"/>
              <w:jc w:val="center"/>
              <w:rPr>
                <w:rFonts w:ascii="Times New Roman" w:hAnsi="Times New Roman" w:cs="Times New Roman"/>
                <w:sz w:val="6"/>
                <w:szCs w:val="6"/>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1701" w:type="dxa"/>
            <w:vMerge w:val="restart"/>
            <w:tcBorders>
              <w:left w:val="single" w:sz="4" w:space="0" w:color="auto"/>
            </w:tcBorders>
            <w:vAlign w:val="center"/>
          </w:tcPr>
          <w:p w:rsidR="001716EE" w:rsidRDefault="001716EE" w:rsidP="004674E0">
            <w:pPr>
              <w:spacing w:after="0" w:line="240" w:lineRule="auto"/>
              <w:jc w:val="center"/>
              <w:rPr>
                <w:rFonts w:ascii="Times New Roman" w:hAnsi="Times New Roman" w:cs="Times New Roman"/>
              </w:rPr>
            </w:pPr>
          </w:p>
        </w:tc>
      </w:tr>
      <w:tr w:rsidR="001716EE" w:rsidTr="00416AC1">
        <w:trPr>
          <w:trHeight w:val="66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tcBorders>
              <w:left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tcBorders>
              <w:top w:val="single" w:sz="4" w:space="0" w:color="auto"/>
              <w:left w:val="single" w:sz="4" w:space="0" w:color="auto"/>
            </w:tcBorders>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tcBorders>
              <w:top w:val="single" w:sz="4" w:space="0" w:color="auto"/>
            </w:tcBorders>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tcBorders>
              <w:top w:val="single" w:sz="4" w:space="0" w:color="auto"/>
            </w:tcBorders>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416AC1">
        <w:trPr>
          <w:trHeight w:val="345"/>
          <w:jc w:val="center"/>
        </w:trPr>
        <w:tc>
          <w:tcPr>
            <w:tcW w:w="562" w:type="dxa"/>
            <w:vMerge/>
            <w:vAlign w:val="center"/>
          </w:tcPr>
          <w:p w:rsidR="001716EE" w:rsidRDefault="001716EE" w:rsidP="004674E0">
            <w:pPr>
              <w:spacing w:after="0" w:line="240" w:lineRule="auto"/>
              <w:jc w:val="center"/>
              <w:rPr>
                <w:rFonts w:ascii="Times New Roman" w:hAnsi="Times New Roman" w:cs="Times New Roman"/>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tcBorders>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992" w:type="dxa"/>
            <w:vMerge/>
            <w:tcBorders>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vMerge/>
            <w:tcBorders>
              <w:left w:val="single" w:sz="4" w:space="0" w:color="auto"/>
            </w:tcBorders>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rPr>
            </w:pPr>
          </w:p>
        </w:tc>
      </w:tr>
      <w:tr w:rsidR="001716EE" w:rsidTr="001716EE">
        <w:trPr>
          <w:trHeight w:val="202"/>
          <w:jc w:val="center"/>
        </w:trPr>
        <w:tc>
          <w:tcPr>
            <w:tcW w:w="56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Мероприятие 02.05. Осуществление мероприятий </w:t>
            </w:r>
            <w:r>
              <w:rPr>
                <w:rFonts w:ascii="Times New Roman" w:hAnsi="Times New Roman" w:cs="Times New Roman"/>
                <w:sz w:val="18"/>
                <w:szCs w:val="18"/>
              </w:rPr>
              <w:br/>
              <w:t>по обучению народных дружинников</w:t>
            </w:r>
          </w:p>
        </w:tc>
        <w:tc>
          <w:tcPr>
            <w:tcW w:w="851" w:type="dxa"/>
            <w:vMerge w:val="restart"/>
            <w:vAlign w:val="center"/>
          </w:tcPr>
          <w:p w:rsidR="001716EE" w:rsidRDefault="001716EE" w:rsidP="004674E0">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tcBorders>
              <w:top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tcBorders>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1716EE" w:rsidTr="001716EE">
        <w:trPr>
          <w:trHeight w:val="701"/>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56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63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417"/>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1716EE">
        <w:trPr>
          <w:trHeight w:val="55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Кол-во обученных народных дружинников (ед.)</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992"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p>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701" w:type="dxa"/>
            <w:vMerge w:val="restart"/>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275"/>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416AC1">
        <w:trPr>
          <w:trHeight w:val="270"/>
          <w:jc w:val="center"/>
        </w:trPr>
        <w:tc>
          <w:tcPr>
            <w:tcW w:w="56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4674E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4674E0">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4674E0">
            <w:pPr>
              <w:spacing w:after="0" w:line="240" w:lineRule="auto"/>
              <w:jc w:val="center"/>
              <w:rPr>
                <w:rFonts w:ascii="Times New Roman" w:hAnsi="Times New Roman" w:cs="Times New Roman"/>
                <w:sz w:val="18"/>
                <w:szCs w:val="18"/>
              </w:rPr>
            </w:pPr>
          </w:p>
        </w:tc>
      </w:tr>
      <w:tr w:rsidR="001716EE" w:rsidTr="00D04C69">
        <w:trPr>
          <w:trHeight w:val="306"/>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Основное мероприятие 03</w:t>
            </w:r>
            <w:r>
              <w:rPr>
                <w:rFonts w:ascii="Times New Roman" w:eastAsia="Times New Roman" w:hAnsi="Times New Roman"/>
                <w:color w:val="000000"/>
                <w:sz w:val="18"/>
                <w:szCs w:val="18"/>
                <w:lang w:eastAsia="ru-RU"/>
              </w:rPr>
              <w:br/>
              <w:t>Реализация мероприятий по обеспечению общественного порядка и общественной безопасности, профилактике проявлений экстремизма</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 Котельниковский отдел полиции МУ МВД России «Люберецкое»</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 Котельниковский отдел полиции МУ МВД России «Люберецкое»</w:t>
            </w:r>
          </w:p>
        </w:tc>
      </w:tr>
      <w:tr w:rsidR="001716EE" w:rsidTr="001716EE">
        <w:trPr>
          <w:trHeight w:val="62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62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68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8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45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03.01</w:t>
            </w:r>
            <w:r>
              <w:rPr>
                <w:rFonts w:ascii="Times New Roman" w:eastAsia="Times New Roman" w:hAnsi="Times New Roman"/>
                <w:color w:val="000000"/>
                <w:sz w:val="18"/>
                <w:szCs w:val="18"/>
                <w:lang w:eastAsia="ru-RU"/>
              </w:rPr>
              <w:br/>
            </w:r>
            <w:r>
              <w:rPr>
                <w:rFonts w:ascii="Times New Roman" w:hAnsi="Times New Roman"/>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70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8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6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D04C69">
        <w:trPr>
          <w:trHeight w:val="51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9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34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101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78"/>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rPr>
                <w:rFonts w:ascii="Times New Roman" w:hAnsi="Times New Roman" w:cs="Times New Roman"/>
                <w:sz w:val="18"/>
                <w:szCs w:val="18"/>
              </w:rPr>
            </w:pPr>
            <w:r>
              <w:rPr>
                <w:rFonts w:ascii="Times New Roman" w:hAnsi="Times New Roman" w:cs="Times New Roman"/>
                <w:sz w:val="18"/>
                <w:szCs w:val="18"/>
              </w:rPr>
              <w:t>3.2</w:t>
            </w: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Мероприятие 03.02 Проведение мероприятий </w:t>
            </w:r>
            <w:r>
              <w:rPr>
                <w:rFonts w:ascii="Times New Roman" w:hAnsi="Times New Roman" w:cs="Times New Roman"/>
                <w:sz w:val="18"/>
                <w:szCs w:val="18"/>
              </w:rPr>
              <w:br/>
              <w:t>по профилактике экстремизма</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 Котельниковский отдел полиции МУ МВД России «Люберецкое»</w:t>
            </w:r>
          </w:p>
        </w:tc>
      </w:tr>
      <w:tr w:rsidR="001716EE" w:rsidTr="001716EE">
        <w:trPr>
          <w:trHeight w:hRule="exact" w:val="70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30,00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72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85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7947">
        <w:trPr>
          <w:trHeight w:val="568"/>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7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мероприятий по профилактике экстремизма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417947" w:rsidRDefault="00417947" w:rsidP="00837F3B">
            <w:pPr>
              <w:spacing w:after="0" w:line="240" w:lineRule="auto"/>
              <w:jc w:val="center"/>
              <w:rPr>
                <w:rFonts w:ascii="Times New Roman" w:hAnsi="Times New Roman" w:cs="Times New Roman"/>
                <w:sz w:val="6"/>
                <w:szCs w:val="6"/>
              </w:rPr>
            </w:pPr>
          </w:p>
          <w:p w:rsidR="00417947" w:rsidRDefault="00417947" w:rsidP="00837F3B">
            <w:pPr>
              <w:spacing w:after="0" w:line="240" w:lineRule="auto"/>
              <w:jc w:val="center"/>
              <w:rPr>
                <w:rFonts w:ascii="Times New Roman" w:hAnsi="Times New Roman" w:cs="Times New Roman"/>
                <w:sz w:val="6"/>
                <w:szCs w:val="6"/>
              </w:rPr>
            </w:pPr>
          </w:p>
          <w:p w:rsidR="00417947" w:rsidRPr="00417947" w:rsidRDefault="00417947" w:rsidP="00837F3B">
            <w:pPr>
              <w:spacing w:after="0" w:line="240" w:lineRule="auto"/>
              <w:jc w:val="center"/>
              <w:rPr>
                <w:rFonts w:ascii="Times New Roman" w:hAnsi="Times New Roman" w:cs="Times New Roman"/>
                <w:sz w:val="6"/>
                <w:szCs w:val="6"/>
              </w:rPr>
            </w:pPr>
          </w:p>
          <w:p w:rsidR="001716EE" w:rsidRDefault="001716EE" w:rsidP="00492394">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12</w:t>
            </w:r>
          </w:p>
        </w:tc>
        <w:tc>
          <w:tcPr>
            <w:tcW w:w="709" w:type="dxa"/>
            <w:vMerge w:val="restart"/>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417947" w:rsidRDefault="00417947" w:rsidP="00837F3B">
            <w:pPr>
              <w:spacing w:after="0" w:line="240" w:lineRule="auto"/>
              <w:jc w:val="center"/>
              <w:rPr>
                <w:rFonts w:ascii="Times New Roman" w:hAnsi="Times New Roman" w:cs="Times New Roman"/>
                <w:sz w:val="6"/>
                <w:szCs w:val="6"/>
              </w:rPr>
            </w:pPr>
          </w:p>
          <w:p w:rsidR="00417947" w:rsidRDefault="00417947" w:rsidP="00837F3B">
            <w:pPr>
              <w:spacing w:after="0" w:line="240" w:lineRule="auto"/>
              <w:jc w:val="center"/>
              <w:rPr>
                <w:rFonts w:ascii="Times New Roman" w:hAnsi="Times New Roman" w:cs="Times New Roman"/>
                <w:sz w:val="6"/>
                <w:szCs w:val="6"/>
              </w:rPr>
            </w:pPr>
          </w:p>
          <w:p w:rsidR="00417947" w:rsidRDefault="00417947" w:rsidP="00837F3B">
            <w:pPr>
              <w:spacing w:after="0" w:line="240" w:lineRule="auto"/>
              <w:jc w:val="center"/>
              <w:rPr>
                <w:rFonts w:ascii="Times New Roman" w:hAnsi="Times New Roman" w:cs="Times New Roman"/>
                <w:sz w:val="6"/>
                <w:szCs w:val="6"/>
              </w:rPr>
            </w:pPr>
          </w:p>
          <w:p w:rsidR="00417947" w:rsidRPr="00417947" w:rsidRDefault="0041794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Pr="001C2EA7" w:rsidRDefault="001C2EA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C2EA7" w:rsidRDefault="001C2EA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41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9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D04C69">
        <w:trPr>
          <w:trHeight w:val="25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03.03</w:t>
            </w:r>
            <w:r>
              <w:rPr>
                <w:rFonts w:ascii="Times New Roman" w:eastAsia="Times New Roman" w:hAnsi="Times New Roman"/>
                <w:color w:val="000000"/>
                <w:sz w:val="18"/>
                <w:szCs w:val="18"/>
                <w:lang w:eastAsia="ru-RU"/>
              </w:rPr>
              <w:br/>
            </w:r>
            <w:r>
              <w:rPr>
                <w:rFonts w:ascii="Times New Roman" w:hAnsi="Times New Roman"/>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1716EE" w:rsidTr="001716EE">
        <w:trPr>
          <w:trHeight w:val="700"/>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Средства бюджета городского округа </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82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D04C69">
        <w:trPr>
          <w:trHeight w:val="788"/>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D04C69">
        <w:trPr>
          <w:trHeight w:val="701"/>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173"/>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F649C7" w:rsidRDefault="00F649C7" w:rsidP="00837F3B">
            <w:pPr>
              <w:spacing w:after="0" w:line="240" w:lineRule="auto"/>
              <w:jc w:val="center"/>
              <w:rPr>
                <w:rFonts w:ascii="Times New Roman" w:hAnsi="Times New Roman" w:cs="Times New Roman"/>
                <w:sz w:val="6"/>
                <w:szCs w:val="6"/>
              </w:rPr>
            </w:pPr>
          </w:p>
          <w:p w:rsidR="00F649C7" w:rsidRDefault="00F649C7" w:rsidP="00837F3B">
            <w:pPr>
              <w:spacing w:after="0" w:line="240" w:lineRule="auto"/>
              <w:jc w:val="center"/>
              <w:rPr>
                <w:rFonts w:ascii="Times New Roman" w:hAnsi="Times New Roman" w:cs="Times New Roman"/>
                <w:sz w:val="6"/>
                <w:szCs w:val="6"/>
              </w:rPr>
            </w:pPr>
          </w:p>
          <w:p w:rsidR="00F649C7" w:rsidRDefault="00F649C7" w:rsidP="00837F3B">
            <w:pPr>
              <w:spacing w:after="0" w:line="240" w:lineRule="auto"/>
              <w:jc w:val="center"/>
              <w:rPr>
                <w:rFonts w:ascii="Times New Roman" w:hAnsi="Times New Roman" w:cs="Times New Roman"/>
                <w:sz w:val="6"/>
                <w:szCs w:val="6"/>
              </w:rPr>
            </w:pPr>
          </w:p>
          <w:p w:rsidR="00F649C7" w:rsidRPr="00F649C7" w:rsidRDefault="00F649C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F649C7" w:rsidRDefault="00F649C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F649C7" w:rsidRPr="00F649C7" w:rsidRDefault="00F649C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F649C7" w:rsidRDefault="00F649C7" w:rsidP="00837F3B">
            <w:pPr>
              <w:spacing w:after="0" w:line="240" w:lineRule="auto"/>
              <w:jc w:val="center"/>
              <w:rPr>
                <w:rFonts w:ascii="Times New Roman" w:hAnsi="Times New Roman" w:cs="Times New Roman"/>
                <w:sz w:val="6"/>
                <w:szCs w:val="6"/>
              </w:rPr>
            </w:pPr>
          </w:p>
          <w:p w:rsidR="00F649C7" w:rsidRPr="00F649C7" w:rsidRDefault="00F649C7"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rPr>
            </w:pPr>
          </w:p>
        </w:tc>
      </w:tr>
      <w:tr w:rsidR="001716EE" w:rsidTr="00416AC1">
        <w:trPr>
          <w:trHeight w:val="504"/>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416AC1">
        <w:trPr>
          <w:trHeight w:val="734"/>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rPr>
            </w:pPr>
          </w:p>
        </w:tc>
      </w:tr>
      <w:tr w:rsidR="001716EE" w:rsidTr="00416AC1">
        <w:trPr>
          <w:trHeight w:val="73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03.04</w:t>
            </w:r>
            <w:r>
              <w:rPr>
                <w:rFonts w:ascii="Times New Roman" w:eastAsia="Times New Roman" w:hAnsi="Times New Roman"/>
                <w:color w:val="000000"/>
                <w:sz w:val="18"/>
                <w:szCs w:val="18"/>
                <w:lang w:eastAsia="ru-RU"/>
              </w:rPr>
              <w:br/>
            </w:r>
            <w:r>
              <w:rPr>
                <w:rFonts w:ascii="Times New Roman" w:hAnsi="Times New Roman"/>
                <w:sz w:val="18"/>
                <w:szCs w:val="18"/>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tcBorders>
              <w:top w:val="single" w:sz="4" w:space="0" w:color="auto"/>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 Котельниковский отдел полиции МУ МВД России «Люберецкое»</w:t>
            </w:r>
          </w:p>
        </w:tc>
      </w:tr>
      <w:tr w:rsidR="001716EE" w:rsidTr="001716EE">
        <w:trPr>
          <w:trHeight w:hRule="exact" w:val="68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72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62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5753F">
        <w:trPr>
          <w:trHeight w:val="52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336"/>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05753F">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851" w:type="dxa"/>
            <w:vMerge w:val="restart"/>
            <w:vAlign w:val="center"/>
          </w:tcPr>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D04C69" w:rsidRDefault="00D04C69"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709" w:type="dxa"/>
            <w:vMerge w:val="restart"/>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1701" w:type="dxa"/>
            <w:vMerge w:val="restart"/>
            <w:tcBorders>
              <w:top w:val="single" w:sz="4" w:space="0" w:color="auto"/>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42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163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D16309" w:rsidTr="00735372">
        <w:trPr>
          <w:trHeight w:hRule="exact" w:val="491"/>
          <w:jc w:val="center"/>
        </w:trPr>
        <w:tc>
          <w:tcPr>
            <w:tcW w:w="562" w:type="dxa"/>
            <w:vMerge w:val="restart"/>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D16309" w:rsidRDefault="00D16309" w:rsidP="00D163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Основное мероприятие 04.  </w:t>
            </w:r>
            <w:r>
              <w:rPr>
                <w:rFonts w:ascii="Times New Roman" w:eastAsia="Times New Roman" w:hAnsi="Times New Roman"/>
                <w:color w:val="000000"/>
                <w:sz w:val="18"/>
                <w:szCs w:val="18"/>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sz w:val="18"/>
                <w:szCs w:val="18"/>
                <w:lang w:eastAsia="ru-RU"/>
              </w:rPr>
              <w:br/>
              <w:t>(далее - система «Безопасный регион»)</w:t>
            </w:r>
          </w:p>
        </w:tc>
        <w:tc>
          <w:tcPr>
            <w:tcW w:w="851" w:type="dxa"/>
            <w:vMerge w:val="restart"/>
            <w:vAlign w:val="center"/>
          </w:tcPr>
          <w:p w:rsidR="00D16309" w:rsidRDefault="00D16309" w:rsidP="00D16309">
            <w:pPr>
              <w:jc w:val="center"/>
              <w:rPr>
                <w:sz w:val="18"/>
                <w:szCs w:val="18"/>
              </w:rPr>
            </w:pPr>
            <w:r>
              <w:rPr>
                <w:rFonts w:ascii="Times New Roman" w:hAnsi="Times New Roman" w:cs="Times New Roman"/>
                <w:sz w:val="18"/>
                <w:szCs w:val="18"/>
              </w:rPr>
              <w:t>2023-2027</w:t>
            </w: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D16309" w:rsidRPr="007651E3" w:rsidRDefault="007651E3" w:rsidP="00D16309">
            <w:pPr>
              <w:spacing w:after="0" w:line="276"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144175,</w:t>
            </w:r>
            <w:bookmarkStart w:id="0" w:name="_GoBack"/>
            <w:bookmarkEnd w:id="0"/>
            <w:r>
              <w:rPr>
                <w:rFonts w:ascii="Times New Roman" w:hAnsi="Times New Roman" w:cs="Times New Roman"/>
                <w:sz w:val="16"/>
                <w:szCs w:val="16"/>
                <w:lang w:val="en-US"/>
              </w:rPr>
              <w:t>93</w:t>
            </w:r>
          </w:p>
        </w:tc>
        <w:tc>
          <w:tcPr>
            <w:tcW w:w="992" w:type="dxa"/>
            <w:vAlign w:val="center"/>
          </w:tcPr>
          <w:p w:rsidR="00D16309" w:rsidRPr="00735372" w:rsidRDefault="00D16309" w:rsidP="00D16309">
            <w:pPr>
              <w:spacing w:after="0" w:line="276" w:lineRule="auto"/>
              <w:jc w:val="center"/>
              <w:rPr>
                <w:rFonts w:ascii="Times New Roman" w:hAnsi="Times New Roman" w:cs="Times New Roman"/>
                <w:sz w:val="16"/>
                <w:szCs w:val="16"/>
              </w:rPr>
            </w:pPr>
            <w:r w:rsidRPr="00735372">
              <w:rPr>
                <w:rFonts w:ascii="Times New Roman" w:hAnsi="Times New Roman" w:cs="Times New Roman"/>
                <w:sz w:val="16"/>
                <w:szCs w:val="16"/>
              </w:rPr>
              <w:t>25 885,93</w:t>
            </w:r>
          </w:p>
        </w:tc>
        <w:tc>
          <w:tcPr>
            <w:tcW w:w="2977" w:type="dxa"/>
            <w:gridSpan w:val="6"/>
            <w:vAlign w:val="center"/>
          </w:tcPr>
          <w:p w:rsidR="00D16309" w:rsidRPr="00735372" w:rsidRDefault="00D16309" w:rsidP="00D16309">
            <w:pPr>
              <w:spacing w:after="0" w:line="276" w:lineRule="auto"/>
              <w:jc w:val="center"/>
              <w:rPr>
                <w:rFonts w:ascii="Times New Roman" w:hAnsi="Times New Roman" w:cs="Times New Roman"/>
                <w:sz w:val="16"/>
                <w:szCs w:val="16"/>
              </w:rPr>
            </w:pPr>
            <w:r w:rsidRPr="00735372">
              <w:rPr>
                <w:rFonts w:ascii="Times New Roman" w:hAnsi="Times New Roman" w:cs="Times New Roman"/>
                <w:sz w:val="16"/>
                <w:szCs w:val="16"/>
              </w:rPr>
              <w:t>30 225,00</w:t>
            </w:r>
          </w:p>
        </w:tc>
        <w:tc>
          <w:tcPr>
            <w:tcW w:w="850"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29 355,00</w:t>
            </w:r>
          </w:p>
        </w:tc>
        <w:tc>
          <w:tcPr>
            <w:tcW w:w="851"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29 355,00</w:t>
            </w:r>
          </w:p>
        </w:tc>
        <w:tc>
          <w:tcPr>
            <w:tcW w:w="992"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29 355,00</w:t>
            </w:r>
          </w:p>
        </w:tc>
        <w:tc>
          <w:tcPr>
            <w:tcW w:w="1701" w:type="dxa"/>
            <w:vMerge w:val="restart"/>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 Котельниковский отдел полиции МУ МВД России «Люберецкое»</w:t>
            </w:r>
          </w:p>
        </w:tc>
      </w:tr>
      <w:tr w:rsidR="00D16309" w:rsidTr="00735372">
        <w:trPr>
          <w:trHeight w:val="846"/>
          <w:jc w:val="center"/>
        </w:trPr>
        <w:tc>
          <w:tcPr>
            <w:tcW w:w="562" w:type="dxa"/>
            <w:vMerge/>
            <w:vAlign w:val="center"/>
          </w:tcPr>
          <w:p w:rsidR="00D16309" w:rsidRDefault="00D16309" w:rsidP="00D16309">
            <w:pPr>
              <w:spacing w:after="0" w:line="240" w:lineRule="auto"/>
              <w:jc w:val="center"/>
              <w:rPr>
                <w:rFonts w:ascii="Times New Roman" w:hAnsi="Times New Roman" w:cs="Times New Roman"/>
              </w:rPr>
            </w:pPr>
          </w:p>
        </w:tc>
        <w:tc>
          <w:tcPr>
            <w:tcW w:w="2410"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851"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D16309" w:rsidRPr="007651E3" w:rsidRDefault="007651E3" w:rsidP="00D16309">
            <w:pPr>
              <w:spacing w:after="0" w:line="276"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100323,93</w:t>
            </w:r>
          </w:p>
        </w:tc>
        <w:tc>
          <w:tcPr>
            <w:tcW w:w="992" w:type="dxa"/>
            <w:vAlign w:val="center"/>
          </w:tcPr>
          <w:p w:rsidR="00D16309" w:rsidRPr="00735372" w:rsidRDefault="00D16309" w:rsidP="00D16309">
            <w:pPr>
              <w:spacing w:after="0" w:line="276" w:lineRule="auto"/>
              <w:jc w:val="center"/>
              <w:rPr>
                <w:rFonts w:ascii="Times New Roman" w:hAnsi="Times New Roman" w:cs="Times New Roman"/>
                <w:sz w:val="16"/>
                <w:szCs w:val="16"/>
              </w:rPr>
            </w:pPr>
            <w:r w:rsidRPr="00735372">
              <w:rPr>
                <w:rFonts w:ascii="Times New Roman" w:hAnsi="Times New Roman" w:cs="Times New Roman"/>
                <w:sz w:val="16"/>
                <w:szCs w:val="16"/>
              </w:rPr>
              <w:t>18 306,93</w:t>
            </w:r>
          </w:p>
        </w:tc>
        <w:tc>
          <w:tcPr>
            <w:tcW w:w="2977" w:type="dxa"/>
            <w:gridSpan w:val="6"/>
            <w:vAlign w:val="center"/>
          </w:tcPr>
          <w:p w:rsidR="00D16309" w:rsidRPr="00735372" w:rsidRDefault="00D16309" w:rsidP="00D16309">
            <w:pPr>
              <w:spacing w:after="0" w:line="276" w:lineRule="auto"/>
              <w:jc w:val="center"/>
              <w:rPr>
                <w:rFonts w:ascii="Times New Roman" w:hAnsi="Times New Roman" w:cs="Times New Roman"/>
                <w:sz w:val="16"/>
                <w:szCs w:val="16"/>
              </w:rPr>
            </w:pPr>
            <w:r w:rsidRPr="00735372">
              <w:rPr>
                <w:rFonts w:ascii="Times New Roman" w:hAnsi="Times New Roman" w:cs="Times New Roman"/>
                <w:sz w:val="16"/>
                <w:szCs w:val="16"/>
              </w:rPr>
              <w:t>21 216,00</w:t>
            </w:r>
          </w:p>
        </w:tc>
        <w:tc>
          <w:tcPr>
            <w:tcW w:w="850"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20 267,00</w:t>
            </w:r>
          </w:p>
        </w:tc>
        <w:tc>
          <w:tcPr>
            <w:tcW w:w="851"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20 267,00</w:t>
            </w:r>
          </w:p>
        </w:tc>
        <w:tc>
          <w:tcPr>
            <w:tcW w:w="992"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20 267,00</w:t>
            </w:r>
          </w:p>
        </w:tc>
        <w:tc>
          <w:tcPr>
            <w:tcW w:w="1701" w:type="dxa"/>
            <w:vMerge/>
            <w:vAlign w:val="center"/>
          </w:tcPr>
          <w:p w:rsidR="00D16309" w:rsidRDefault="00D16309" w:rsidP="00D16309">
            <w:pPr>
              <w:spacing w:after="0" w:line="240" w:lineRule="auto"/>
              <w:jc w:val="center"/>
              <w:rPr>
                <w:rFonts w:ascii="Times New Roman" w:hAnsi="Times New Roman" w:cs="Times New Roman"/>
              </w:rPr>
            </w:pPr>
          </w:p>
        </w:tc>
      </w:tr>
      <w:tr w:rsidR="00D16309" w:rsidTr="00735372">
        <w:trPr>
          <w:trHeight w:val="845"/>
          <w:jc w:val="center"/>
        </w:trPr>
        <w:tc>
          <w:tcPr>
            <w:tcW w:w="562" w:type="dxa"/>
            <w:vMerge/>
            <w:vAlign w:val="center"/>
          </w:tcPr>
          <w:p w:rsidR="00D16309" w:rsidRDefault="00D16309" w:rsidP="00D16309">
            <w:pPr>
              <w:spacing w:after="0" w:line="240" w:lineRule="auto"/>
              <w:jc w:val="center"/>
              <w:rPr>
                <w:rFonts w:ascii="Times New Roman" w:hAnsi="Times New Roman" w:cs="Times New Roman"/>
              </w:rPr>
            </w:pPr>
          </w:p>
        </w:tc>
        <w:tc>
          <w:tcPr>
            <w:tcW w:w="2410"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851"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D16309" w:rsidRPr="007651E3" w:rsidRDefault="007651E3" w:rsidP="00D16309">
            <w:pPr>
              <w:spacing w:after="0" w:line="276" w:lineRule="auto"/>
              <w:ind w:hanging="14"/>
              <w:jc w:val="center"/>
              <w:rPr>
                <w:rFonts w:ascii="Times New Roman" w:hAnsi="Times New Roman" w:cs="Times New Roman"/>
                <w:sz w:val="16"/>
                <w:szCs w:val="16"/>
              </w:rPr>
            </w:pPr>
            <w:r>
              <w:rPr>
                <w:rFonts w:ascii="Times New Roman" w:hAnsi="Times New Roman" w:cs="Times New Roman"/>
                <w:sz w:val="16"/>
                <w:szCs w:val="16"/>
                <w:lang w:val="en-US"/>
              </w:rPr>
              <w:t>43852</w:t>
            </w:r>
          </w:p>
        </w:tc>
        <w:tc>
          <w:tcPr>
            <w:tcW w:w="992"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7 579,00</w:t>
            </w:r>
          </w:p>
        </w:tc>
        <w:tc>
          <w:tcPr>
            <w:tcW w:w="2977" w:type="dxa"/>
            <w:gridSpan w:val="6"/>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9 009,00</w:t>
            </w:r>
          </w:p>
        </w:tc>
        <w:tc>
          <w:tcPr>
            <w:tcW w:w="850"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9 088,00</w:t>
            </w:r>
          </w:p>
        </w:tc>
        <w:tc>
          <w:tcPr>
            <w:tcW w:w="851"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9 088,00</w:t>
            </w:r>
          </w:p>
        </w:tc>
        <w:tc>
          <w:tcPr>
            <w:tcW w:w="992" w:type="dxa"/>
            <w:vAlign w:val="center"/>
          </w:tcPr>
          <w:p w:rsidR="00D16309" w:rsidRPr="00735372" w:rsidRDefault="00D16309" w:rsidP="00D16309">
            <w:pPr>
              <w:spacing w:after="0" w:line="276" w:lineRule="auto"/>
              <w:ind w:hanging="14"/>
              <w:jc w:val="center"/>
              <w:rPr>
                <w:rFonts w:ascii="Times New Roman" w:hAnsi="Times New Roman" w:cs="Times New Roman"/>
                <w:sz w:val="16"/>
                <w:szCs w:val="16"/>
              </w:rPr>
            </w:pPr>
            <w:r w:rsidRPr="00735372">
              <w:rPr>
                <w:rFonts w:ascii="Times New Roman" w:hAnsi="Times New Roman" w:cs="Times New Roman"/>
                <w:sz w:val="16"/>
                <w:szCs w:val="16"/>
              </w:rPr>
              <w:t>9 088,00</w:t>
            </w:r>
          </w:p>
        </w:tc>
        <w:tc>
          <w:tcPr>
            <w:tcW w:w="1701" w:type="dxa"/>
            <w:vMerge/>
            <w:vAlign w:val="center"/>
          </w:tcPr>
          <w:p w:rsidR="00D16309" w:rsidRDefault="00D16309" w:rsidP="00D16309">
            <w:pPr>
              <w:spacing w:after="0" w:line="240" w:lineRule="auto"/>
              <w:jc w:val="center"/>
              <w:rPr>
                <w:rFonts w:ascii="Times New Roman" w:hAnsi="Times New Roman" w:cs="Times New Roman"/>
              </w:rPr>
            </w:pPr>
          </w:p>
        </w:tc>
      </w:tr>
      <w:tr w:rsidR="001716EE" w:rsidTr="00416AC1">
        <w:trPr>
          <w:trHeight w:val="828"/>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416AC1">
        <w:trPr>
          <w:trHeight w:val="699"/>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D944B2" w:rsidTr="001716EE">
        <w:trPr>
          <w:trHeight w:val="447"/>
          <w:jc w:val="center"/>
        </w:trPr>
        <w:tc>
          <w:tcPr>
            <w:tcW w:w="562" w:type="dxa"/>
            <w:vMerge w:val="restart"/>
            <w:vAlign w:val="center"/>
          </w:tcPr>
          <w:p w:rsidR="00D944B2" w:rsidRDefault="00D944B2" w:rsidP="00D944B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4.1</w:t>
            </w:r>
          </w:p>
        </w:tc>
        <w:tc>
          <w:tcPr>
            <w:tcW w:w="2410" w:type="dxa"/>
            <w:vMerge w:val="restart"/>
            <w:tcBorders>
              <w:top w:val="nil"/>
              <w:left w:val="single" w:sz="4" w:space="0" w:color="auto"/>
              <w:right w:val="single" w:sz="4" w:space="0" w:color="auto"/>
            </w:tcBorders>
            <w:shd w:val="clear" w:color="auto" w:fill="auto"/>
            <w:vAlign w:val="center"/>
          </w:tcPr>
          <w:p w:rsidR="00D944B2" w:rsidRDefault="00D944B2" w:rsidP="00D944B2">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s="Times New Roman"/>
                <w:color w:val="000000"/>
                <w:sz w:val="18"/>
                <w:szCs w:val="18"/>
                <w:lang w:eastAsia="ru-RU"/>
              </w:rPr>
              <w:t>Мероприятие 04.01</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851" w:type="dxa"/>
            <w:vMerge w:val="restart"/>
            <w:vAlign w:val="center"/>
          </w:tcPr>
          <w:p w:rsidR="00D944B2" w:rsidRDefault="00D944B2" w:rsidP="00D944B2">
            <w:pPr>
              <w:jc w:val="center"/>
              <w:rPr>
                <w:sz w:val="18"/>
                <w:szCs w:val="18"/>
              </w:rPr>
            </w:pPr>
            <w:r>
              <w:rPr>
                <w:rFonts w:ascii="Times New Roman" w:hAnsi="Times New Roman" w:cs="Times New Roman"/>
                <w:sz w:val="18"/>
                <w:szCs w:val="18"/>
              </w:rPr>
              <w:t>2023-2027</w:t>
            </w:r>
          </w:p>
        </w:tc>
        <w:tc>
          <w:tcPr>
            <w:tcW w:w="1701" w:type="dxa"/>
            <w:vAlign w:val="center"/>
          </w:tcPr>
          <w:p w:rsidR="00D944B2" w:rsidRDefault="00D944B2" w:rsidP="00D944B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D944B2" w:rsidRDefault="00D944B2" w:rsidP="00D944B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87 346,45</w:t>
            </w:r>
          </w:p>
        </w:tc>
        <w:tc>
          <w:tcPr>
            <w:tcW w:w="992" w:type="dxa"/>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15 306,45</w:t>
            </w:r>
          </w:p>
        </w:tc>
        <w:tc>
          <w:tcPr>
            <w:tcW w:w="2977" w:type="dxa"/>
            <w:gridSpan w:val="6"/>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18 640,00</w:t>
            </w:r>
          </w:p>
        </w:tc>
        <w:tc>
          <w:tcPr>
            <w:tcW w:w="850" w:type="dxa"/>
            <w:vAlign w:val="center"/>
          </w:tcPr>
          <w:p w:rsidR="00D944B2" w:rsidRDefault="00D944B2" w:rsidP="00D16309">
            <w:pPr>
              <w:spacing w:after="0" w:line="240" w:lineRule="auto"/>
              <w:ind w:hanging="84"/>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851" w:type="dxa"/>
            <w:vAlign w:val="center"/>
          </w:tcPr>
          <w:p w:rsidR="00D944B2" w:rsidRDefault="00D944B2" w:rsidP="00D16309">
            <w:pPr>
              <w:spacing w:after="0" w:line="240" w:lineRule="auto"/>
              <w:ind w:hanging="84"/>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992" w:type="dxa"/>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1701" w:type="dxa"/>
            <w:vMerge w:val="restart"/>
            <w:vAlign w:val="center"/>
          </w:tcPr>
          <w:p w:rsidR="00D944B2" w:rsidRDefault="00D944B2" w:rsidP="00D944B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D944B2" w:rsidTr="001716EE">
        <w:trPr>
          <w:trHeight w:val="993"/>
          <w:jc w:val="center"/>
        </w:trPr>
        <w:tc>
          <w:tcPr>
            <w:tcW w:w="562" w:type="dxa"/>
            <w:vMerge/>
            <w:vAlign w:val="center"/>
          </w:tcPr>
          <w:p w:rsidR="00D944B2" w:rsidRDefault="00D944B2" w:rsidP="00D944B2">
            <w:pPr>
              <w:spacing w:after="0" w:line="240" w:lineRule="auto"/>
              <w:jc w:val="center"/>
              <w:rPr>
                <w:rFonts w:ascii="Times New Roman" w:hAnsi="Times New Roman" w:cs="Times New Roman"/>
              </w:rPr>
            </w:pPr>
          </w:p>
        </w:tc>
        <w:tc>
          <w:tcPr>
            <w:tcW w:w="2410" w:type="dxa"/>
            <w:vMerge/>
            <w:vAlign w:val="center"/>
          </w:tcPr>
          <w:p w:rsidR="00D944B2" w:rsidRDefault="00D944B2" w:rsidP="00D944B2">
            <w:pPr>
              <w:spacing w:after="0" w:line="240" w:lineRule="auto"/>
              <w:jc w:val="center"/>
              <w:rPr>
                <w:rFonts w:ascii="Times New Roman" w:hAnsi="Times New Roman" w:cs="Times New Roman"/>
                <w:sz w:val="18"/>
                <w:szCs w:val="18"/>
              </w:rPr>
            </w:pPr>
          </w:p>
        </w:tc>
        <w:tc>
          <w:tcPr>
            <w:tcW w:w="851" w:type="dxa"/>
            <w:vMerge/>
            <w:vAlign w:val="center"/>
          </w:tcPr>
          <w:p w:rsidR="00D944B2" w:rsidRDefault="00D944B2" w:rsidP="00D944B2">
            <w:pPr>
              <w:spacing w:after="0" w:line="240" w:lineRule="auto"/>
              <w:jc w:val="center"/>
              <w:rPr>
                <w:rFonts w:ascii="Times New Roman" w:hAnsi="Times New Roman" w:cs="Times New Roman"/>
                <w:sz w:val="18"/>
                <w:szCs w:val="18"/>
              </w:rPr>
            </w:pPr>
          </w:p>
        </w:tc>
        <w:tc>
          <w:tcPr>
            <w:tcW w:w="1701" w:type="dxa"/>
            <w:vAlign w:val="center"/>
          </w:tcPr>
          <w:p w:rsidR="00D944B2" w:rsidRDefault="00D944B2" w:rsidP="00D944B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D944B2" w:rsidRDefault="00D944B2" w:rsidP="00D944B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87 346,45</w:t>
            </w:r>
          </w:p>
        </w:tc>
        <w:tc>
          <w:tcPr>
            <w:tcW w:w="992" w:type="dxa"/>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15 306,45</w:t>
            </w:r>
          </w:p>
        </w:tc>
        <w:tc>
          <w:tcPr>
            <w:tcW w:w="2977" w:type="dxa"/>
            <w:gridSpan w:val="6"/>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18 640,00</w:t>
            </w:r>
          </w:p>
        </w:tc>
        <w:tc>
          <w:tcPr>
            <w:tcW w:w="850" w:type="dxa"/>
            <w:vAlign w:val="center"/>
          </w:tcPr>
          <w:p w:rsidR="00D944B2" w:rsidRDefault="00D944B2" w:rsidP="00D16309">
            <w:pPr>
              <w:spacing w:after="0" w:line="240" w:lineRule="auto"/>
              <w:ind w:hanging="84"/>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851" w:type="dxa"/>
            <w:vAlign w:val="center"/>
          </w:tcPr>
          <w:p w:rsidR="00D944B2" w:rsidRDefault="00D944B2" w:rsidP="00D16309">
            <w:pPr>
              <w:spacing w:after="0" w:line="240" w:lineRule="auto"/>
              <w:ind w:hanging="84"/>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992" w:type="dxa"/>
            <w:vAlign w:val="center"/>
          </w:tcPr>
          <w:p w:rsidR="00D944B2" w:rsidRDefault="00D944B2" w:rsidP="00D944B2">
            <w:pPr>
              <w:spacing w:after="0" w:line="240" w:lineRule="auto"/>
              <w:jc w:val="center"/>
              <w:rPr>
                <w:rFonts w:cs="Times New Roman"/>
                <w:sz w:val="16"/>
                <w:szCs w:val="16"/>
              </w:rPr>
            </w:pPr>
            <w:r>
              <w:rPr>
                <w:rFonts w:ascii="Times New Roman" w:hAnsi="Times New Roman" w:cs="Times New Roman"/>
                <w:sz w:val="16"/>
                <w:szCs w:val="16"/>
              </w:rPr>
              <w:t>17</w:t>
            </w:r>
            <w:r w:rsidR="00D16309">
              <w:rPr>
                <w:rFonts w:ascii="Times New Roman" w:hAnsi="Times New Roman" w:cs="Times New Roman"/>
                <w:sz w:val="16"/>
                <w:szCs w:val="16"/>
              </w:rPr>
              <w:t xml:space="preserve"> </w:t>
            </w:r>
            <w:r>
              <w:rPr>
                <w:rFonts w:ascii="Times New Roman" w:hAnsi="Times New Roman" w:cs="Times New Roman"/>
                <w:sz w:val="16"/>
                <w:szCs w:val="16"/>
              </w:rPr>
              <w:t>800,00</w:t>
            </w:r>
          </w:p>
        </w:tc>
        <w:tc>
          <w:tcPr>
            <w:tcW w:w="1701" w:type="dxa"/>
            <w:vMerge/>
            <w:vAlign w:val="center"/>
          </w:tcPr>
          <w:p w:rsidR="00D944B2" w:rsidRDefault="00D944B2" w:rsidP="00D944B2">
            <w:pPr>
              <w:spacing w:after="0" w:line="240" w:lineRule="auto"/>
              <w:jc w:val="center"/>
              <w:rPr>
                <w:rFonts w:ascii="Times New Roman" w:hAnsi="Times New Roman" w:cs="Times New Roman"/>
                <w:sz w:val="18"/>
                <w:szCs w:val="18"/>
              </w:rPr>
            </w:pPr>
          </w:p>
        </w:tc>
      </w:tr>
      <w:tr w:rsidR="001716EE" w:rsidTr="001716EE">
        <w:trPr>
          <w:trHeight w:val="568"/>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804"/>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84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5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eastAsia="ru-RU"/>
              </w:rPr>
              <w:t xml:space="preserve">Подтверждающие материалы: ссылки на заключенные муниципальные контракты на сайте </w:t>
            </w:r>
            <w:r>
              <w:rPr>
                <w:rFonts w:ascii="Times New Roman" w:hAnsi="Times New Roman" w:cs="Times New Roman"/>
                <w:color w:val="000000"/>
                <w:sz w:val="18"/>
                <w:szCs w:val="18"/>
                <w:lang w:val="en-US" w:eastAsia="ru-RU"/>
              </w:rPr>
              <w:t>zakupki</w:t>
            </w:r>
            <w:r>
              <w:rPr>
                <w:rFonts w:ascii="Times New Roman" w:hAnsi="Times New Roman" w:cs="Times New Roman"/>
                <w:color w:val="000000"/>
                <w:sz w:val="18"/>
                <w:szCs w:val="18"/>
                <w:lang w:eastAsia="ru-RU"/>
              </w:rPr>
              <w:t>.</w:t>
            </w:r>
            <w:r>
              <w:rPr>
                <w:rFonts w:ascii="Times New Roman" w:hAnsi="Times New Roman" w:cs="Times New Roman"/>
                <w:color w:val="000000"/>
                <w:sz w:val="18"/>
                <w:szCs w:val="18"/>
                <w:lang w:val="en-US" w:eastAsia="ru-RU"/>
              </w:rPr>
              <w:t>gov</w:t>
            </w:r>
            <w:r>
              <w:rPr>
                <w:rFonts w:ascii="Times New Roman" w:hAnsi="Times New Roman" w:cs="Times New Roman"/>
                <w:color w:val="000000"/>
                <w:sz w:val="18"/>
                <w:szCs w:val="18"/>
                <w:lang w:eastAsia="ru-RU"/>
              </w:rPr>
              <w:t>.</w:t>
            </w:r>
            <w:r>
              <w:rPr>
                <w:rFonts w:ascii="Times New Roman" w:hAnsi="Times New Roman" w:cs="Times New Roman"/>
                <w:color w:val="000000"/>
                <w:sz w:val="18"/>
                <w:szCs w:val="18"/>
                <w:lang w:val="en-US" w:eastAsia="ru-RU"/>
              </w:rPr>
              <w:t>ru</w:t>
            </w:r>
          </w:p>
        </w:tc>
        <w:tc>
          <w:tcPr>
            <w:tcW w:w="851" w:type="dxa"/>
            <w:vMerge w:val="restart"/>
            <w:vAlign w:val="center"/>
          </w:tcPr>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3B0368" w:rsidRDefault="003B0368"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B84CF1">
            <w:pPr>
              <w:spacing w:after="0" w:line="240" w:lineRule="auto"/>
              <w:rPr>
                <w:rFonts w:ascii="Times New Roman" w:hAnsi="Times New Roman" w:cs="Times New Roman"/>
                <w:sz w:val="18"/>
                <w:szCs w:val="18"/>
              </w:rPr>
            </w:pPr>
          </w:p>
          <w:p w:rsidR="001716EE" w:rsidRDefault="001716EE" w:rsidP="00B84CF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23</w:t>
            </w:r>
          </w:p>
        </w:tc>
        <w:tc>
          <w:tcPr>
            <w:tcW w:w="709" w:type="dxa"/>
            <w:vMerge w:val="restart"/>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45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3313"/>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gridSpan w:val="2"/>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354"/>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04.02</w:t>
            </w:r>
            <w:r>
              <w:rPr>
                <w:rFonts w:ascii="Times New Roman" w:eastAsia="Times New Roman" w:hAnsi="Times New Roman"/>
                <w:color w:val="000000"/>
                <w:sz w:val="18"/>
                <w:szCs w:val="18"/>
                <w:lang w:eastAsia="ru-RU"/>
              </w:rPr>
              <w:br/>
            </w:r>
            <w:r>
              <w:rPr>
                <w:rFonts w:ascii="Times New Roman" w:hAnsi="Times New Roman" w:cs="Times New Roman"/>
                <w:sz w:val="18"/>
                <w:szCs w:val="18"/>
              </w:rPr>
              <w:t>Проведение работ по ус</w:t>
            </w:r>
            <w:r w:rsidR="00691749">
              <w:rPr>
                <w:rFonts w:ascii="Times New Roman" w:hAnsi="Times New Roman" w:cs="Times New Roman"/>
                <w:sz w:val="18"/>
                <w:szCs w:val="18"/>
              </w:rPr>
              <w:t xml:space="preserve">тановке видеокамер на подъездах </w:t>
            </w:r>
            <w:r>
              <w:rPr>
                <w:rFonts w:ascii="Times New Roman" w:hAnsi="Times New Roman" w:cs="Times New Roman"/>
                <w:sz w:val="18"/>
                <w:szCs w:val="18"/>
              </w:rPr>
              <w:t>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625,48</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625,48</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Pr="0005753F" w:rsidRDefault="001716EE" w:rsidP="00837F3B">
            <w:pPr>
              <w:spacing w:after="0" w:line="240" w:lineRule="auto"/>
              <w:jc w:val="center"/>
              <w:rPr>
                <w:rFonts w:ascii="Times New Roman" w:hAnsi="Times New Roman" w:cs="Times New Roman"/>
                <w:sz w:val="18"/>
                <w:szCs w:val="18"/>
              </w:rPr>
            </w:pPr>
            <w:r w:rsidRPr="0005753F">
              <w:rPr>
                <w:rFonts w:ascii="Times New Roman" w:hAnsi="Times New Roman" w:cs="Times New Roman"/>
                <w:sz w:val="18"/>
                <w:szCs w:val="18"/>
              </w:rPr>
              <w:t xml:space="preserve">Отдел по безопасности, предупреждению </w:t>
            </w:r>
            <w:r w:rsidRPr="0005753F">
              <w:rPr>
                <w:rFonts w:ascii="Times New Roman" w:hAnsi="Times New Roman" w:cs="Times New Roman"/>
                <w:sz w:val="18"/>
                <w:szCs w:val="18"/>
              </w:rPr>
              <w:br/>
              <w:t>и л</w:t>
            </w:r>
            <w:r w:rsidR="0005753F" w:rsidRPr="0005753F">
              <w:rPr>
                <w:rFonts w:ascii="Times New Roman" w:hAnsi="Times New Roman" w:cs="Times New Roman"/>
                <w:sz w:val="18"/>
                <w:szCs w:val="18"/>
              </w:rPr>
              <w:t>иквидации чрезвычайных ситуаций</w:t>
            </w:r>
            <w:r w:rsidRPr="0005753F">
              <w:rPr>
                <w:rFonts w:ascii="Times New Roman" w:hAnsi="Times New Roman" w:cs="Times New Roman"/>
                <w:sz w:val="18"/>
                <w:szCs w:val="18"/>
              </w:rPr>
              <w:t xml:space="preserve"> и решению задач гражданской об</w:t>
            </w:r>
            <w:r w:rsidR="0005753F" w:rsidRPr="0005753F">
              <w:rPr>
                <w:rFonts w:ascii="Times New Roman" w:hAnsi="Times New Roman" w:cs="Times New Roman"/>
                <w:sz w:val="18"/>
                <w:szCs w:val="18"/>
              </w:rPr>
              <w:t xml:space="preserve">ороны; Государственная жилищная </w:t>
            </w:r>
            <w:r w:rsidRPr="0005753F">
              <w:rPr>
                <w:rFonts w:ascii="Times New Roman" w:hAnsi="Times New Roman" w:cs="Times New Roman"/>
                <w:sz w:val="18"/>
                <w:szCs w:val="18"/>
              </w:rPr>
              <w:t>инспекция и Министерство жилищно-коммунального хозяйства Московской области</w:t>
            </w:r>
          </w:p>
        </w:tc>
      </w:tr>
      <w:tr w:rsidR="001716EE" w:rsidTr="001716EE">
        <w:trPr>
          <w:trHeight w:val="83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625,48</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625,48</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49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619"/>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05753F">
        <w:trPr>
          <w:trHeight w:hRule="exact" w:val="1253"/>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RPr="00AE56A8" w:rsidTr="001716EE">
        <w:trPr>
          <w:trHeight w:val="58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w:t>
            </w:r>
            <w:r w:rsidR="00691749">
              <w:rPr>
                <w:rFonts w:ascii="Times New Roman" w:eastAsia="Times New Roman" w:hAnsi="Times New Roman" w:cs="Times New Roman"/>
                <w:color w:val="000000"/>
                <w:sz w:val="18"/>
                <w:szCs w:val="18"/>
                <w:lang w:eastAsia="ru-RU"/>
              </w:rPr>
              <w:t>зультат выполнения мероприятия.</w:t>
            </w:r>
            <w:r>
              <w:rPr>
                <w:rFonts w:ascii="Times New Roman" w:eastAsia="Times New Roman" w:hAnsi="Times New Roman" w:cs="Times New Roman"/>
                <w:color w:val="000000"/>
                <w:sz w:val="18"/>
                <w:szCs w:val="18"/>
                <w:lang w:eastAsia="ru-RU"/>
              </w:rPr>
              <w:t>Количество видеока</w:t>
            </w:r>
            <w:r w:rsidR="00691749">
              <w:rPr>
                <w:rFonts w:ascii="Times New Roman" w:eastAsia="Times New Roman" w:hAnsi="Times New Roman" w:cs="Times New Roman"/>
                <w:color w:val="000000"/>
                <w:sz w:val="18"/>
                <w:szCs w:val="18"/>
                <w:lang w:eastAsia="ru-RU"/>
              </w:rPr>
              <w:t xml:space="preserve">мер, установленных на подъездах </w:t>
            </w:r>
            <w:r>
              <w:rPr>
                <w:rFonts w:ascii="Times New Roman" w:eastAsia="Times New Roman" w:hAnsi="Times New Roman" w:cs="Times New Roman"/>
                <w:color w:val="000000"/>
                <w:sz w:val="18"/>
                <w:szCs w:val="18"/>
                <w:lang w:eastAsia="ru-RU"/>
              </w:rPr>
              <w:t>многоквартирных домов и подключенных к системе «Безопасный регион» (ед.)</w:t>
            </w:r>
          </w:p>
          <w:p w:rsidR="001716EE" w:rsidRDefault="00691749"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 xml:space="preserve">Подтверждающие </w:t>
            </w:r>
            <w:r w:rsidR="001716EE">
              <w:rPr>
                <w:rFonts w:ascii="Times New Roman" w:eastAsia="Times New Roman" w:hAnsi="Times New Roman" w:cs="Times New Roman"/>
                <w:color w:val="000000"/>
                <w:sz w:val="18"/>
                <w:szCs w:val="18"/>
                <w:lang w:eastAsia="ru-RU"/>
              </w:rPr>
              <w:t>материалы: данные Рейтинга- 45</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69174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105</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6"/>
                <w:szCs w:val="6"/>
              </w:rPr>
            </w:pPr>
          </w:p>
          <w:p w:rsidR="00691749" w:rsidRDefault="00691749" w:rsidP="00691749">
            <w:pPr>
              <w:spacing w:after="0" w:line="240" w:lineRule="auto"/>
              <w:rPr>
                <w:rFonts w:ascii="Times New Roman" w:hAnsi="Times New Roman" w:cs="Times New Roman"/>
                <w:sz w:val="6"/>
                <w:szCs w:val="6"/>
              </w:rPr>
            </w:pPr>
          </w:p>
          <w:p w:rsidR="00691749" w:rsidRDefault="00691749" w:rsidP="00691749">
            <w:pPr>
              <w:spacing w:after="0" w:line="240" w:lineRule="auto"/>
              <w:rPr>
                <w:rFonts w:ascii="Times New Roman" w:hAnsi="Times New Roman" w:cs="Times New Roman"/>
                <w:sz w:val="6"/>
                <w:szCs w:val="6"/>
              </w:rPr>
            </w:pPr>
          </w:p>
          <w:p w:rsidR="00691749" w:rsidRDefault="00691749" w:rsidP="00691749">
            <w:pPr>
              <w:spacing w:after="0" w:line="240" w:lineRule="auto"/>
              <w:rPr>
                <w:rFonts w:ascii="Times New Roman" w:hAnsi="Times New Roman" w:cs="Times New Roman"/>
                <w:sz w:val="6"/>
                <w:szCs w:val="6"/>
              </w:rPr>
            </w:pPr>
          </w:p>
          <w:p w:rsidR="00691749" w:rsidRPr="00691749" w:rsidRDefault="00691749" w:rsidP="00691749">
            <w:pPr>
              <w:spacing w:after="0" w:line="240" w:lineRule="auto"/>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p w:rsidR="001716EE" w:rsidRDefault="001716EE" w:rsidP="00837F3B">
            <w:pPr>
              <w:spacing w:after="0" w:line="240" w:lineRule="auto"/>
              <w:jc w:val="center"/>
              <w:rPr>
                <w:rFonts w:ascii="Times New Roman" w:hAnsi="Times New Roman" w:cs="Times New Roman"/>
                <w:sz w:val="18"/>
                <w:szCs w:val="18"/>
              </w:rPr>
            </w:pPr>
          </w:p>
        </w:tc>
        <w:tc>
          <w:tcPr>
            <w:tcW w:w="992" w:type="dxa"/>
            <w:vMerge w:val="restart"/>
            <w:vAlign w:val="bottom"/>
          </w:tcPr>
          <w:p w:rsidR="001716EE" w:rsidRPr="00AE56A8" w:rsidRDefault="001716EE" w:rsidP="00837F3B">
            <w:pPr>
              <w:spacing w:after="0" w:line="240" w:lineRule="auto"/>
              <w:jc w:val="center"/>
              <w:rPr>
                <w:rFonts w:ascii="Times New Roman" w:hAnsi="Times New Roman" w:cs="Times New Roman"/>
                <w:sz w:val="16"/>
                <w:szCs w:val="16"/>
              </w:rPr>
            </w:pPr>
          </w:p>
          <w:p w:rsidR="001716EE" w:rsidRPr="00AE56A8" w:rsidRDefault="001716EE" w:rsidP="00837F3B">
            <w:pPr>
              <w:spacing w:after="0" w:line="240" w:lineRule="auto"/>
              <w:jc w:val="center"/>
              <w:rPr>
                <w:rFonts w:ascii="Times New Roman" w:hAnsi="Times New Roman" w:cs="Times New Roman"/>
                <w:sz w:val="16"/>
                <w:szCs w:val="16"/>
              </w:rPr>
            </w:pPr>
          </w:p>
          <w:p w:rsidR="001716EE" w:rsidRPr="00AE56A8" w:rsidRDefault="001716EE" w:rsidP="00837F3B">
            <w:pPr>
              <w:spacing w:after="0" w:line="240" w:lineRule="auto"/>
              <w:jc w:val="center"/>
              <w:rPr>
                <w:rFonts w:ascii="Times New Roman" w:hAnsi="Times New Roman" w:cs="Times New Roman"/>
                <w:sz w:val="16"/>
                <w:szCs w:val="16"/>
              </w:rPr>
            </w:pPr>
          </w:p>
          <w:p w:rsidR="001716EE" w:rsidRPr="00AE56A8" w:rsidRDefault="001716EE" w:rsidP="00837F3B">
            <w:pPr>
              <w:spacing w:after="0" w:line="240" w:lineRule="auto"/>
              <w:jc w:val="center"/>
              <w:rPr>
                <w:rFonts w:ascii="Times New Roman" w:hAnsi="Times New Roman" w:cs="Times New Roman"/>
                <w:sz w:val="16"/>
                <w:szCs w:val="16"/>
              </w:rPr>
            </w:pPr>
          </w:p>
          <w:p w:rsidR="001716EE" w:rsidRPr="00AE56A8" w:rsidRDefault="001716EE" w:rsidP="00AE56A8">
            <w:pPr>
              <w:spacing w:after="0" w:line="240" w:lineRule="auto"/>
              <w:rPr>
                <w:rFonts w:ascii="Times New Roman" w:hAnsi="Times New Roman" w:cs="Times New Roman"/>
                <w:sz w:val="16"/>
                <w:szCs w:val="16"/>
              </w:rPr>
            </w:pPr>
          </w:p>
          <w:p w:rsidR="001716EE" w:rsidRPr="00AE56A8" w:rsidRDefault="001716EE" w:rsidP="00837F3B">
            <w:pPr>
              <w:spacing w:after="0" w:line="240" w:lineRule="auto"/>
              <w:jc w:val="center"/>
              <w:rPr>
                <w:rFonts w:ascii="Times New Roman" w:hAnsi="Times New Roman" w:cs="Times New Roman"/>
                <w:sz w:val="16"/>
                <w:szCs w:val="16"/>
              </w:rPr>
            </w:pPr>
          </w:p>
          <w:p w:rsidR="001716EE" w:rsidRPr="00AE56A8" w:rsidRDefault="001716EE" w:rsidP="00AE56A8">
            <w:pPr>
              <w:spacing w:after="0" w:line="240" w:lineRule="auto"/>
              <w:rPr>
                <w:rFonts w:ascii="Times New Roman" w:hAnsi="Times New Roman" w:cs="Times New Roman"/>
                <w:sz w:val="16"/>
                <w:szCs w:val="16"/>
              </w:rPr>
            </w:pPr>
          </w:p>
          <w:p w:rsidR="001716EE" w:rsidRPr="00AE56A8" w:rsidRDefault="001716EE" w:rsidP="00837F3B">
            <w:pPr>
              <w:spacing w:after="0" w:line="240" w:lineRule="auto"/>
              <w:jc w:val="center"/>
              <w:rPr>
                <w:rFonts w:ascii="Times New Roman" w:hAnsi="Times New Roman" w:cs="Times New Roman"/>
                <w:sz w:val="16"/>
                <w:szCs w:val="16"/>
              </w:rPr>
            </w:pPr>
          </w:p>
          <w:p w:rsidR="001716EE" w:rsidRDefault="001716EE" w:rsidP="00691749">
            <w:pPr>
              <w:spacing w:after="0" w:line="240" w:lineRule="auto"/>
              <w:rPr>
                <w:rFonts w:ascii="Times New Roman" w:hAnsi="Times New Roman" w:cs="Times New Roman"/>
                <w:sz w:val="6"/>
                <w:szCs w:val="6"/>
              </w:rPr>
            </w:pPr>
          </w:p>
          <w:p w:rsidR="00691749" w:rsidRDefault="00691749" w:rsidP="00691749">
            <w:pPr>
              <w:spacing w:after="0" w:line="240" w:lineRule="auto"/>
              <w:rPr>
                <w:rFonts w:ascii="Times New Roman" w:hAnsi="Times New Roman" w:cs="Times New Roman"/>
                <w:sz w:val="6"/>
                <w:szCs w:val="6"/>
              </w:rPr>
            </w:pPr>
          </w:p>
          <w:p w:rsidR="00691749" w:rsidRDefault="00691749" w:rsidP="00691749">
            <w:pPr>
              <w:spacing w:after="0" w:line="240" w:lineRule="auto"/>
              <w:rPr>
                <w:rFonts w:ascii="Times New Roman" w:hAnsi="Times New Roman" w:cs="Times New Roman"/>
                <w:sz w:val="6"/>
                <w:szCs w:val="6"/>
              </w:rPr>
            </w:pPr>
          </w:p>
          <w:p w:rsidR="00691749" w:rsidRPr="00691749" w:rsidRDefault="00691749" w:rsidP="00691749">
            <w:pPr>
              <w:spacing w:after="0" w:line="240" w:lineRule="auto"/>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6"/>
                <w:szCs w:val="6"/>
              </w:rPr>
            </w:pPr>
          </w:p>
          <w:p w:rsidR="001716EE" w:rsidRPr="00AE56A8" w:rsidRDefault="001716EE" w:rsidP="00837F3B">
            <w:pPr>
              <w:spacing w:after="0" w:line="240" w:lineRule="auto"/>
              <w:jc w:val="center"/>
              <w:rPr>
                <w:rFonts w:ascii="Times New Roman" w:hAnsi="Times New Roman" w:cs="Times New Roman"/>
                <w:sz w:val="18"/>
                <w:szCs w:val="18"/>
              </w:rPr>
            </w:pPr>
            <w:r w:rsidRPr="00AE56A8">
              <w:rPr>
                <w:rFonts w:ascii="Times New Roman" w:hAnsi="Times New Roman" w:cs="Times New Roman"/>
                <w:sz w:val="18"/>
                <w:szCs w:val="18"/>
              </w:rPr>
              <w:t>10</w:t>
            </w: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r w:rsidRPr="00AE56A8">
              <w:rPr>
                <w:rFonts w:ascii="Times New Roman" w:hAnsi="Times New Roman" w:cs="Times New Roman"/>
                <w:sz w:val="18"/>
                <w:szCs w:val="18"/>
              </w:rPr>
              <w:t>10</w:t>
            </w: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p>
          <w:p w:rsidR="001716EE" w:rsidRPr="00AE56A8" w:rsidRDefault="001716EE" w:rsidP="00837F3B">
            <w:pPr>
              <w:spacing w:after="0" w:line="240" w:lineRule="auto"/>
              <w:rPr>
                <w:rFonts w:ascii="Times New Roman" w:hAnsi="Times New Roman" w:cs="Times New Roman"/>
                <w:sz w:val="18"/>
                <w:szCs w:val="18"/>
              </w:rPr>
            </w:pPr>
          </w:p>
          <w:p w:rsidR="001716EE" w:rsidRPr="00AE56A8" w:rsidRDefault="001716EE" w:rsidP="00837F3B">
            <w:pPr>
              <w:spacing w:after="0" w:line="240" w:lineRule="auto"/>
              <w:jc w:val="center"/>
              <w:rPr>
                <w:rFonts w:ascii="Times New Roman" w:hAnsi="Times New Roman" w:cs="Times New Roman"/>
                <w:sz w:val="18"/>
                <w:szCs w:val="18"/>
              </w:rPr>
            </w:pPr>
            <w:r w:rsidRPr="00AE56A8">
              <w:rPr>
                <w:rFonts w:ascii="Times New Roman" w:hAnsi="Times New Roman" w:cs="Times New Roman"/>
                <w:sz w:val="18"/>
                <w:szCs w:val="18"/>
              </w:rPr>
              <w:t>10</w:t>
            </w:r>
          </w:p>
        </w:tc>
        <w:tc>
          <w:tcPr>
            <w:tcW w:w="1701" w:type="dxa"/>
            <w:vMerge w:val="restart"/>
            <w:vAlign w:val="center"/>
          </w:tcPr>
          <w:p w:rsidR="001716EE" w:rsidRPr="00AE56A8" w:rsidRDefault="001716EE" w:rsidP="00837F3B">
            <w:pPr>
              <w:spacing w:after="0" w:line="240" w:lineRule="auto"/>
              <w:jc w:val="center"/>
              <w:rPr>
                <w:rFonts w:ascii="Times New Roman" w:hAnsi="Times New Roman" w:cs="Times New Roman"/>
              </w:rPr>
            </w:pPr>
          </w:p>
        </w:tc>
      </w:tr>
      <w:tr w:rsidR="001716EE" w:rsidTr="00416AC1">
        <w:trPr>
          <w:trHeight w:hRule="exact" w:val="58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416AC1">
        <w:trPr>
          <w:trHeight w:hRule="exact" w:val="949"/>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145</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691749">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5D3CCE" w:rsidTr="00691749">
        <w:trPr>
          <w:trHeight w:val="261"/>
          <w:jc w:val="center"/>
        </w:trPr>
        <w:tc>
          <w:tcPr>
            <w:tcW w:w="562" w:type="dxa"/>
            <w:vMerge w:val="restart"/>
            <w:vAlign w:val="center"/>
          </w:tcPr>
          <w:p w:rsidR="005D3CCE" w:rsidRDefault="005D3CCE" w:rsidP="005D3CCE">
            <w:pPr>
              <w:spacing w:after="0" w:line="240" w:lineRule="auto"/>
              <w:rPr>
                <w:rFonts w:ascii="Times New Roman" w:hAnsi="Times New Roman" w:cs="Times New Roman"/>
                <w:sz w:val="18"/>
                <w:szCs w:val="18"/>
              </w:rPr>
            </w:pPr>
          </w:p>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w:t>
            </w:r>
          </w:p>
        </w:tc>
        <w:tc>
          <w:tcPr>
            <w:tcW w:w="2410" w:type="dxa"/>
            <w:vMerge w:val="restart"/>
            <w:tcBorders>
              <w:top w:val="nil"/>
              <w:left w:val="single" w:sz="4" w:space="0" w:color="auto"/>
              <w:right w:val="single" w:sz="4" w:space="0" w:color="auto"/>
            </w:tcBorders>
            <w:shd w:val="clear" w:color="auto" w:fill="auto"/>
            <w:vAlign w:val="center"/>
          </w:tcPr>
          <w:p w:rsidR="005D3CCE" w:rsidRDefault="005D3CCE" w:rsidP="005D3CCE">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04.03</w:t>
            </w:r>
            <w:r>
              <w:rPr>
                <w:rFonts w:ascii="Times New Roman" w:eastAsia="Times New Roman" w:hAnsi="Times New Roman"/>
                <w:color w:val="000000"/>
                <w:sz w:val="18"/>
                <w:szCs w:val="18"/>
                <w:lang w:eastAsia="ru-RU"/>
              </w:rPr>
              <w:br/>
            </w:r>
            <w:r>
              <w:rPr>
                <w:rFonts w:ascii="Times New Roman" w:hAnsi="Times New Roman"/>
                <w:sz w:val="18"/>
                <w:szCs w:val="18"/>
              </w:rPr>
              <w:t>Техническое обслуживание и модернизация оборудования системы «Безопасный регион»</w:t>
            </w:r>
          </w:p>
        </w:tc>
        <w:tc>
          <w:tcPr>
            <w:tcW w:w="851" w:type="dxa"/>
            <w:vMerge w:val="restart"/>
            <w:vAlign w:val="center"/>
          </w:tcPr>
          <w:p w:rsidR="005D3CCE" w:rsidRDefault="005D3CCE" w:rsidP="005D3CCE">
            <w:pPr>
              <w:spacing w:after="0" w:line="240" w:lineRule="auto"/>
              <w:jc w:val="center"/>
              <w:rPr>
                <w:rFonts w:ascii="Times New Roman" w:hAnsi="Times New Roman" w:cs="Times New Roman"/>
                <w:sz w:val="18"/>
                <w:szCs w:val="18"/>
              </w:rPr>
            </w:pPr>
          </w:p>
        </w:tc>
        <w:tc>
          <w:tcPr>
            <w:tcW w:w="1701" w:type="dxa"/>
            <w:vAlign w:val="center"/>
          </w:tcPr>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1 131,00</w:t>
            </w:r>
          </w:p>
        </w:tc>
        <w:tc>
          <w:tcPr>
            <w:tcW w:w="992"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351,00</w:t>
            </w:r>
          </w:p>
        </w:tc>
        <w:tc>
          <w:tcPr>
            <w:tcW w:w="2977" w:type="dxa"/>
            <w:gridSpan w:val="6"/>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850"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851"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992"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1701" w:type="dxa"/>
            <w:vMerge w:val="restart"/>
            <w:vAlign w:val="center"/>
          </w:tcPr>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5D3CCE" w:rsidTr="001716EE">
        <w:trPr>
          <w:trHeight w:val="557"/>
          <w:jc w:val="center"/>
        </w:trPr>
        <w:tc>
          <w:tcPr>
            <w:tcW w:w="562" w:type="dxa"/>
            <w:vMerge/>
            <w:vAlign w:val="center"/>
          </w:tcPr>
          <w:p w:rsidR="005D3CCE" w:rsidRDefault="005D3CCE" w:rsidP="005D3CCE">
            <w:pPr>
              <w:spacing w:after="0" w:line="240" w:lineRule="auto"/>
              <w:jc w:val="center"/>
              <w:rPr>
                <w:rFonts w:ascii="Times New Roman" w:hAnsi="Times New Roman" w:cs="Times New Roman"/>
                <w:sz w:val="18"/>
                <w:szCs w:val="18"/>
              </w:rPr>
            </w:pPr>
          </w:p>
        </w:tc>
        <w:tc>
          <w:tcPr>
            <w:tcW w:w="2410" w:type="dxa"/>
            <w:vMerge/>
            <w:vAlign w:val="center"/>
          </w:tcPr>
          <w:p w:rsidR="005D3CCE" w:rsidRDefault="005D3CCE" w:rsidP="005D3CCE">
            <w:pPr>
              <w:spacing w:after="0" w:line="240" w:lineRule="auto"/>
              <w:jc w:val="center"/>
              <w:rPr>
                <w:rFonts w:ascii="Times New Roman" w:hAnsi="Times New Roman" w:cs="Times New Roman"/>
                <w:sz w:val="18"/>
                <w:szCs w:val="18"/>
              </w:rPr>
            </w:pPr>
          </w:p>
        </w:tc>
        <w:tc>
          <w:tcPr>
            <w:tcW w:w="851" w:type="dxa"/>
            <w:vMerge/>
            <w:vAlign w:val="center"/>
          </w:tcPr>
          <w:p w:rsidR="005D3CCE" w:rsidRDefault="005D3CCE" w:rsidP="005D3CCE">
            <w:pPr>
              <w:spacing w:after="0" w:line="240" w:lineRule="auto"/>
              <w:jc w:val="center"/>
              <w:rPr>
                <w:rFonts w:ascii="Times New Roman" w:hAnsi="Times New Roman" w:cs="Times New Roman"/>
                <w:sz w:val="18"/>
                <w:szCs w:val="18"/>
              </w:rPr>
            </w:pPr>
          </w:p>
        </w:tc>
        <w:tc>
          <w:tcPr>
            <w:tcW w:w="1701" w:type="dxa"/>
            <w:vAlign w:val="center"/>
          </w:tcPr>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5D3CCE" w:rsidRDefault="005D3CCE" w:rsidP="005D3C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1 131,00</w:t>
            </w:r>
          </w:p>
        </w:tc>
        <w:tc>
          <w:tcPr>
            <w:tcW w:w="992"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351,00</w:t>
            </w:r>
          </w:p>
        </w:tc>
        <w:tc>
          <w:tcPr>
            <w:tcW w:w="2977" w:type="dxa"/>
            <w:gridSpan w:val="6"/>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850"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851"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992" w:type="dxa"/>
            <w:vAlign w:val="center"/>
          </w:tcPr>
          <w:p w:rsidR="005D3CCE" w:rsidRDefault="005D3CCE" w:rsidP="005D3CCE">
            <w:pPr>
              <w:spacing w:after="0" w:line="276" w:lineRule="auto"/>
              <w:jc w:val="center"/>
              <w:rPr>
                <w:rFonts w:cs="Times New Roman"/>
              </w:rPr>
            </w:pPr>
            <w:r>
              <w:rPr>
                <w:rFonts w:ascii="Times New Roman" w:hAnsi="Times New Roman" w:cs="Times New Roman"/>
                <w:sz w:val="18"/>
                <w:szCs w:val="18"/>
              </w:rPr>
              <w:t>195,00</w:t>
            </w:r>
          </w:p>
        </w:tc>
        <w:tc>
          <w:tcPr>
            <w:tcW w:w="1701" w:type="dxa"/>
            <w:vMerge/>
            <w:vAlign w:val="center"/>
          </w:tcPr>
          <w:p w:rsidR="005D3CCE" w:rsidRDefault="005D3CCE" w:rsidP="005D3CCE">
            <w:pPr>
              <w:spacing w:after="0" w:line="240" w:lineRule="auto"/>
              <w:jc w:val="center"/>
              <w:rPr>
                <w:rFonts w:ascii="Times New Roman" w:hAnsi="Times New Roman" w:cs="Times New Roman"/>
                <w:sz w:val="18"/>
                <w:szCs w:val="18"/>
              </w:rPr>
            </w:pPr>
          </w:p>
        </w:tc>
      </w:tr>
      <w:tr w:rsidR="001716EE" w:rsidTr="001716EE">
        <w:trPr>
          <w:trHeight w:val="69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3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8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49"/>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w:t>
            </w:r>
            <w:r w:rsidR="00416AC1">
              <w:rPr>
                <w:rFonts w:ascii="Times New Roman" w:eastAsia="Times New Roman" w:hAnsi="Times New Roman" w:cs="Times New Roman"/>
                <w:color w:val="000000"/>
                <w:sz w:val="18"/>
                <w:szCs w:val="18"/>
                <w:lang w:eastAsia="ru-RU"/>
              </w:rPr>
              <w:t>зультат выполнения мероприятия.</w:t>
            </w:r>
            <w:r>
              <w:rPr>
                <w:rFonts w:ascii="Times New Roman" w:eastAsia="Times New Roman" w:hAnsi="Times New Roman" w:cs="Times New Roman"/>
                <w:color w:val="000000"/>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w:t>
            </w:r>
            <w:r w:rsidR="0005753F">
              <w:rPr>
                <w:rFonts w:ascii="Times New Roman" w:eastAsia="Times New Roman" w:hAnsi="Times New Roman" w:cs="Times New Roman"/>
                <w:color w:val="000000"/>
                <w:sz w:val="18"/>
                <w:szCs w:val="18"/>
                <w:lang w:eastAsia="ru-RU"/>
              </w:rPr>
              <w:t xml:space="preserve">деоинформации в течение сроков, </w:t>
            </w:r>
            <w:r>
              <w:rPr>
                <w:rFonts w:ascii="Times New Roman" w:eastAsia="Times New Roman" w:hAnsi="Times New Roman" w:cs="Times New Roman"/>
                <w:color w:val="000000"/>
                <w:sz w:val="18"/>
                <w:szCs w:val="18"/>
                <w:lang w:eastAsia="ru-RU"/>
              </w:rPr>
              <w:t>установленных распоряжением Главного управления региональной безопасности Московской области от 22.06.2022 № 26-РГУ (тыс. рублей)</w:t>
            </w:r>
          </w:p>
          <w:p w:rsidR="001716EE" w:rsidRDefault="0005753F"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 xml:space="preserve">Подтверждающие </w:t>
            </w:r>
            <w:r w:rsidR="001716EE">
              <w:rPr>
                <w:rFonts w:ascii="Times New Roman" w:eastAsia="Times New Roman" w:hAnsi="Times New Roman" w:cs="Times New Roman"/>
                <w:color w:val="000000"/>
                <w:sz w:val="18"/>
                <w:szCs w:val="18"/>
                <w:lang w:eastAsia="ru-RU"/>
              </w:rPr>
              <w:t>материалы: данные Рейтинга-45</w:t>
            </w:r>
          </w:p>
        </w:tc>
        <w:tc>
          <w:tcPr>
            <w:tcW w:w="851" w:type="dxa"/>
            <w:vMerge w:val="restart"/>
            <w:vAlign w:val="center"/>
          </w:tcPr>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1716EE" w:rsidRDefault="001716EE" w:rsidP="0005753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05753F" w:rsidRDefault="0005753F"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Pr="005C0014" w:rsidRDefault="005C0014" w:rsidP="00837F3B">
            <w:pPr>
              <w:spacing w:after="0" w:line="240" w:lineRule="auto"/>
              <w:jc w:val="center"/>
              <w:rPr>
                <w:rFonts w:ascii="Times New Roman" w:hAnsi="Times New Roman" w:cs="Times New Roman"/>
                <w:sz w:val="6"/>
                <w:szCs w:val="6"/>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tcBorders>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Pr="005C0014" w:rsidRDefault="005C0014" w:rsidP="00837F3B">
            <w:pPr>
              <w:spacing w:after="0" w:line="240" w:lineRule="auto"/>
              <w:jc w:val="center"/>
              <w:rPr>
                <w:rFonts w:ascii="Times New Roman" w:hAnsi="Times New Roman" w:cs="Times New Roman"/>
                <w:sz w:val="6"/>
                <w:szCs w:val="6"/>
              </w:rPr>
            </w:pPr>
          </w:p>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Pr="005C0014" w:rsidRDefault="005C0014" w:rsidP="00837F3B">
            <w:pPr>
              <w:spacing w:after="0" w:line="240" w:lineRule="auto"/>
              <w:jc w:val="center"/>
              <w:rPr>
                <w:rFonts w:ascii="Times New Roman" w:hAnsi="Times New Roman" w:cs="Times New Roman"/>
                <w:sz w:val="6"/>
                <w:szCs w:val="6"/>
              </w:rPr>
            </w:pPr>
          </w:p>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195</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Default="005C0014" w:rsidP="00837F3B">
            <w:pPr>
              <w:spacing w:after="0" w:line="240" w:lineRule="auto"/>
              <w:jc w:val="center"/>
              <w:rPr>
                <w:rFonts w:ascii="Times New Roman" w:hAnsi="Times New Roman" w:cs="Times New Roman"/>
                <w:sz w:val="6"/>
                <w:szCs w:val="6"/>
              </w:rPr>
            </w:pPr>
          </w:p>
          <w:p w:rsidR="005C0014" w:rsidRPr="005C0014" w:rsidRDefault="005C0014" w:rsidP="00837F3B">
            <w:pPr>
              <w:spacing w:after="0" w:line="240" w:lineRule="auto"/>
              <w:jc w:val="center"/>
              <w:rPr>
                <w:rFonts w:ascii="Times New Roman" w:hAnsi="Times New Roman" w:cs="Times New Roman"/>
                <w:sz w:val="6"/>
                <w:szCs w:val="6"/>
              </w:rPr>
            </w:pPr>
          </w:p>
          <w:p w:rsidR="001716EE" w:rsidRDefault="005C0014" w:rsidP="00D16309">
            <w:pPr>
              <w:spacing w:after="0" w:line="240" w:lineRule="auto"/>
              <w:ind w:hanging="84"/>
              <w:jc w:val="center"/>
              <w:rPr>
                <w:rFonts w:ascii="Times New Roman" w:hAnsi="Times New Roman" w:cs="Times New Roman"/>
                <w:sz w:val="18"/>
                <w:szCs w:val="18"/>
              </w:rPr>
            </w:pPr>
            <w:r w:rsidRPr="00D16309">
              <w:rPr>
                <w:rFonts w:ascii="Times New Roman" w:hAnsi="Times New Roman" w:cs="Times New Roman"/>
                <w:sz w:val="16"/>
                <w:szCs w:val="16"/>
                <w:lang w:val="en-US"/>
              </w:rPr>
              <w:t>195</w:t>
            </w:r>
          </w:p>
        </w:tc>
        <w:tc>
          <w:tcPr>
            <w:tcW w:w="1701" w:type="dxa"/>
            <w:vMerge w:val="restart"/>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54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28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tcBorders>
              <w:right w:val="single" w:sz="4" w:space="0" w:color="auto"/>
            </w:tcBorders>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5C0014"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w:t>
            </w:r>
          </w:p>
        </w:tc>
        <w:tc>
          <w:tcPr>
            <w:tcW w:w="850"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95"/>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Мероприятие 04.04</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Обеспечение интеграции в систему «Безопасный регион» видеокамер внешних систем видеонаблюдения</w:t>
            </w:r>
          </w:p>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hAnsi="Times New Roman" w:cs="Times New Roman"/>
                <w:sz w:val="18"/>
                <w:szCs w:val="18"/>
              </w:rPr>
              <w:t>(неденежное)</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1716EE" w:rsidTr="0005753F">
        <w:trPr>
          <w:trHeight w:val="62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05753F">
        <w:trPr>
          <w:trHeight w:val="71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hRule="exact" w:val="64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05753F">
        <w:trPr>
          <w:trHeight w:val="44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val="589"/>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p>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Подтверждающие материалы: данные портала системы «Безопасный регион»</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AE56A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tcPr>
          <w:p w:rsidR="001716EE" w:rsidRDefault="001716EE" w:rsidP="00837F3B">
            <w:pPr>
              <w:spacing w:after="0" w:line="240" w:lineRule="auto"/>
              <w:jc w:val="center"/>
              <w:rPr>
                <w:rFonts w:ascii="Times New Roman" w:hAnsi="Times New Roman" w:cs="Times New Roman"/>
              </w:rPr>
            </w:pPr>
          </w:p>
        </w:tc>
      </w:tr>
      <w:tr w:rsidR="001716EE" w:rsidTr="00416AC1">
        <w:trPr>
          <w:trHeight w:val="12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val="174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Pr>
          <w:p w:rsidR="001716EE" w:rsidRDefault="001716EE" w:rsidP="00837F3B">
            <w:pPr>
              <w:spacing w:after="0" w:line="240" w:lineRule="auto"/>
              <w:jc w:val="center"/>
              <w:rPr>
                <w:rFonts w:ascii="Times New Roman" w:hAnsi="Times New Roman" w:cs="Times New Roman"/>
              </w:rPr>
            </w:pPr>
          </w:p>
        </w:tc>
      </w:tr>
      <w:tr w:rsidR="00D16309" w:rsidTr="00D16309">
        <w:trPr>
          <w:trHeight w:val="306"/>
          <w:jc w:val="center"/>
        </w:trPr>
        <w:tc>
          <w:tcPr>
            <w:tcW w:w="562" w:type="dxa"/>
            <w:vMerge w:val="restart"/>
            <w:vAlign w:val="center"/>
          </w:tcPr>
          <w:p w:rsidR="00D16309" w:rsidRDefault="00D16309" w:rsidP="00D16309">
            <w:pPr>
              <w:spacing w:after="0" w:line="240" w:lineRule="auto"/>
              <w:jc w:val="center"/>
              <w:rPr>
                <w:rFonts w:ascii="Times New Roman" w:hAnsi="Times New Roman" w:cs="Times New Roman"/>
                <w:sz w:val="18"/>
                <w:szCs w:val="18"/>
              </w:rPr>
            </w:pPr>
          </w:p>
          <w:p w:rsidR="00D16309" w:rsidRDefault="00D16309" w:rsidP="00D16309">
            <w:pPr>
              <w:spacing w:after="0" w:line="240" w:lineRule="auto"/>
              <w:jc w:val="center"/>
              <w:rPr>
                <w:rFonts w:ascii="Times New Roman" w:hAnsi="Times New Roman" w:cs="Times New Roman"/>
                <w:sz w:val="18"/>
                <w:szCs w:val="18"/>
              </w:rPr>
            </w:pPr>
          </w:p>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4.7</w:t>
            </w:r>
          </w:p>
        </w:tc>
        <w:tc>
          <w:tcPr>
            <w:tcW w:w="2410" w:type="dxa"/>
            <w:vMerge w:val="restart"/>
            <w:tcBorders>
              <w:top w:val="nil"/>
              <w:left w:val="single" w:sz="4" w:space="0" w:color="auto"/>
              <w:right w:val="single" w:sz="4" w:space="0" w:color="auto"/>
            </w:tcBorders>
            <w:shd w:val="clear" w:color="auto" w:fill="auto"/>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eastAsia="Times New Roman" w:hAnsi="Times New Roman"/>
                <w:sz w:val="18"/>
                <w:szCs w:val="18"/>
                <w:lang w:eastAsia="ru-RU"/>
              </w:rPr>
              <w:t>Мероприятие 04.07</w:t>
            </w:r>
            <w:r>
              <w:rPr>
                <w:rFonts w:ascii="Times New Roman" w:eastAsia="Times New Roman" w:hAnsi="Times New Roman"/>
                <w:sz w:val="18"/>
                <w:szCs w:val="18"/>
                <w:lang w:eastAsia="ru-RU"/>
              </w:rPr>
              <w:br/>
            </w:r>
            <w:r>
              <w:rPr>
                <w:rFonts w:ascii="Times New Roman" w:hAnsi="Times New Roman" w:cs="Times New Roman"/>
                <w:sz w:val="18"/>
                <w:szCs w:val="18"/>
              </w:rPr>
              <w:t>Заключение муниципальных контрактов на оказание услуг</w:t>
            </w:r>
          </w:p>
          <w:p w:rsidR="00D16309" w:rsidRDefault="00D16309" w:rsidP="00D16309">
            <w:pPr>
              <w:spacing w:after="0" w:line="240" w:lineRule="auto"/>
              <w:jc w:val="center"/>
              <w:rPr>
                <w:rFonts w:ascii="Times New Roman" w:eastAsia="Times New Roman" w:hAnsi="Times New Roman"/>
                <w:color w:val="FF0000"/>
                <w:sz w:val="18"/>
                <w:szCs w:val="18"/>
                <w:lang w:eastAsia="ru-RU"/>
              </w:rPr>
            </w:pPr>
            <w:r>
              <w:rPr>
                <w:rFonts w:ascii="Times New Roman" w:hAnsi="Times New Roman" w:cs="Times New Roman"/>
                <w:sz w:val="18"/>
                <w:szCs w:val="18"/>
              </w:rPr>
              <w:t>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tc>
        <w:tc>
          <w:tcPr>
            <w:tcW w:w="851" w:type="dxa"/>
            <w:vMerge w:val="restart"/>
            <w:vAlign w:val="center"/>
          </w:tcPr>
          <w:p w:rsidR="00D16309" w:rsidRDefault="00D16309" w:rsidP="00D16309">
            <w:pPr>
              <w:jc w:val="center"/>
              <w:rPr>
                <w:sz w:val="18"/>
                <w:szCs w:val="18"/>
              </w:rPr>
            </w:pPr>
            <w:r>
              <w:rPr>
                <w:rFonts w:ascii="Times New Roman" w:hAnsi="Times New Roman" w:cs="Times New Roman"/>
                <w:sz w:val="18"/>
                <w:szCs w:val="18"/>
              </w:rPr>
              <w:t>2023-2027</w:t>
            </w: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55 073,00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9 603</w:t>
            </w:r>
            <w:r w:rsidRPr="00D16309">
              <w:rPr>
                <w:rFonts w:ascii="Times New Roman" w:hAnsi="Times New Roman" w:cs="Times New Roman"/>
                <w:sz w:val="16"/>
                <w:szCs w:val="16"/>
                <w:lang w:val="en-US"/>
              </w:rPr>
              <w:t>,00</w:t>
            </w:r>
          </w:p>
        </w:tc>
        <w:tc>
          <w:tcPr>
            <w:tcW w:w="2977" w:type="dxa"/>
            <w:gridSpan w:val="6"/>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11 390,00</w:t>
            </w:r>
          </w:p>
        </w:tc>
        <w:tc>
          <w:tcPr>
            <w:tcW w:w="850"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11 360,00</w:t>
            </w:r>
          </w:p>
        </w:tc>
        <w:tc>
          <w:tcPr>
            <w:tcW w:w="851"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11 360,00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11 360,00</w:t>
            </w:r>
          </w:p>
        </w:tc>
        <w:tc>
          <w:tcPr>
            <w:tcW w:w="1701" w:type="dxa"/>
            <w:vMerge w:val="restart"/>
            <w:vAlign w:val="center"/>
          </w:tcPr>
          <w:p w:rsidR="00D16309" w:rsidRPr="00D16309" w:rsidRDefault="00D16309" w:rsidP="00D16309">
            <w:pPr>
              <w:spacing w:after="0" w:line="240" w:lineRule="auto"/>
              <w:jc w:val="center"/>
              <w:rPr>
                <w:rFonts w:ascii="Times New Roman" w:hAnsi="Times New Roman" w:cs="Times New Roman"/>
                <w:sz w:val="16"/>
                <w:szCs w:val="16"/>
              </w:rPr>
            </w:pPr>
            <w:r w:rsidRPr="00D16309">
              <w:rPr>
                <w:rFonts w:ascii="Times New Roman" w:hAnsi="Times New Roman" w:cs="Times New Roman"/>
                <w:sz w:val="18"/>
                <w:szCs w:val="18"/>
              </w:rPr>
              <w:t xml:space="preserve">Отдел по безопасности, предупреждению </w:t>
            </w:r>
            <w:r w:rsidRPr="00D16309">
              <w:rPr>
                <w:rFonts w:ascii="Times New Roman" w:hAnsi="Times New Roman" w:cs="Times New Roman"/>
                <w:sz w:val="18"/>
                <w:szCs w:val="18"/>
              </w:rPr>
              <w:br/>
              <w:t>и ликвидации чрезвычайных ситуаций</w:t>
            </w:r>
            <w:r w:rsidRPr="00D16309">
              <w:rPr>
                <w:rFonts w:ascii="Times New Roman" w:hAnsi="Times New Roman" w:cs="Times New Roman"/>
                <w:sz w:val="18"/>
                <w:szCs w:val="18"/>
              </w:rPr>
              <w:br/>
              <w:t xml:space="preserve"> и решению задач гражданской обороны</w:t>
            </w:r>
          </w:p>
        </w:tc>
      </w:tr>
      <w:tr w:rsidR="00D16309" w:rsidTr="00D16309">
        <w:trPr>
          <w:trHeight w:val="700"/>
          <w:jc w:val="center"/>
        </w:trPr>
        <w:tc>
          <w:tcPr>
            <w:tcW w:w="562"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2410"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851"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11 221,00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2 024,</w:t>
            </w:r>
            <w:r w:rsidRPr="00D16309">
              <w:rPr>
                <w:rFonts w:ascii="Times New Roman" w:hAnsi="Times New Roman" w:cs="Times New Roman"/>
                <w:sz w:val="16"/>
                <w:szCs w:val="16"/>
                <w:lang w:val="en-US"/>
              </w:rPr>
              <w:t>00</w:t>
            </w:r>
          </w:p>
        </w:tc>
        <w:tc>
          <w:tcPr>
            <w:tcW w:w="2977" w:type="dxa"/>
            <w:gridSpan w:val="6"/>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2 381,00</w:t>
            </w:r>
          </w:p>
        </w:tc>
        <w:tc>
          <w:tcPr>
            <w:tcW w:w="850"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2 272,00</w:t>
            </w:r>
          </w:p>
        </w:tc>
        <w:tc>
          <w:tcPr>
            <w:tcW w:w="851"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2 272,00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2 272,00</w:t>
            </w:r>
          </w:p>
        </w:tc>
        <w:tc>
          <w:tcPr>
            <w:tcW w:w="1701" w:type="dxa"/>
            <w:vMerge/>
          </w:tcPr>
          <w:p w:rsidR="00D16309" w:rsidRDefault="00D16309" w:rsidP="00D16309">
            <w:pPr>
              <w:spacing w:after="0" w:line="240" w:lineRule="auto"/>
              <w:jc w:val="center"/>
              <w:rPr>
                <w:rFonts w:ascii="Times New Roman" w:hAnsi="Times New Roman" w:cs="Times New Roman"/>
              </w:rPr>
            </w:pPr>
          </w:p>
        </w:tc>
      </w:tr>
      <w:tr w:rsidR="00D16309" w:rsidTr="00D16309">
        <w:trPr>
          <w:trHeight w:val="679"/>
          <w:jc w:val="center"/>
        </w:trPr>
        <w:tc>
          <w:tcPr>
            <w:tcW w:w="562"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2410"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851" w:type="dxa"/>
            <w:vMerge/>
            <w:vAlign w:val="center"/>
          </w:tcPr>
          <w:p w:rsidR="00D16309" w:rsidRDefault="00D16309" w:rsidP="00D16309">
            <w:pPr>
              <w:spacing w:after="0" w:line="240" w:lineRule="auto"/>
              <w:jc w:val="center"/>
              <w:rPr>
                <w:rFonts w:ascii="Times New Roman" w:hAnsi="Times New Roman" w:cs="Times New Roman"/>
                <w:sz w:val="18"/>
                <w:szCs w:val="18"/>
              </w:rPr>
            </w:pPr>
          </w:p>
        </w:tc>
        <w:tc>
          <w:tcPr>
            <w:tcW w:w="1701" w:type="dxa"/>
            <w:vAlign w:val="center"/>
          </w:tcPr>
          <w:p w:rsidR="00D16309" w:rsidRDefault="00D16309" w:rsidP="00D1630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43 852,00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7 579</w:t>
            </w:r>
            <w:r w:rsidRPr="00D16309">
              <w:rPr>
                <w:rFonts w:ascii="Times New Roman" w:hAnsi="Times New Roman" w:cs="Times New Roman"/>
                <w:sz w:val="16"/>
                <w:szCs w:val="16"/>
                <w:lang w:val="en-US"/>
              </w:rPr>
              <w:t>,00</w:t>
            </w:r>
          </w:p>
        </w:tc>
        <w:tc>
          <w:tcPr>
            <w:tcW w:w="2977" w:type="dxa"/>
            <w:gridSpan w:val="6"/>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9 009,00</w:t>
            </w:r>
          </w:p>
        </w:tc>
        <w:tc>
          <w:tcPr>
            <w:tcW w:w="850"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9 088,00</w:t>
            </w:r>
          </w:p>
        </w:tc>
        <w:tc>
          <w:tcPr>
            <w:tcW w:w="851" w:type="dxa"/>
            <w:vAlign w:val="center"/>
          </w:tcPr>
          <w:p w:rsidR="00D16309" w:rsidRPr="00D16309" w:rsidRDefault="00D16309" w:rsidP="00D16309">
            <w:pPr>
              <w:spacing w:after="0" w:line="240" w:lineRule="auto"/>
              <w:ind w:hanging="84"/>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9 088,00</w:t>
            </w:r>
          </w:p>
        </w:tc>
        <w:tc>
          <w:tcPr>
            <w:tcW w:w="992" w:type="dxa"/>
            <w:vAlign w:val="center"/>
          </w:tcPr>
          <w:p w:rsidR="00D16309" w:rsidRPr="00D16309" w:rsidRDefault="00D16309" w:rsidP="00D16309">
            <w:pPr>
              <w:spacing w:after="0" w:line="240" w:lineRule="auto"/>
              <w:jc w:val="center"/>
              <w:rPr>
                <w:rFonts w:ascii="Times New Roman" w:hAnsi="Times New Roman" w:cs="Times New Roman"/>
                <w:sz w:val="16"/>
                <w:szCs w:val="16"/>
                <w:lang w:val="en-US"/>
              </w:rPr>
            </w:pPr>
            <w:r w:rsidRPr="00D16309">
              <w:rPr>
                <w:rFonts w:ascii="Times New Roman" w:hAnsi="Times New Roman" w:cs="Times New Roman"/>
                <w:sz w:val="16"/>
                <w:szCs w:val="16"/>
                <w:lang w:val="en-US"/>
              </w:rPr>
              <w:t>9 088,00</w:t>
            </w:r>
          </w:p>
        </w:tc>
        <w:tc>
          <w:tcPr>
            <w:tcW w:w="1701" w:type="dxa"/>
            <w:vMerge/>
          </w:tcPr>
          <w:p w:rsidR="00D16309" w:rsidRDefault="00D16309" w:rsidP="00D16309">
            <w:pPr>
              <w:spacing w:after="0" w:line="240" w:lineRule="auto"/>
              <w:jc w:val="center"/>
              <w:rPr>
                <w:rFonts w:ascii="Times New Roman" w:hAnsi="Times New Roman" w:cs="Times New Roman"/>
              </w:rPr>
            </w:pPr>
          </w:p>
        </w:tc>
      </w:tr>
      <w:tr w:rsidR="001716EE" w:rsidTr="001716EE">
        <w:trPr>
          <w:trHeight w:val="58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val="51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1"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val="44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Pr="00416AC1" w:rsidRDefault="001716EE" w:rsidP="00416AC1">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r>
            <w:r>
              <w:rPr>
                <w:rFonts w:ascii="Times New Roman" w:hAnsi="Times New Roman" w:cs="Times New Roman"/>
                <w:sz w:val="18"/>
                <w:szCs w:val="18"/>
              </w:rPr>
              <w:t>Количество видеокамер, установленных исполнителем(ями) муниципального(ых) контракта(ов) на входных группах в подъезды многоквартирных домов, (ед.)</w:t>
            </w:r>
            <w:r w:rsidR="00416AC1">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ru-RU"/>
              </w:rPr>
              <w:t>Подтверждающие материалы: данные портала системы «Безопасный регион»</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Pr="00974B0D" w:rsidRDefault="001716EE" w:rsidP="00837F3B">
            <w:pPr>
              <w:spacing w:after="0" w:line="240" w:lineRule="auto"/>
              <w:jc w:val="center"/>
              <w:rPr>
                <w:rFonts w:ascii="Times New Roman" w:hAnsi="Times New Roman" w:cs="Times New Roman"/>
                <w:sz w:val="18"/>
                <w:szCs w:val="18"/>
              </w:rPr>
            </w:pPr>
            <w:r w:rsidRPr="00974B0D">
              <w:rPr>
                <w:rFonts w:ascii="Times New Roman" w:hAnsi="Times New Roman" w:cs="Times New Roman"/>
                <w:sz w:val="18"/>
                <w:szCs w:val="18"/>
              </w:rPr>
              <w:t>Всего:</w:t>
            </w:r>
          </w:p>
        </w:tc>
        <w:tc>
          <w:tcPr>
            <w:tcW w:w="992" w:type="dxa"/>
            <w:vMerge w:val="restart"/>
            <w:vAlign w:val="center"/>
          </w:tcPr>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r w:rsidRPr="00974B0D">
              <w:rPr>
                <w:rFonts w:ascii="Times New Roman" w:hAnsi="Times New Roman" w:cs="Times New Roman"/>
                <w:sz w:val="18"/>
                <w:szCs w:val="18"/>
              </w:rPr>
              <w:t>280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sidRPr="00416AC1">
              <w:rPr>
                <w:rFonts w:ascii="Times New Roman" w:hAnsi="Times New Roman" w:cs="Times New Roman"/>
                <w:sz w:val="18"/>
                <w:szCs w:val="18"/>
              </w:rPr>
              <w:t>280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sidRPr="00416AC1">
              <w:rPr>
                <w:rFonts w:ascii="Times New Roman" w:hAnsi="Times New Roman" w:cs="Times New Roman"/>
                <w:sz w:val="18"/>
                <w:szCs w:val="18"/>
              </w:rPr>
              <w:t>280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sidRPr="00416AC1">
              <w:rPr>
                <w:rFonts w:ascii="Times New Roman" w:hAnsi="Times New Roman" w:cs="Times New Roman"/>
                <w:sz w:val="18"/>
                <w:szCs w:val="18"/>
              </w:rPr>
              <w:t>280</w:t>
            </w:r>
          </w:p>
        </w:tc>
        <w:tc>
          <w:tcPr>
            <w:tcW w:w="1701" w:type="dxa"/>
            <w:vMerge w:val="restart"/>
          </w:tcPr>
          <w:p w:rsidR="001716EE" w:rsidRDefault="001716EE" w:rsidP="00837F3B">
            <w:pPr>
              <w:spacing w:after="0" w:line="240" w:lineRule="auto"/>
              <w:jc w:val="center"/>
              <w:rPr>
                <w:rFonts w:ascii="Times New Roman" w:hAnsi="Times New Roman" w:cs="Times New Roman"/>
              </w:rPr>
            </w:pPr>
          </w:p>
        </w:tc>
      </w:tr>
      <w:tr w:rsidR="001716EE" w:rsidTr="00416AC1">
        <w:trPr>
          <w:trHeight w:val="40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Pr="00974B0D"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Pr="00974B0D"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567" w:type="dxa"/>
            <w:gridSpan w:val="2"/>
            <w:vAlign w:val="center"/>
          </w:tcPr>
          <w:p w:rsidR="001716EE" w:rsidRPr="00416AC1"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w:t>
            </w:r>
          </w:p>
        </w:tc>
        <w:tc>
          <w:tcPr>
            <w:tcW w:w="567" w:type="dxa"/>
            <w:vAlign w:val="center"/>
          </w:tcPr>
          <w:p w:rsidR="001716EE" w:rsidRPr="00416AC1"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II</w:t>
            </w:r>
          </w:p>
        </w:tc>
        <w:tc>
          <w:tcPr>
            <w:tcW w:w="567" w:type="dxa"/>
            <w:vAlign w:val="center"/>
          </w:tcPr>
          <w:p w:rsidR="001716EE" w:rsidRPr="00416AC1"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567" w:type="dxa"/>
            <w:vAlign w:val="center"/>
          </w:tcPr>
          <w:p w:rsidR="001716EE" w:rsidRPr="00416AC1"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851"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992"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val="49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p>
          <w:p w:rsidR="001716EE" w:rsidRPr="00974B0D" w:rsidRDefault="001716EE" w:rsidP="00837F3B">
            <w:pPr>
              <w:spacing w:after="0" w:line="240" w:lineRule="auto"/>
              <w:jc w:val="center"/>
              <w:rPr>
                <w:rFonts w:ascii="Times New Roman" w:hAnsi="Times New Roman" w:cs="Times New Roman"/>
                <w:sz w:val="18"/>
                <w:szCs w:val="18"/>
              </w:rPr>
            </w:pPr>
            <w:r w:rsidRPr="00416AC1">
              <w:rPr>
                <w:rFonts w:ascii="Times New Roman" w:hAnsi="Times New Roman" w:cs="Times New Roman"/>
                <w:sz w:val="18"/>
                <w:szCs w:val="18"/>
              </w:rPr>
              <w:t>280</w:t>
            </w:r>
          </w:p>
        </w:tc>
        <w:tc>
          <w:tcPr>
            <w:tcW w:w="992" w:type="dxa"/>
            <w:vMerge/>
            <w:vAlign w:val="center"/>
          </w:tcPr>
          <w:p w:rsidR="001716EE" w:rsidRPr="00974B0D"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p>
          <w:p w:rsidR="001716EE" w:rsidRPr="00AD087A" w:rsidRDefault="00AD087A"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280</w:t>
            </w:r>
          </w:p>
        </w:tc>
        <w:tc>
          <w:tcPr>
            <w:tcW w:w="567" w:type="dxa"/>
            <w:gridSpan w:val="2"/>
            <w:vAlign w:val="center"/>
          </w:tcPr>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p>
          <w:p w:rsidR="001716EE" w:rsidRPr="00AD087A" w:rsidRDefault="00AD087A"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280</w:t>
            </w:r>
          </w:p>
        </w:tc>
        <w:tc>
          <w:tcPr>
            <w:tcW w:w="567" w:type="dxa"/>
            <w:vAlign w:val="center"/>
          </w:tcPr>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p>
          <w:p w:rsidR="001716EE" w:rsidRPr="00AD087A" w:rsidRDefault="00AD087A"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280</w:t>
            </w:r>
          </w:p>
        </w:tc>
        <w:tc>
          <w:tcPr>
            <w:tcW w:w="567" w:type="dxa"/>
            <w:vAlign w:val="center"/>
          </w:tcPr>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r w:rsidRPr="000C5614">
              <w:rPr>
                <w:rFonts w:ascii="Times New Roman" w:hAnsi="Times New Roman" w:cs="Times New Roman"/>
                <w:sz w:val="16"/>
                <w:szCs w:val="16"/>
                <w:lang w:val="en-US"/>
              </w:rPr>
              <w:t>280</w:t>
            </w:r>
          </w:p>
        </w:tc>
        <w:tc>
          <w:tcPr>
            <w:tcW w:w="567" w:type="dxa"/>
            <w:vAlign w:val="center"/>
          </w:tcPr>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p>
          <w:p w:rsidR="001716EE" w:rsidRPr="000C5614" w:rsidRDefault="001716EE" w:rsidP="00837F3B">
            <w:pPr>
              <w:spacing w:after="0" w:line="240" w:lineRule="auto"/>
              <w:jc w:val="center"/>
              <w:rPr>
                <w:rFonts w:ascii="Times New Roman" w:hAnsi="Times New Roman" w:cs="Times New Roman"/>
                <w:sz w:val="16"/>
                <w:szCs w:val="16"/>
              </w:rPr>
            </w:pPr>
            <w:r w:rsidRPr="000C5614">
              <w:rPr>
                <w:rFonts w:ascii="Times New Roman" w:hAnsi="Times New Roman" w:cs="Times New Roman"/>
                <w:sz w:val="16"/>
                <w:szCs w:val="16"/>
                <w:lang w:val="en-US"/>
              </w:rPr>
              <w:t>280</w:t>
            </w:r>
          </w:p>
        </w:tc>
        <w:tc>
          <w:tcPr>
            <w:tcW w:w="850"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851"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992" w:type="dxa"/>
            <w:vMerge/>
            <w:vAlign w:val="center"/>
          </w:tcPr>
          <w:p w:rsidR="001716EE" w:rsidRDefault="001716EE" w:rsidP="00837F3B">
            <w:pPr>
              <w:spacing w:after="0" w:line="240" w:lineRule="auto"/>
              <w:jc w:val="center"/>
              <w:rPr>
                <w:rFonts w:ascii="Times New Roman" w:hAnsi="Times New Roman" w:cs="Times New Roman"/>
                <w:color w:val="FF0000"/>
                <w:sz w:val="16"/>
                <w:szCs w:val="16"/>
              </w:rPr>
            </w:pP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hRule="exact" w:val="295"/>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Основное мероприятие 05. </w:t>
            </w:r>
            <w:r>
              <w:rPr>
                <w:rFonts w:ascii="Times New Roman" w:eastAsia="Times New Roman" w:hAnsi="Times New Roman"/>
                <w:color w:val="000000"/>
                <w:sz w:val="18"/>
                <w:szCs w:val="18"/>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850"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851"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992"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86"/>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850"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851"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992" w:type="dxa"/>
            <w:vAlign w:val="center"/>
          </w:tcPr>
          <w:p w:rsidR="001716EE" w:rsidRDefault="001716EE" w:rsidP="00837F3B">
            <w:pPr>
              <w:spacing w:after="0" w:line="240" w:lineRule="auto"/>
              <w:jc w:val="center"/>
              <w:rPr>
                <w:rFonts w:cs="Times New Roman"/>
              </w:rPr>
            </w:pPr>
            <w:r>
              <w:rPr>
                <w:rFonts w:ascii="Times New Roman" w:hAnsi="Times New Roman" w:cs="Times New Roman"/>
                <w:sz w:val="18"/>
                <w:szCs w:val="18"/>
              </w:rPr>
              <w:t>35,00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69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721"/>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824"/>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hRule="exact" w:val="64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05.01</w:t>
            </w:r>
            <w:r>
              <w:rPr>
                <w:rFonts w:ascii="Times New Roman" w:eastAsia="Times New Roman" w:hAnsi="Times New Roman"/>
                <w:color w:val="000000"/>
                <w:sz w:val="18"/>
                <w:szCs w:val="18"/>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rsidR="001716EE" w:rsidRDefault="001716EE" w:rsidP="00837F3B">
            <w:pPr>
              <w:spacing w:after="0" w:line="240" w:lineRule="auto"/>
              <w:jc w:val="center"/>
              <w:rPr>
                <w:rFonts w:ascii="Times New Roman" w:eastAsia="Times New Roman" w:hAnsi="Times New Roman"/>
                <w:color w:val="000000"/>
                <w:sz w:val="18"/>
                <w:szCs w:val="18"/>
                <w:lang w:eastAsia="ru-RU"/>
              </w:rPr>
            </w:pP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Управление развития отраслей социальной сферы</w:t>
            </w:r>
          </w:p>
        </w:tc>
      </w:tr>
      <w:tr w:rsidR="001716EE" w:rsidTr="001716EE">
        <w:trPr>
          <w:trHeight w:val="81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hRule="exact" w:val="858"/>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836"/>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112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07"/>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41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155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95"/>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05.02</w:t>
            </w:r>
            <w:r>
              <w:rPr>
                <w:rFonts w:ascii="Times New Roman" w:eastAsia="Times New Roman" w:hAnsi="Times New Roman"/>
                <w:color w:val="000000"/>
                <w:sz w:val="18"/>
                <w:szCs w:val="18"/>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Управление развития отраслей социальной сферы</w:t>
            </w:r>
          </w:p>
        </w:tc>
      </w:tr>
      <w:tr w:rsidR="001716EE" w:rsidTr="001716EE">
        <w:trPr>
          <w:trHeight w:val="56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3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7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4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00"/>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p>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Количество внедренных в учебный план образовательных организаций профилактических программ антинаркотической направленности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50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151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164"/>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5.3</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05.03</w:t>
            </w:r>
            <w:r>
              <w:rPr>
                <w:rFonts w:ascii="Times New Roman" w:eastAsia="Times New Roman" w:hAnsi="Times New Roman"/>
                <w:color w:val="000000"/>
                <w:sz w:val="18"/>
                <w:szCs w:val="18"/>
                <w:lang w:eastAsia="ru-RU"/>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Администрация городского округа Котельники Московской области</w:t>
            </w:r>
          </w:p>
        </w:tc>
      </w:tr>
      <w:tr w:rsidR="001716EE" w:rsidTr="001716EE">
        <w:trPr>
          <w:trHeight w:val="76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1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1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4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34"/>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t>Кол-во обученных педагогов и волонтеров методикам проведения профилактических занятий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53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43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416AC1">
        <w:trPr>
          <w:trHeight w:val="284"/>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05.04</w:t>
            </w:r>
            <w:r>
              <w:rPr>
                <w:rFonts w:ascii="Times New Roman" w:eastAsia="Times New Roman" w:hAnsi="Times New Roman"/>
                <w:color w:val="000000"/>
                <w:sz w:val="18"/>
                <w:szCs w:val="18"/>
                <w:lang w:eastAsia="ru-RU"/>
              </w:rPr>
              <w:br/>
            </w:r>
            <w:r>
              <w:rPr>
                <w:rFonts w:ascii="Times New Roman" w:hAnsi="Times New Roman"/>
                <w:sz w:val="18"/>
                <w:szCs w:val="18"/>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850"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851"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Отдел по безопасности, предупреждению </w:t>
            </w:r>
            <w:r>
              <w:rPr>
                <w:rFonts w:ascii="Times New Roman" w:hAnsi="Times New Roman" w:cs="Times New Roman"/>
                <w:sz w:val="18"/>
                <w:szCs w:val="18"/>
              </w:rPr>
              <w:br/>
              <w:t>и ликвидации чрезвычайных ситуаций</w:t>
            </w:r>
            <w:r>
              <w:rPr>
                <w:rFonts w:ascii="Times New Roman" w:hAnsi="Times New Roman" w:cs="Times New Roman"/>
                <w:sz w:val="18"/>
                <w:szCs w:val="18"/>
              </w:rPr>
              <w:br/>
              <w:t xml:space="preserve"> и решению задач гражданской обороны</w:t>
            </w:r>
          </w:p>
        </w:tc>
      </w:tr>
      <w:tr w:rsidR="001716EE" w:rsidTr="00416AC1">
        <w:trPr>
          <w:trHeight w:val="699"/>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850"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851"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35,00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val="850"/>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val="986"/>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val="2663"/>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1716EE">
        <w:trPr>
          <w:trHeight w:val="60"/>
          <w:jc w:val="center"/>
        </w:trPr>
        <w:tc>
          <w:tcPr>
            <w:tcW w:w="562" w:type="dxa"/>
            <w:vMerge w:val="restart"/>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Результат выполнения мероприятия.</w:t>
            </w:r>
            <w:r>
              <w:rPr>
                <w:rFonts w:ascii="Times New Roman" w:eastAsia="Times New Roman" w:hAnsi="Times New Roman" w:cs="Times New Roman"/>
                <w:color w:val="000000"/>
                <w:sz w:val="18"/>
                <w:szCs w:val="18"/>
                <w:lang w:eastAsia="ru-RU"/>
              </w:rPr>
              <w:br/>
              <w:t>Количество рекламных баннеров, агитационных материалов антинаркотической направленности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color w:val="FF0000"/>
                <w:sz w:val="18"/>
                <w:szCs w:val="18"/>
              </w:rPr>
            </w:pPr>
            <w:r>
              <w:rPr>
                <w:rFonts w:ascii="Times New Roman" w:hAnsi="Times New Roman" w:cs="Times New Roman"/>
                <w:sz w:val="18"/>
                <w:szCs w:val="18"/>
              </w:rPr>
              <w:t>В том числе по кварталам</w:t>
            </w:r>
          </w:p>
        </w:tc>
        <w:tc>
          <w:tcPr>
            <w:tcW w:w="850" w:type="dxa"/>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851" w:type="dxa"/>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1701" w:type="dxa"/>
            <w:vMerge w:val="restart"/>
          </w:tcPr>
          <w:p w:rsidR="001716EE" w:rsidRDefault="001716EE" w:rsidP="00837F3B">
            <w:pPr>
              <w:spacing w:after="0" w:line="240" w:lineRule="auto"/>
              <w:jc w:val="center"/>
              <w:rPr>
                <w:rFonts w:ascii="Times New Roman" w:hAnsi="Times New Roman" w:cs="Times New Roman"/>
              </w:rPr>
            </w:pPr>
          </w:p>
        </w:tc>
      </w:tr>
      <w:tr w:rsidR="001716EE" w:rsidTr="00416AC1">
        <w:trPr>
          <w:trHeight w:val="60"/>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val="886"/>
          <w:jc w:val="center"/>
        </w:trPr>
        <w:tc>
          <w:tcPr>
            <w:tcW w:w="562" w:type="dxa"/>
            <w:vMerge/>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Pr>
          <w:p w:rsidR="001716EE" w:rsidRDefault="001716EE" w:rsidP="00837F3B">
            <w:pPr>
              <w:spacing w:after="0" w:line="240" w:lineRule="auto"/>
              <w:jc w:val="center"/>
              <w:rPr>
                <w:rFonts w:ascii="Times New Roman" w:hAnsi="Times New Roman" w:cs="Times New Roman"/>
              </w:rPr>
            </w:pPr>
          </w:p>
        </w:tc>
      </w:tr>
      <w:tr w:rsidR="001716EE" w:rsidTr="00416AC1">
        <w:trPr>
          <w:trHeight w:hRule="exact" w:val="502"/>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5.5</w:t>
            </w:r>
          </w:p>
        </w:tc>
        <w:tc>
          <w:tcPr>
            <w:tcW w:w="2410" w:type="dxa"/>
            <w:vMerge w:val="restart"/>
            <w:tcBorders>
              <w:top w:val="nil"/>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05.05</w:t>
            </w:r>
          </w:p>
          <w:p w:rsidR="001716EE" w:rsidRDefault="001716EE" w:rsidP="00837F3B">
            <w:pPr>
              <w:spacing w:after="0" w:line="240" w:lineRule="auto"/>
              <w:jc w:val="center"/>
              <w:rPr>
                <w:rFonts w:ascii="Times New Roman" w:eastAsia="Times New Roman" w:hAnsi="Times New Roman"/>
                <w:color w:val="000000"/>
                <w:sz w:val="18"/>
                <w:szCs w:val="18"/>
                <w:highlight w:val="yellow"/>
                <w:lang w:eastAsia="ru-RU"/>
              </w:rPr>
            </w:pPr>
            <w:r>
              <w:rPr>
                <w:rFonts w:ascii="Times New Roman" w:hAnsi="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tcBorders>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tcBorders>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tcBorders>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tcBorders>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tcBorders>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Администрация городского округа Котельники Московской области</w:t>
            </w:r>
          </w:p>
        </w:tc>
      </w:tr>
      <w:tr w:rsidR="001716EE" w:rsidTr="00416AC1">
        <w:trPr>
          <w:trHeight w:val="81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416AC1">
        <w:trPr>
          <w:trHeight w:val="840"/>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B072AD"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416AC1">
        <w:trPr>
          <w:trHeight w:val="85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1716EE">
        <w:trPr>
          <w:trHeight w:val="55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1716EE">
        <w:trPr>
          <w:trHeight w:val="409"/>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p>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Ежегодное проведение мероприятий в рамках антинаркотических месячников (дата, месяц, ед.)</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045966">
            <w:pPr>
              <w:spacing w:after="0" w:line="240" w:lineRule="auto"/>
              <w:rPr>
                <w:rFonts w:ascii="Times New Roman" w:hAnsi="Times New Roman" w:cs="Times New Roman"/>
                <w:sz w:val="18"/>
                <w:szCs w:val="18"/>
              </w:rPr>
            </w:pPr>
          </w:p>
          <w:p w:rsidR="001716EE" w:rsidRDefault="001716EE" w:rsidP="00045966">
            <w:pPr>
              <w:spacing w:after="0" w:line="240" w:lineRule="auto"/>
              <w:rPr>
                <w:rFonts w:ascii="Times New Roman" w:hAnsi="Times New Roman" w:cs="Times New Roman"/>
                <w:sz w:val="18"/>
                <w:szCs w:val="18"/>
              </w:rPr>
            </w:pPr>
          </w:p>
          <w:p w:rsidR="001716EE" w:rsidRDefault="001716EE" w:rsidP="00045966">
            <w:pPr>
              <w:spacing w:after="0" w:line="240" w:lineRule="auto"/>
              <w:rPr>
                <w:rFonts w:ascii="Times New Roman" w:hAnsi="Times New Roman" w:cs="Times New Roman"/>
                <w:sz w:val="18"/>
                <w:szCs w:val="18"/>
              </w:rPr>
            </w:pPr>
          </w:p>
          <w:p w:rsidR="001716EE" w:rsidRDefault="001716EE" w:rsidP="00045966">
            <w:pPr>
              <w:spacing w:after="0" w:line="240" w:lineRule="auto"/>
              <w:rPr>
                <w:rFonts w:ascii="Times New Roman" w:hAnsi="Times New Roman" w:cs="Times New Roman"/>
                <w:sz w:val="18"/>
                <w:szCs w:val="18"/>
              </w:rPr>
            </w:pPr>
          </w:p>
          <w:p w:rsidR="001716EE" w:rsidRDefault="001716EE" w:rsidP="0004596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5</w:t>
            </w:r>
          </w:p>
        </w:tc>
        <w:tc>
          <w:tcPr>
            <w:tcW w:w="709"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68" w:type="dxa"/>
            <w:gridSpan w:val="5"/>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416AC1">
        <w:trPr>
          <w:trHeight w:val="41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1716EE" w:rsidTr="00416AC1">
        <w:trPr>
          <w:trHeight w:val="61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709"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bCs/>
                <w:sz w:val="18"/>
                <w:szCs w:val="18"/>
              </w:rPr>
            </w:pPr>
          </w:p>
        </w:tc>
      </w:tr>
      <w:tr w:rsidR="00B072AD" w:rsidTr="00B072AD">
        <w:trPr>
          <w:trHeight w:val="381"/>
          <w:jc w:val="center"/>
        </w:trPr>
        <w:tc>
          <w:tcPr>
            <w:tcW w:w="562" w:type="dxa"/>
            <w:vMerge w:val="restart"/>
            <w:vAlign w:val="center"/>
          </w:tcPr>
          <w:p w:rsidR="00B072AD" w:rsidRDefault="00B072AD" w:rsidP="00B072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2410" w:type="dxa"/>
            <w:vMerge w:val="restart"/>
            <w:vAlign w:val="center"/>
          </w:tcPr>
          <w:p w:rsidR="00B072AD" w:rsidRDefault="00B072AD" w:rsidP="00B072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Основное мероприятие 07</w:t>
            </w:r>
          </w:p>
          <w:p w:rsidR="00B072AD" w:rsidRDefault="00B072AD" w:rsidP="00B072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Развитие похоронного дела </w:t>
            </w:r>
          </w:p>
        </w:tc>
        <w:tc>
          <w:tcPr>
            <w:tcW w:w="851" w:type="dxa"/>
            <w:vMerge w:val="restart"/>
            <w:vAlign w:val="center"/>
          </w:tcPr>
          <w:p w:rsidR="00B072AD" w:rsidRDefault="00B072AD" w:rsidP="00B072AD">
            <w:pPr>
              <w:jc w:val="center"/>
              <w:rPr>
                <w:sz w:val="18"/>
                <w:szCs w:val="18"/>
              </w:rPr>
            </w:pPr>
            <w:r>
              <w:rPr>
                <w:rFonts w:ascii="Times New Roman" w:hAnsi="Times New Roman" w:cs="Times New Roman"/>
                <w:sz w:val="18"/>
                <w:szCs w:val="18"/>
              </w:rPr>
              <w:t>2023-2027</w:t>
            </w:r>
          </w:p>
        </w:tc>
        <w:tc>
          <w:tcPr>
            <w:tcW w:w="1701" w:type="dxa"/>
            <w:vAlign w:val="center"/>
          </w:tcPr>
          <w:p w:rsidR="00B072AD" w:rsidRDefault="00B072AD" w:rsidP="00B072A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9 166,23</w:t>
            </w:r>
          </w:p>
        </w:tc>
        <w:tc>
          <w:tcPr>
            <w:tcW w:w="992" w:type="dxa"/>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1 446,23</w:t>
            </w:r>
          </w:p>
        </w:tc>
        <w:tc>
          <w:tcPr>
            <w:tcW w:w="2977" w:type="dxa"/>
            <w:gridSpan w:val="6"/>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2 230,00</w:t>
            </w:r>
          </w:p>
        </w:tc>
        <w:tc>
          <w:tcPr>
            <w:tcW w:w="850" w:type="dxa"/>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1 830,00</w:t>
            </w:r>
          </w:p>
        </w:tc>
        <w:tc>
          <w:tcPr>
            <w:tcW w:w="851" w:type="dxa"/>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1 830,00</w:t>
            </w:r>
          </w:p>
        </w:tc>
        <w:tc>
          <w:tcPr>
            <w:tcW w:w="992" w:type="dxa"/>
            <w:vAlign w:val="center"/>
          </w:tcPr>
          <w:p w:rsidR="00B072AD" w:rsidRPr="00B072AD" w:rsidRDefault="00B072AD" w:rsidP="00B072AD">
            <w:pPr>
              <w:spacing w:after="0" w:line="240" w:lineRule="auto"/>
              <w:jc w:val="center"/>
              <w:rPr>
                <w:rFonts w:ascii="Times New Roman" w:hAnsi="Times New Roman" w:cs="Times New Roman"/>
                <w:sz w:val="18"/>
                <w:szCs w:val="18"/>
              </w:rPr>
            </w:pPr>
            <w:r w:rsidRPr="00B072AD">
              <w:rPr>
                <w:rFonts w:ascii="Times New Roman" w:hAnsi="Times New Roman" w:cs="Times New Roman"/>
                <w:sz w:val="18"/>
                <w:szCs w:val="18"/>
              </w:rPr>
              <w:t>1 830,00</w:t>
            </w:r>
          </w:p>
        </w:tc>
        <w:tc>
          <w:tcPr>
            <w:tcW w:w="1701" w:type="dxa"/>
            <w:vMerge w:val="restart"/>
            <w:vAlign w:val="center"/>
          </w:tcPr>
          <w:p w:rsidR="00B072AD" w:rsidRDefault="00B072AD" w:rsidP="00B072AD">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D44CDC" w:rsidTr="00D44CDC">
        <w:trPr>
          <w:trHeight w:val="553"/>
          <w:jc w:val="center"/>
        </w:trPr>
        <w:tc>
          <w:tcPr>
            <w:tcW w:w="562" w:type="dxa"/>
            <w:vMerge/>
            <w:vAlign w:val="center"/>
          </w:tcPr>
          <w:p w:rsidR="00D44CDC" w:rsidRDefault="00D44CDC" w:rsidP="00D44CDC">
            <w:pPr>
              <w:spacing w:after="0" w:line="240" w:lineRule="auto"/>
              <w:jc w:val="center"/>
              <w:rPr>
                <w:rFonts w:ascii="Times New Roman" w:hAnsi="Times New Roman" w:cs="Times New Roman"/>
              </w:rPr>
            </w:pPr>
          </w:p>
        </w:tc>
        <w:tc>
          <w:tcPr>
            <w:tcW w:w="2410"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851"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7 210,23</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1 210,23</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1 800,00</w:t>
            </w:r>
          </w:p>
        </w:tc>
        <w:tc>
          <w:tcPr>
            <w:tcW w:w="850"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1 400,00</w:t>
            </w:r>
          </w:p>
        </w:tc>
        <w:tc>
          <w:tcPr>
            <w:tcW w:w="851"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1 400,00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1 400,00</w:t>
            </w:r>
          </w:p>
        </w:tc>
        <w:tc>
          <w:tcPr>
            <w:tcW w:w="1701" w:type="dxa"/>
            <w:vMerge/>
            <w:vAlign w:val="center"/>
          </w:tcPr>
          <w:p w:rsidR="00D44CDC" w:rsidRDefault="00D44CDC" w:rsidP="00D44CDC">
            <w:pPr>
              <w:spacing w:after="0" w:line="240" w:lineRule="auto"/>
              <w:jc w:val="center"/>
              <w:rPr>
                <w:rFonts w:ascii="Times New Roman" w:hAnsi="Times New Roman" w:cs="Times New Roman"/>
              </w:rPr>
            </w:pPr>
          </w:p>
        </w:tc>
      </w:tr>
      <w:tr w:rsidR="00D44CDC" w:rsidTr="00D44CDC">
        <w:trPr>
          <w:trHeight w:val="838"/>
          <w:jc w:val="center"/>
        </w:trPr>
        <w:tc>
          <w:tcPr>
            <w:tcW w:w="562" w:type="dxa"/>
            <w:vMerge/>
            <w:vAlign w:val="center"/>
          </w:tcPr>
          <w:p w:rsidR="00D44CDC" w:rsidRDefault="00D44CDC" w:rsidP="00D44CDC">
            <w:pPr>
              <w:spacing w:after="0" w:line="240" w:lineRule="auto"/>
              <w:jc w:val="center"/>
              <w:rPr>
                <w:rFonts w:ascii="Times New Roman" w:hAnsi="Times New Roman" w:cs="Times New Roman"/>
              </w:rPr>
            </w:pPr>
          </w:p>
        </w:tc>
        <w:tc>
          <w:tcPr>
            <w:tcW w:w="2410"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851"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w:t>
            </w:r>
            <w:r>
              <w:rPr>
                <w:rFonts w:ascii="Times New Roman" w:hAnsi="Times New Roman" w:cs="Times New Roman"/>
                <w:sz w:val="18"/>
                <w:szCs w:val="18"/>
              </w:rPr>
              <w:t xml:space="preserve"> </w:t>
            </w:r>
            <w:r w:rsidRPr="00D44CDC">
              <w:rPr>
                <w:rFonts w:ascii="Times New Roman" w:hAnsi="Times New Roman" w:cs="Times New Roman"/>
                <w:sz w:val="18"/>
                <w:szCs w:val="18"/>
              </w:rPr>
              <w:t>956,00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236,00</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0"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1"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1701" w:type="dxa"/>
            <w:vMerge/>
            <w:vAlign w:val="center"/>
          </w:tcPr>
          <w:p w:rsidR="00D44CDC" w:rsidRDefault="00D44CDC" w:rsidP="00D44CDC">
            <w:pPr>
              <w:spacing w:after="0" w:line="240" w:lineRule="auto"/>
              <w:jc w:val="center"/>
              <w:rPr>
                <w:rFonts w:ascii="Times New Roman" w:hAnsi="Times New Roman" w:cs="Times New Roman"/>
              </w:rPr>
            </w:pPr>
          </w:p>
        </w:tc>
      </w:tr>
      <w:tr w:rsidR="001716EE" w:rsidTr="001716EE">
        <w:trPr>
          <w:trHeight w:val="69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56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167"/>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rPr>
            </w:pPr>
            <w:r>
              <w:rPr>
                <w:rFonts w:ascii="Times New Roman" w:hAnsi="Times New Roman" w:cs="Times New Roman"/>
              </w:rPr>
              <w:t>7.1</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hAnsi="Times New Roman"/>
                <w:sz w:val="18"/>
                <w:szCs w:val="18"/>
              </w:rPr>
            </w:pPr>
            <w:r>
              <w:rPr>
                <w:rFonts w:ascii="Times New Roman" w:hAnsi="Times New Roman"/>
                <w:sz w:val="18"/>
                <w:szCs w:val="18"/>
              </w:rPr>
              <w:t>Мероприятие 07.01</w:t>
            </w:r>
          </w:p>
          <w:p w:rsidR="001716EE" w:rsidRDefault="001716EE" w:rsidP="00837F3B">
            <w:pPr>
              <w:spacing w:after="0" w:line="240" w:lineRule="auto"/>
              <w:jc w:val="center"/>
              <w:rPr>
                <w:rFonts w:ascii="Times New Roman" w:hAnsi="Times New Roman"/>
                <w:sz w:val="18"/>
                <w:szCs w:val="18"/>
              </w:rPr>
            </w:pPr>
            <w:r>
              <w:rPr>
                <w:rFonts w:ascii="Times New Roman" w:hAnsi="Times New Roman"/>
                <w:sz w:val="18"/>
                <w:szCs w:val="18"/>
              </w:rPr>
              <w:t>Обустройство и восстановление воинских захоронений, расположенных на территории Московской области.</w:t>
            </w:r>
          </w:p>
          <w:p w:rsidR="001716EE" w:rsidRDefault="001716EE" w:rsidP="00837F3B">
            <w:pPr>
              <w:spacing w:after="0" w:line="240" w:lineRule="auto"/>
              <w:jc w:val="center"/>
              <w:rPr>
                <w:rFonts w:ascii="Times New Roman" w:hAnsi="Times New Roman"/>
                <w:sz w:val="18"/>
                <w:szCs w:val="18"/>
              </w:rPr>
            </w:pPr>
          </w:p>
          <w:p w:rsidR="001716EE" w:rsidRDefault="001716EE" w:rsidP="00837F3B">
            <w:pPr>
              <w:spacing w:after="0" w:line="240" w:lineRule="auto"/>
              <w:jc w:val="center"/>
              <w:rPr>
                <w:rFonts w:ascii="Times New Roman" w:eastAsia="Times New Roman" w:hAnsi="Times New Roman"/>
                <w:color w:val="000000"/>
                <w:sz w:val="18"/>
                <w:szCs w:val="18"/>
                <w:lang w:eastAsia="ru-RU"/>
              </w:rPr>
            </w:pP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71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1716EE">
        <w:trPr>
          <w:trHeight w:val="59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3D2707">
        <w:trPr>
          <w:trHeight w:val="750"/>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3D2707">
        <w:trPr>
          <w:trHeight w:val="54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Pr="00D44CDC" w:rsidRDefault="001716EE"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557"/>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Количество восстановленных (ремонт, реставрация, благоустройство) воинских захоронений (шт.)</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55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851" w:type="dxa"/>
            <w:gridSpan w:val="2"/>
            <w:vMerge/>
            <w:vAlign w:val="center"/>
          </w:tcPr>
          <w:p w:rsidR="001716EE" w:rsidRDefault="001716EE" w:rsidP="00837F3B">
            <w:pPr>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jc w:val="center"/>
              <w:rPr>
                <w:rFonts w:ascii="Times New Roman" w:hAnsi="Times New Roman" w:cs="Times New Roman"/>
                <w:sz w:val="18"/>
                <w:szCs w:val="18"/>
              </w:rPr>
            </w:pPr>
          </w:p>
        </w:tc>
        <w:tc>
          <w:tcPr>
            <w:tcW w:w="851"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139"/>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Align w:val="center"/>
          </w:tcPr>
          <w:p w:rsidR="001716EE" w:rsidRDefault="001716EE" w:rsidP="00837F3B">
            <w:pPr>
              <w:jc w:val="center"/>
              <w:rPr>
                <w:rFonts w:ascii="Times New Roman" w:hAnsi="Times New Roman" w:cs="Times New Roman"/>
                <w:sz w:val="18"/>
                <w:szCs w:val="18"/>
              </w:rPr>
            </w:pPr>
          </w:p>
        </w:tc>
        <w:tc>
          <w:tcPr>
            <w:tcW w:w="851" w:type="dxa"/>
            <w:gridSpan w:val="2"/>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jc w:val="center"/>
              <w:rPr>
                <w:rFonts w:ascii="Times New Roman" w:hAnsi="Times New Roman" w:cs="Times New Roman"/>
                <w:sz w:val="18"/>
                <w:szCs w:val="18"/>
              </w:rPr>
            </w:pPr>
          </w:p>
        </w:tc>
        <w:tc>
          <w:tcPr>
            <w:tcW w:w="851"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D44CDC" w:rsidTr="00D44CDC">
        <w:trPr>
          <w:trHeight w:val="427"/>
          <w:jc w:val="center"/>
        </w:trPr>
        <w:tc>
          <w:tcPr>
            <w:tcW w:w="562" w:type="dxa"/>
            <w:vMerge w:val="restart"/>
            <w:vAlign w:val="center"/>
          </w:tcPr>
          <w:p w:rsidR="00D44CDC" w:rsidRDefault="00D44CDC" w:rsidP="00D44CDC">
            <w:pPr>
              <w:spacing w:after="0" w:line="240" w:lineRule="auto"/>
              <w:jc w:val="center"/>
              <w:rPr>
                <w:rFonts w:ascii="Times New Roman" w:hAnsi="Times New Roman" w:cs="Times New Roman"/>
              </w:rPr>
            </w:pPr>
            <w:r>
              <w:rPr>
                <w:rFonts w:ascii="Times New Roman" w:hAnsi="Times New Roman" w:cs="Times New Roman"/>
              </w:rPr>
              <w:t>7.2</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tcPr>
          <w:p w:rsidR="00D44CDC" w:rsidRDefault="00D44CDC" w:rsidP="00D44CDC">
            <w:pPr>
              <w:spacing w:after="0" w:line="240" w:lineRule="auto"/>
              <w:jc w:val="center"/>
              <w:rPr>
                <w:rFonts w:ascii="Times New Roman" w:hAnsi="Times New Roman"/>
                <w:sz w:val="18"/>
                <w:szCs w:val="18"/>
              </w:rPr>
            </w:pPr>
            <w:r>
              <w:rPr>
                <w:rFonts w:ascii="Times New Roman" w:hAnsi="Times New Roman"/>
                <w:sz w:val="18"/>
                <w:szCs w:val="18"/>
              </w:rPr>
              <w:t>Мероприятие 07.02</w:t>
            </w:r>
          </w:p>
          <w:p w:rsidR="00D44CDC" w:rsidRDefault="00D44CDC" w:rsidP="00D44CDC">
            <w:pPr>
              <w:spacing w:after="0" w:line="240" w:lineRule="auto"/>
              <w:jc w:val="center"/>
              <w:rPr>
                <w:rFonts w:ascii="Times New Roman" w:hAnsi="Times New Roman"/>
                <w:sz w:val="18"/>
                <w:szCs w:val="18"/>
              </w:rPr>
            </w:pPr>
            <w:r>
              <w:rPr>
                <w:rFonts w:ascii="Times New Roman" w:hAnsi="Times New Roman"/>
                <w:sz w:val="18"/>
                <w:szCs w:val="18"/>
              </w:rPr>
              <w:t>Реализация мероприятий по транспортировке</w:t>
            </w:r>
          </w:p>
          <w:p w:rsidR="00D44CDC" w:rsidRDefault="00D44CDC" w:rsidP="00D44CDC">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851" w:type="dxa"/>
            <w:vMerge w:val="restart"/>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2023-2027</w:t>
            </w: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1 956,00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236,00</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0"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1"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1701" w:type="dxa"/>
            <w:vMerge w:val="restart"/>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3D2707">
        <w:trPr>
          <w:trHeight w:val="844"/>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D44CDC" w:rsidTr="003D2707">
        <w:trPr>
          <w:trHeight w:val="843"/>
          <w:jc w:val="center"/>
        </w:trPr>
        <w:tc>
          <w:tcPr>
            <w:tcW w:w="562" w:type="dxa"/>
            <w:vMerge/>
            <w:vAlign w:val="center"/>
          </w:tcPr>
          <w:p w:rsidR="00D44CDC" w:rsidRDefault="00D44CDC" w:rsidP="00D44CDC">
            <w:pPr>
              <w:spacing w:after="0" w:line="240" w:lineRule="auto"/>
              <w:jc w:val="center"/>
              <w:rPr>
                <w:rFonts w:ascii="Times New Roman" w:hAnsi="Times New Roman" w:cs="Times New Roman"/>
              </w:rPr>
            </w:pPr>
          </w:p>
        </w:tc>
        <w:tc>
          <w:tcPr>
            <w:tcW w:w="2410"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851"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1 956,00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236,00</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0"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851"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430,00</w:t>
            </w:r>
          </w:p>
        </w:tc>
        <w:tc>
          <w:tcPr>
            <w:tcW w:w="1701" w:type="dxa"/>
            <w:vMerge/>
            <w:vAlign w:val="center"/>
          </w:tcPr>
          <w:p w:rsidR="00D44CDC" w:rsidRDefault="00D44CDC" w:rsidP="00D44CDC">
            <w:pPr>
              <w:spacing w:after="0" w:line="240" w:lineRule="auto"/>
              <w:jc w:val="center"/>
              <w:rPr>
                <w:rFonts w:ascii="Times New Roman" w:hAnsi="Times New Roman" w:cs="Times New Roman"/>
              </w:rPr>
            </w:pPr>
          </w:p>
        </w:tc>
      </w:tr>
      <w:tr w:rsidR="001716EE" w:rsidTr="003D2707">
        <w:trPr>
          <w:trHeight w:val="699"/>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3D2707">
        <w:trPr>
          <w:trHeight w:val="695"/>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557"/>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Результат выполнения мероприятия.</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gridSpan w:val="2"/>
            <w:vMerge w:val="restart"/>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tcBorders>
              <w:left w:val="single" w:sz="4" w:space="0" w:color="auto"/>
            </w:tcBorders>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100</w:t>
            </w:r>
          </w:p>
        </w:tc>
        <w:tc>
          <w:tcPr>
            <w:tcW w:w="851" w:type="dxa"/>
            <w:vMerge w:val="restart"/>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vMerge w:val="restart"/>
            <w:vAlign w:val="center"/>
          </w:tcPr>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p>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55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851" w:type="dxa"/>
            <w:gridSpan w:val="2"/>
            <w:vMerge/>
            <w:tcBorders>
              <w:right w:val="single" w:sz="4" w:space="0" w:color="auto"/>
            </w:tcBorders>
            <w:vAlign w:val="center"/>
          </w:tcPr>
          <w:p w:rsidR="001716EE" w:rsidRDefault="001716EE" w:rsidP="00837F3B">
            <w:pPr>
              <w:jc w:val="center"/>
              <w:rPr>
                <w:rFonts w:ascii="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tcBorders>
              <w:left w:val="single" w:sz="4" w:space="0" w:color="auto"/>
            </w:tcBorders>
            <w:vAlign w:val="center"/>
          </w:tcPr>
          <w:p w:rsidR="001716EE" w:rsidRDefault="001716EE" w:rsidP="00837F3B">
            <w:pPr>
              <w:jc w:val="center"/>
              <w:rPr>
                <w:rFonts w:ascii="Times New Roman" w:hAnsi="Times New Roman" w:cs="Times New Roman"/>
                <w:sz w:val="18"/>
                <w:szCs w:val="18"/>
              </w:rPr>
            </w:pPr>
          </w:p>
        </w:tc>
        <w:tc>
          <w:tcPr>
            <w:tcW w:w="851"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1716EE" w:rsidTr="00014D81">
        <w:trPr>
          <w:trHeight w:val="1527"/>
          <w:jc w:val="center"/>
        </w:trPr>
        <w:tc>
          <w:tcPr>
            <w:tcW w:w="562" w:type="dxa"/>
            <w:vMerge/>
            <w:vAlign w:val="center"/>
          </w:tcPr>
          <w:p w:rsidR="001716EE" w:rsidRDefault="001716EE" w:rsidP="00837F3B">
            <w:pPr>
              <w:spacing w:after="0" w:line="240" w:lineRule="auto"/>
              <w:jc w:val="center"/>
              <w:rPr>
                <w:rFonts w:ascii="Times New Roman" w:hAnsi="Times New Roman" w:cs="Times New Roman"/>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100% каждый год</w:t>
            </w: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851" w:type="dxa"/>
            <w:gridSpan w:val="2"/>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100</w:t>
            </w:r>
          </w:p>
        </w:tc>
        <w:tc>
          <w:tcPr>
            <w:tcW w:w="425" w:type="dxa"/>
            <w:tcBorders>
              <w:top w:val="single" w:sz="4" w:space="0" w:color="auto"/>
            </w:tcBorders>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25</w:t>
            </w:r>
          </w:p>
        </w:tc>
        <w:tc>
          <w:tcPr>
            <w:tcW w:w="567" w:type="dxa"/>
            <w:tcBorders>
              <w:top w:val="single" w:sz="4" w:space="0" w:color="auto"/>
            </w:tcBorders>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25</w:t>
            </w:r>
          </w:p>
        </w:tc>
        <w:tc>
          <w:tcPr>
            <w:tcW w:w="567" w:type="dxa"/>
            <w:tcBorders>
              <w:top w:val="single" w:sz="4" w:space="0" w:color="auto"/>
            </w:tcBorders>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25</w:t>
            </w:r>
          </w:p>
        </w:tc>
        <w:tc>
          <w:tcPr>
            <w:tcW w:w="567" w:type="dxa"/>
            <w:tcBorders>
              <w:top w:val="single" w:sz="4" w:space="0" w:color="auto"/>
              <w:right w:val="single" w:sz="4" w:space="0" w:color="auto"/>
            </w:tcBorders>
            <w:vAlign w:val="center"/>
          </w:tcPr>
          <w:p w:rsidR="001716EE" w:rsidRDefault="001716EE" w:rsidP="00837F3B">
            <w:pPr>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vMerge/>
            <w:tcBorders>
              <w:left w:val="single" w:sz="4" w:space="0" w:color="auto"/>
            </w:tcBorders>
            <w:vAlign w:val="center"/>
          </w:tcPr>
          <w:p w:rsidR="001716EE" w:rsidRDefault="001716EE" w:rsidP="00837F3B">
            <w:pPr>
              <w:jc w:val="center"/>
              <w:rPr>
                <w:rFonts w:ascii="Times New Roman" w:hAnsi="Times New Roman" w:cs="Times New Roman"/>
                <w:sz w:val="18"/>
                <w:szCs w:val="18"/>
              </w:rPr>
            </w:pPr>
          </w:p>
        </w:tc>
        <w:tc>
          <w:tcPr>
            <w:tcW w:w="851" w:type="dxa"/>
            <w:vMerge/>
            <w:vAlign w:val="center"/>
          </w:tcPr>
          <w:p w:rsidR="001716EE" w:rsidRDefault="001716EE" w:rsidP="00837F3B">
            <w:pPr>
              <w:jc w:val="center"/>
              <w:rPr>
                <w:rFonts w:ascii="Times New Roman" w:hAnsi="Times New Roman" w:cs="Times New Roman"/>
                <w:sz w:val="18"/>
                <w:szCs w:val="18"/>
              </w:rPr>
            </w:pPr>
          </w:p>
        </w:tc>
        <w:tc>
          <w:tcPr>
            <w:tcW w:w="992" w:type="dxa"/>
            <w:vMerge/>
            <w:vAlign w:val="center"/>
          </w:tcPr>
          <w:p w:rsidR="001716EE" w:rsidRDefault="001716EE" w:rsidP="00837F3B">
            <w:pPr>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rPr>
            </w:pPr>
          </w:p>
        </w:tc>
      </w:tr>
      <w:tr w:rsidR="003D720A" w:rsidTr="001716EE">
        <w:trPr>
          <w:trHeight w:val="511"/>
          <w:jc w:val="center"/>
        </w:trPr>
        <w:tc>
          <w:tcPr>
            <w:tcW w:w="562" w:type="dxa"/>
            <w:vMerge w:val="restart"/>
            <w:vAlign w:val="center"/>
          </w:tcPr>
          <w:p w:rsidR="003D720A" w:rsidRDefault="003D720A" w:rsidP="003D72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3D720A" w:rsidRDefault="003D720A" w:rsidP="003D72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07.03.</w:t>
            </w:r>
            <w:r>
              <w:rPr>
                <w:rFonts w:ascii="Times New Roman" w:eastAsia="Times New Roman" w:hAnsi="Times New Roman"/>
                <w:color w:val="000000"/>
                <w:sz w:val="18"/>
                <w:szCs w:val="18"/>
                <w:lang w:eastAsia="ru-RU"/>
              </w:rPr>
              <w:br/>
            </w:r>
            <w:r>
              <w:rPr>
                <w:rFonts w:ascii="Times New Roman" w:hAnsi="Times New Roman"/>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851" w:type="dxa"/>
            <w:vMerge w:val="restart"/>
            <w:vAlign w:val="center"/>
          </w:tcPr>
          <w:p w:rsidR="003D720A" w:rsidRDefault="003D720A" w:rsidP="003D720A">
            <w:pPr>
              <w:jc w:val="center"/>
              <w:rPr>
                <w:sz w:val="18"/>
                <w:szCs w:val="18"/>
              </w:rPr>
            </w:pPr>
            <w:r>
              <w:rPr>
                <w:rFonts w:ascii="Times New Roman" w:hAnsi="Times New Roman" w:cs="Times New Roman"/>
                <w:sz w:val="18"/>
                <w:szCs w:val="18"/>
              </w:rPr>
              <w:t>2023-2027</w:t>
            </w:r>
          </w:p>
        </w:tc>
        <w:tc>
          <w:tcPr>
            <w:tcW w:w="1701" w:type="dxa"/>
            <w:vAlign w:val="center"/>
          </w:tcPr>
          <w:p w:rsidR="003D720A" w:rsidRDefault="003D720A" w:rsidP="003D720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3D720A" w:rsidRDefault="00A457EA" w:rsidP="003D72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968,97</w:t>
            </w:r>
          </w:p>
        </w:tc>
        <w:tc>
          <w:tcPr>
            <w:tcW w:w="992" w:type="dxa"/>
            <w:vAlign w:val="center"/>
          </w:tcPr>
          <w:p w:rsidR="003D720A" w:rsidRDefault="00A457EA" w:rsidP="003D72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168,97</w:t>
            </w:r>
          </w:p>
        </w:tc>
        <w:tc>
          <w:tcPr>
            <w:tcW w:w="2977" w:type="dxa"/>
            <w:gridSpan w:val="6"/>
            <w:vAlign w:val="center"/>
          </w:tcPr>
          <w:p w:rsidR="003D720A" w:rsidRDefault="003D720A" w:rsidP="003D720A">
            <w:pPr>
              <w:spacing w:after="0" w:line="276" w:lineRule="auto"/>
              <w:jc w:val="center"/>
              <w:rPr>
                <w:rFonts w:cs="Times New Roman"/>
              </w:rPr>
            </w:pPr>
            <w:r>
              <w:rPr>
                <w:rFonts w:ascii="Times New Roman" w:hAnsi="Times New Roman" w:cs="Times New Roman"/>
                <w:sz w:val="20"/>
                <w:szCs w:val="20"/>
              </w:rPr>
              <w:t>200,00</w:t>
            </w:r>
          </w:p>
        </w:tc>
        <w:tc>
          <w:tcPr>
            <w:tcW w:w="850" w:type="dxa"/>
            <w:vAlign w:val="center"/>
          </w:tcPr>
          <w:p w:rsidR="003D720A" w:rsidRDefault="003D720A" w:rsidP="003D720A">
            <w:pPr>
              <w:spacing w:after="0" w:line="276" w:lineRule="auto"/>
              <w:jc w:val="center"/>
              <w:rPr>
                <w:rFonts w:cs="Times New Roman"/>
              </w:rPr>
            </w:pPr>
            <w:r>
              <w:rPr>
                <w:rFonts w:ascii="Times New Roman" w:hAnsi="Times New Roman" w:cs="Times New Roman"/>
                <w:sz w:val="20"/>
                <w:szCs w:val="20"/>
              </w:rPr>
              <w:t>200,00</w:t>
            </w:r>
          </w:p>
        </w:tc>
        <w:tc>
          <w:tcPr>
            <w:tcW w:w="851" w:type="dxa"/>
            <w:vAlign w:val="center"/>
          </w:tcPr>
          <w:p w:rsidR="003D720A" w:rsidRDefault="003D720A" w:rsidP="003D720A">
            <w:pPr>
              <w:spacing w:after="0" w:line="276" w:lineRule="auto"/>
              <w:jc w:val="center"/>
              <w:rPr>
                <w:rFonts w:cs="Times New Roman"/>
              </w:rPr>
            </w:pPr>
            <w:r>
              <w:rPr>
                <w:rFonts w:ascii="Times New Roman" w:hAnsi="Times New Roman" w:cs="Times New Roman"/>
                <w:sz w:val="20"/>
                <w:szCs w:val="20"/>
              </w:rPr>
              <w:t>200,00</w:t>
            </w:r>
          </w:p>
        </w:tc>
        <w:tc>
          <w:tcPr>
            <w:tcW w:w="992" w:type="dxa"/>
            <w:vAlign w:val="center"/>
          </w:tcPr>
          <w:p w:rsidR="003D720A" w:rsidRDefault="003D720A" w:rsidP="003D720A">
            <w:pPr>
              <w:spacing w:after="0" w:line="276" w:lineRule="auto"/>
              <w:jc w:val="center"/>
              <w:rPr>
                <w:rFonts w:cs="Times New Roman"/>
              </w:rPr>
            </w:pPr>
            <w:r>
              <w:rPr>
                <w:rFonts w:ascii="Times New Roman" w:hAnsi="Times New Roman" w:cs="Times New Roman"/>
                <w:sz w:val="20"/>
                <w:szCs w:val="20"/>
              </w:rPr>
              <w:t>200,00</w:t>
            </w:r>
          </w:p>
        </w:tc>
        <w:tc>
          <w:tcPr>
            <w:tcW w:w="1701" w:type="dxa"/>
            <w:vMerge w:val="restart"/>
            <w:vAlign w:val="center"/>
          </w:tcPr>
          <w:p w:rsidR="003D720A" w:rsidRDefault="003D720A" w:rsidP="003D720A">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A457EA" w:rsidTr="001716EE">
        <w:trPr>
          <w:trHeight w:val="830"/>
          <w:jc w:val="center"/>
        </w:trPr>
        <w:tc>
          <w:tcPr>
            <w:tcW w:w="562" w:type="dxa"/>
            <w:vMerge/>
            <w:vAlign w:val="center"/>
          </w:tcPr>
          <w:p w:rsidR="00A457EA" w:rsidRDefault="00A457EA" w:rsidP="00A457EA">
            <w:pPr>
              <w:spacing w:after="0" w:line="240" w:lineRule="auto"/>
              <w:jc w:val="center"/>
              <w:rPr>
                <w:rFonts w:ascii="Times New Roman" w:hAnsi="Times New Roman" w:cs="Times New Roman"/>
                <w:sz w:val="18"/>
                <w:szCs w:val="18"/>
              </w:rPr>
            </w:pPr>
          </w:p>
        </w:tc>
        <w:tc>
          <w:tcPr>
            <w:tcW w:w="2410" w:type="dxa"/>
            <w:vMerge/>
            <w:vAlign w:val="center"/>
          </w:tcPr>
          <w:p w:rsidR="00A457EA" w:rsidRDefault="00A457EA" w:rsidP="00A457EA">
            <w:pPr>
              <w:spacing w:after="0" w:line="240" w:lineRule="auto"/>
              <w:jc w:val="center"/>
              <w:rPr>
                <w:rFonts w:ascii="Times New Roman" w:hAnsi="Times New Roman" w:cs="Times New Roman"/>
                <w:sz w:val="18"/>
                <w:szCs w:val="18"/>
              </w:rPr>
            </w:pPr>
          </w:p>
        </w:tc>
        <w:tc>
          <w:tcPr>
            <w:tcW w:w="851" w:type="dxa"/>
            <w:vMerge/>
            <w:vAlign w:val="center"/>
          </w:tcPr>
          <w:p w:rsidR="00A457EA" w:rsidRDefault="00A457EA" w:rsidP="00A457EA">
            <w:pPr>
              <w:spacing w:after="0" w:line="240" w:lineRule="auto"/>
              <w:jc w:val="center"/>
              <w:rPr>
                <w:rFonts w:ascii="Times New Roman" w:hAnsi="Times New Roman" w:cs="Times New Roman"/>
                <w:sz w:val="18"/>
                <w:szCs w:val="18"/>
              </w:rPr>
            </w:pPr>
          </w:p>
        </w:tc>
        <w:tc>
          <w:tcPr>
            <w:tcW w:w="1701" w:type="dxa"/>
            <w:vAlign w:val="center"/>
          </w:tcPr>
          <w:p w:rsidR="00A457EA" w:rsidRDefault="00A457EA" w:rsidP="00A457E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A457EA" w:rsidRPr="00D44CDC" w:rsidRDefault="00A457EA" w:rsidP="00A457EA">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968,97</w:t>
            </w:r>
          </w:p>
        </w:tc>
        <w:tc>
          <w:tcPr>
            <w:tcW w:w="992" w:type="dxa"/>
            <w:vAlign w:val="center"/>
          </w:tcPr>
          <w:p w:rsidR="00A457EA" w:rsidRPr="00D44CDC" w:rsidRDefault="00A457EA" w:rsidP="00A457EA">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168,97</w:t>
            </w:r>
          </w:p>
        </w:tc>
        <w:tc>
          <w:tcPr>
            <w:tcW w:w="2977" w:type="dxa"/>
            <w:gridSpan w:val="6"/>
            <w:vAlign w:val="center"/>
          </w:tcPr>
          <w:p w:rsidR="00A457EA" w:rsidRPr="00D44CDC" w:rsidRDefault="00A457EA" w:rsidP="00A457EA">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200,00</w:t>
            </w:r>
          </w:p>
        </w:tc>
        <w:tc>
          <w:tcPr>
            <w:tcW w:w="850" w:type="dxa"/>
            <w:vAlign w:val="center"/>
          </w:tcPr>
          <w:p w:rsidR="00A457EA" w:rsidRPr="00D44CDC" w:rsidRDefault="00A457EA" w:rsidP="00A457EA">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200,00</w:t>
            </w:r>
          </w:p>
        </w:tc>
        <w:tc>
          <w:tcPr>
            <w:tcW w:w="851" w:type="dxa"/>
            <w:vAlign w:val="center"/>
          </w:tcPr>
          <w:p w:rsidR="00A457EA" w:rsidRPr="00D44CDC" w:rsidRDefault="00A457EA" w:rsidP="00A457EA">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200,00</w:t>
            </w:r>
          </w:p>
        </w:tc>
        <w:tc>
          <w:tcPr>
            <w:tcW w:w="992" w:type="dxa"/>
            <w:vAlign w:val="center"/>
          </w:tcPr>
          <w:p w:rsidR="00A457EA" w:rsidRPr="00D44CDC" w:rsidRDefault="00A457EA" w:rsidP="00A457EA">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200,00</w:t>
            </w:r>
          </w:p>
        </w:tc>
        <w:tc>
          <w:tcPr>
            <w:tcW w:w="1701" w:type="dxa"/>
            <w:vMerge/>
            <w:vAlign w:val="center"/>
          </w:tcPr>
          <w:p w:rsidR="00A457EA" w:rsidRDefault="00A457EA" w:rsidP="00A457EA">
            <w:pPr>
              <w:spacing w:after="0" w:line="240" w:lineRule="auto"/>
              <w:jc w:val="center"/>
              <w:rPr>
                <w:rFonts w:ascii="Times New Roman" w:hAnsi="Times New Roman" w:cs="Times New Roman"/>
                <w:sz w:val="18"/>
                <w:szCs w:val="18"/>
              </w:rPr>
            </w:pPr>
          </w:p>
        </w:tc>
      </w:tr>
      <w:tr w:rsidR="001716EE" w:rsidTr="001716EE">
        <w:trPr>
          <w:trHeight w:val="84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2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9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547"/>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54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138"/>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88"/>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7.4</w:t>
            </w: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Мероприятие 07.04</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Расходы </w:t>
            </w:r>
            <w:r>
              <w:rPr>
                <w:rFonts w:ascii="Times New Roman" w:hAnsi="Times New Roman" w:cs="Times New Roman"/>
                <w:sz w:val="18"/>
                <w:szCs w:val="18"/>
              </w:rPr>
              <w:br/>
              <w:t>на обеспечение деятельности (оказание услуг) в сфере похоронного дела</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77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0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9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388"/>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435"/>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41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5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78"/>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07.05</w:t>
            </w:r>
          </w:p>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Оформление земельных участков под кладбищами в муниципальную собственность, включая создание новых кладбищ</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65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3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7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4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463"/>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color w:val="FF0000"/>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46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9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D44CDC" w:rsidTr="00D44CDC">
        <w:trPr>
          <w:trHeight w:val="306"/>
          <w:jc w:val="center"/>
        </w:trPr>
        <w:tc>
          <w:tcPr>
            <w:tcW w:w="562" w:type="dxa"/>
            <w:vMerge w:val="restart"/>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D44CDC" w:rsidRDefault="00D44CDC" w:rsidP="00D44CDC">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07.06</w:t>
            </w:r>
          </w:p>
          <w:p w:rsidR="00D44CDC" w:rsidRDefault="00D44CDC" w:rsidP="00D44CDC">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Зимние и летние работы по содержанию мест захоронений, текущий и капитальный ремонт основных фондов</w:t>
            </w:r>
          </w:p>
        </w:tc>
        <w:tc>
          <w:tcPr>
            <w:tcW w:w="851" w:type="dxa"/>
            <w:vMerge w:val="restart"/>
            <w:tcBorders>
              <w:right w:val="single" w:sz="4" w:space="0" w:color="auto"/>
            </w:tcBorders>
            <w:vAlign w:val="center"/>
          </w:tcPr>
          <w:p w:rsidR="00D44CDC" w:rsidRDefault="00D44CDC" w:rsidP="00D44CDC">
            <w:pPr>
              <w:jc w:val="center"/>
              <w:rPr>
                <w:sz w:val="18"/>
                <w:szCs w:val="18"/>
              </w:rPr>
            </w:pPr>
            <w:r>
              <w:rPr>
                <w:rFonts w:ascii="Times New Roman" w:hAnsi="Times New Roman" w:cs="Times New Roman"/>
                <w:sz w:val="18"/>
                <w:szCs w:val="18"/>
              </w:rPr>
              <w:t>2023-2027</w:t>
            </w:r>
          </w:p>
        </w:tc>
        <w:tc>
          <w:tcPr>
            <w:tcW w:w="1701" w:type="dxa"/>
            <w:tcBorders>
              <w:top w:val="single" w:sz="4" w:space="0" w:color="auto"/>
              <w:left w:val="single" w:sz="4" w:space="0" w:color="auto"/>
              <w:bottom w:val="single" w:sz="4" w:space="0" w:color="auto"/>
              <w:right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6 241,26</w:t>
            </w:r>
          </w:p>
        </w:tc>
        <w:tc>
          <w:tcPr>
            <w:tcW w:w="992"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1 041,26</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1 600,00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992"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1701" w:type="dxa"/>
            <w:vMerge w:val="restart"/>
            <w:tcBorders>
              <w:left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D44CDC" w:rsidTr="00A457EA">
        <w:trPr>
          <w:trHeight w:val="697"/>
          <w:jc w:val="center"/>
        </w:trPr>
        <w:tc>
          <w:tcPr>
            <w:tcW w:w="562"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2410"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6 241,26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1 041,26</w:t>
            </w:r>
          </w:p>
        </w:tc>
        <w:tc>
          <w:tcPr>
            <w:tcW w:w="29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1 600,00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D44CDC" w:rsidRDefault="00D44CDC" w:rsidP="00D44CDC">
            <w:pPr>
              <w:spacing w:after="0" w:line="276" w:lineRule="auto"/>
              <w:jc w:val="center"/>
              <w:rPr>
                <w:rFonts w:ascii="Times New Roman" w:hAnsi="Times New Roman" w:cs="Times New Roman"/>
                <w:sz w:val="18"/>
                <w:szCs w:val="18"/>
              </w:rPr>
            </w:pPr>
            <w:r w:rsidRPr="00D44CDC">
              <w:rPr>
                <w:rFonts w:ascii="Times New Roman" w:hAnsi="Times New Roman" w:cs="Times New Roman"/>
                <w:sz w:val="18"/>
                <w:szCs w:val="18"/>
              </w:rPr>
              <w:t>1 200,00</w:t>
            </w:r>
          </w:p>
        </w:tc>
        <w:tc>
          <w:tcPr>
            <w:tcW w:w="1701" w:type="dxa"/>
            <w:vMerge/>
            <w:tcBorders>
              <w:left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p>
        </w:tc>
      </w:tr>
      <w:tr w:rsidR="001716EE" w:rsidTr="001716EE">
        <w:trPr>
          <w:trHeight w:val="69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Средства </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9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3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546"/>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eastAsia="Times New Roman" w:hAnsi="Times New Roman" w:cs="Times New Roman"/>
                <w:color w:val="000000"/>
                <w:sz w:val="18"/>
                <w:szCs w:val="18"/>
                <w:lang w:eastAsia="ru-RU"/>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9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hRule="exact" w:val="26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95"/>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hAnsi="Times New Roman"/>
                <w:sz w:val="18"/>
                <w:szCs w:val="18"/>
              </w:rPr>
            </w:pPr>
            <w:r>
              <w:rPr>
                <w:rFonts w:ascii="Times New Roman" w:hAnsi="Times New Roman"/>
                <w:sz w:val="18"/>
                <w:szCs w:val="18"/>
              </w:rPr>
              <w:t>Мероприятие 07.07</w:t>
            </w:r>
          </w:p>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71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3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28"/>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1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Внебюджетные </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164"/>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4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4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22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7.8</w:t>
            </w:r>
          </w:p>
        </w:tc>
        <w:tc>
          <w:tcPr>
            <w:tcW w:w="2410" w:type="dxa"/>
            <w:vMerge w:val="restart"/>
            <w:tcBorders>
              <w:top w:val="single" w:sz="4" w:space="0" w:color="auto"/>
              <w:left w:val="single" w:sz="4" w:space="0" w:color="auto"/>
              <w:right w:val="single" w:sz="4" w:space="0" w:color="auto"/>
            </w:tcBorders>
            <w:shd w:val="clear" w:color="auto" w:fill="auto"/>
            <w:vAlign w:val="center"/>
          </w:tcPr>
          <w:p w:rsidR="001716EE" w:rsidRDefault="001716EE" w:rsidP="00837F3B">
            <w:pPr>
              <w:spacing w:after="0" w:line="240" w:lineRule="auto"/>
              <w:jc w:val="center"/>
              <w:rPr>
                <w:rFonts w:ascii="Times New Roman" w:hAnsi="Times New Roman"/>
                <w:sz w:val="18"/>
                <w:szCs w:val="18"/>
              </w:rPr>
            </w:pPr>
            <w:r>
              <w:rPr>
                <w:rFonts w:ascii="Times New Roman" w:hAnsi="Times New Roman"/>
                <w:sz w:val="18"/>
                <w:szCs w:val="18"/>
              </w:rPr>
              <w:t>Мероприятие 07.08</w:t>
            </w:r>
          </w:p>
          <w:p w:rsidR="001716EE" w:rsidRDefault="001716EE" w:rsidP="00837F3B">
            <w:pPr>
              <w:spacing w:after="0" w:line="240" w:lineRule="auto"/>
              <w:jc w:val="center"/>
              <w:rPr>
                <w:rFonts w:ascii="Times New Roman" w:eastAsia="Times New Roman" w:hAnsi="Times New Roman"/>
                <w:color w:val="000000"/>
                <w:sz w:val="18"/>
                <w:szCs w:val="18"/>
                <w:lang w:eastAsia="ru-RU"/>
              </w:rPr>
            </w:pPr>
            <w:r>
              <w:rPr>
                <w:rFonts w:ascii="Times New Roman" w:hAnsi="Times New Roman"/>
                <w:sz w:val="18"/>
                <w:szCs w:val="18"/>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574"/>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0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89"/>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437"/>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tcBorders>
              <w:top w:val="single" w:sz="4" w:space="0" w:color="auto"/>
              <w:left w:val="single" w:sz="4" w:space="0" w:color="auto"/>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186"/>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hAnsi="Times New Roman" w:cs="Times New Roman"/>
                <w:color w:val="FF0000"/>
                <w:sz w:val="18"/>
                <w:szCs w:val="18"/>
                <w:lang w:val="en-US"/>
              </w:rPr>
            </w:pPr>
            <w:r>
              <w:rPr>
                <w:rFonts w:ascii="Times New Roman" w:hAnsi="Times New Roman" w:cs="Times New Roman"/>
                <w:sz w:val="18"/>
                <w:szCs w:val="18"/>
                <w:lang w:val="en-US"/>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tcBorders>
              <w:top w:val="single" w:sz="4" w:space="0" w:color="auto"/>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tcBorders>
              <w:top w:val="single" w:sz="4" w:space="0" w:color="auto"/>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tcBorders>
              <w:top w:val="single" w:sz="4" w:space="0" w:color="auto"/>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186"/>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tcBorders>
            <w:vAlign w:val="center"/>
          </w:tcPr>
          <w:p w:rsidR="001716EE" w:rsidRDefault="001716EE" w:rsidP="00837F3B">
            <w:pPr>
              <w:spacing w:after="0" w:line="240" w:lineRule="auto"/>
              <w:rPr>
                <w:rFonts w:ascii="Times New Roman" w:hAnsi="Times New Roman" w:cs="Times New Roman"/>
                <w:sz w:val="18"/>
                <w:szCs w:val="18"/>
              </w:rPr>
            </w:pPr>
          </w:p>
        </w:tc>
        <w:tc>
          <w:tcPr>
            <w:tcW w:w="992"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tcBorders>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left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186"/>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tcBorders>
              <w:left w:val="single" w:sz="4" w:space="0" w:color="auto"/>
              <w:bottom w:val="single" w:sz="4" w:space="0" w:color="auto"/>
              <w:right w:val="single" w:sz="4" w:space="0" w:color="auto"/>
            </w:tcBorders>
            <w:vAlign w:val="center"/>
          </w:tcPr>
          <w:p w:rsidR="001716EE" w:rsidRDefault="001716EE" w:rsidP="00837F3B">
            <w:pPr>
              <w:spacing w:after="0" w:line="240" w:lineRule="auto"/>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tcBorders>
              <w:bottom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tcBorders>
              <w:top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tcBorders>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30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w:t>
            </w:r>
          </w:p>
        </w:tc>
        <w:tc>
          <w:tcPr>
            <w:tcW w:w="241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Мероприятие 07.09 Проведение инвентаризации мест захоронений</w:t>
            </w:r>
          </w:p>
        </w:tc>
        <w:tc>
          <w:tcPr>
            <w:tcW w:w="851" w:type="dxa"/>
            <w:vMerge w:val="restart"/>
            <w:vAlign w:val="center"/>
          </w:tcPr>
          <w:p w:rsidR="001716EE" w:rsidRDefault="001716EE" w:rsidP="00837F3B">
            <w:pPr>
              <w:jc w:val="center"/>
              <w:rPr>
                <w:sz w:val="18"/>
                <w:szCs w:val="18"/>
              </w:rPr>
            </w:pPr>
            <w:r>
              <w:rPr>
                <w:rFonts w:ascii="Times New Roman" w:hAnsi="Times New Roman" w:cs="Times New Roman"/>
                <w:sz w:val="18"/>
                <w:szCs w:val="18"/>
              </w:rPr>
              <w:t>2023-2027</w:t>
            </w:r>
          </w:p>
        </w:tc>
        <w:tc>
          <w:tcPr>
            <w:tcW w:w="1701"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bCs/>
                <w:sz w:val="18"/>
                <w:szCs w:val="18"/>
              </w:rPr>
              <w:t xml:space="preserve">Отдел погребения </w:t>
            </w:r>
            <w:r>
              <w:rPr>
                <w:rFonts w:ascii="Times New Roman" w:hAnsi="Times New Roman" w:cs="Times New Roman"/>
                <w:bCs/>
                <w:sz w:val="18"/>
                <w:szCs w:val="18"/>
              </w:rPr>
              <w:br/>
              <w:t>и похоронного дела</w:t>
            </w:r>
          </w:p>
        </w:tc>
      </w:tr>
      <w:tr w:rsidR="001716EE" w:rsidTr="001716EE">
        <w:trPr>
          <w:trHeight w:val="53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tcBorders>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703"/>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652"/>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1716EE">
        <w:trPr>
          <w:trHeight w:val="55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2977" w:type="dxa"/>
            <w:gridSpan w:val="6"/>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551"/>
          <w:jc w:val="center"/>
        </w:trPr>
        <w:tc>
          <w:tcPr>
            <w:tcW w:w="56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restart"/>
            <w:vAlign w:val="center"/>
          </w:tcPr>
          <w:p w:rsidR="001716EE" w:rsidRDefault="001716EE" w:rsidP="00837F3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Результат выполнения мероприятия.</w:t>
            </w: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170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Х</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Всего:</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gridSpan w:val="2"/>
            <w:vMerge w:val="restart"/>
            <w:vAlign w:val="center"/>
          </w:tcPr>
          <w:p w:rsidR="001716EE" w:rsidRDefault="002C3C83"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126" w:type="dxa"/>
            <w:gridSpan w:val="4"/>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 том числе по кварталам</w:t>
            </w:r>
          </w:p>
        </w:tc>
        <w:tc>
          <w:tcPr>
            <w:tcW w:w="850"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restart"/>
            <w:vAlign w:val="center"/>
          </w:tcPr>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p>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551"/>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III</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IV</w:t>
            </w:r>
          </w:p>
        </w:tc>
        <w:tc>
          <w:tcPr>
            <w:tcW w:w="850"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1716EE" w:rsidTr="00014D81">
        <w:trPr>
          <w:trHeight w:val="225"/>
          <w:jc w:val="center"/>
        </w:trPr>
        <w:tc>
          <w:tcPr>
            <w:tcW w:w="56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2410"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992"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vMerge/>
            <w:vAlign w:val="center"/>
          </w:tcPr>
          <w:p w:rsidR="001716EE" w:rsidRDefault="001716EE" w:rsidP="00837F3B">
            <w:pPr>
              <w:spacing w:after="0" w:line="240" w:lineRule="auto"/>
              <w:jc w:val="center"/>
              <w:rPr>
                <w:rFonts w:ascii="Times New Roman" w:hAnsi="Times New Roman" w:cs="Times New Roman"/>
                <w:sz w:val="18"/>
                <w:szCs w:val="18"/>
              </w:rPr>
            </w:pPr>
          </w:p>
        </w:tc>
        <w:tc>
          <w:tcPr>
            <w:tcW w:w="851" w:type="dxa"/>
            <w:gridSpan w:val="2"/>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25"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1716EE" w:rsidRDefault="001716EE"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851"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992" w:type="dxa"/>
            <w:vMerge/>
            <w:vAlign w:val="center"/>
          </w:tcPr>
          <w:p w:rsidR="001716EE" w:rsidRDefault="001716EE" w:rsidP="00837F3B">
            <w:pPr>
              <w:spacing w:after="0" w:line="240" w:lineRule="auto"/>
              <w:jc w:val="center"/>
              <w:rPr>
                <w:rFonts w:ascii="Times New Roman" w:hAnsi="Times New Roman" w:cs="Times New Roman"/>
                <w:color w:val="FF0000"/>
                <w:sz w:val="18"/>
                <w:szCs w:val="18"/>
              </w:rPr>
            </w:pPr>
          </w:p>
        </w:tc>
        <w:tc>
          <w:tcPr>
            <w:tcW w:w="1701" w:type="dxa"/>
            <w:vMerge/>
            <w:vAlign w:val="center"/>
          </w:tcPr>
          <w:p w:rsidR="001716EE" w:rsidRDefault="001716EE" w:rsidP="00837F3B">
            <w:pPr>
              <w:spacing w:after="0" w:line="240" w:lineRule="auto"/>
              <w:jc w:val="center"/>
              <w:rPr>
                <w:rFonts w:ascii="Times New Roman" w:hAnsi="Times New Roman" w:cs="Times New Roman"/>
                <w:sz w:val="18"/>
                <w:szCs w:val="18"/>
              </w:rPr>
            </w:pPr>
          </w:p>
        </w:tc>
      </w:tr>
      <w:tr w:rsidR="00D44CDC" w:rsidTr="00D44CDC">
        <w:trPr>
          <w:trHeight w:val="325"/>
          <w:jc w:val="center"/>
        </w:trPr>
        <w:tc>
          <w:tcPr>
            <w:tcW w:w="562" w:type="dxa"/>
            <w:vMerge w:val="restart"/>
            <w:vAlign w:val="center"/>
          </w:tcPr>
          <w:p w:rsidR="00D44CDC" w:rsidRDefault="00D44CDC" w:rsidP="00D44CDC">
            <w:pPr>
              <w:spacing w:after="0" w:line="240" w:lineRule="auto"/>
              <w:jc w:val="center"/>
              <w:rPr>
                <w:rFonts w:ascii="Times New Roman" w:hAnsi="Times New Roman" w:cs="Times New Roman"/>
                <w:sz w:val="18"/>
                <w:szCs w:val="18"/>
              </w:rPr>
            </w:pPr>
          </w:p>
        </w:tc>
        <w:tc>
          <w:tcPr>
            <w:tcW w:w="3261" w:type="dxa"/>
            <w:gridSpan w:val="2"/>
            <w:vMerge w:val="restart"/>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Итого по подпрограмме </w:t>
            </w:r>
          </w:p>
        </w:tc>
        <w:tc>
          <w:tcPr>
            <w:tcW w:w="1701" w:type="dxa"/>
            <w:tcBorders>
              <w:top w:val="single" w:sz="4" w:space="0" w:color="auto"/>
            </w:tcBorders>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w:t>
            </w:r>
          </w:p>
        </w:tc>
        <w:tc>
          <w:tcPr>
            <w:tcW w:w="992"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162 143,79</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29 033,79</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34 230,00</w:t>
            </w:r>
          </w:p>
        </w:tc>
        <w:tc>
          <w:tcPr>
            <w:tcW w:w="850"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32 960,00</w:t>
            </w:r>
          </w:p>
        </w:tc>
        <w:tc>
          <w:tcPr>
            <w:tcW w:w="851"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32 960,00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32 960,00</w:t>
            </w:r>
          </w:p>
        </w:tc>
        <w:tc>
          <w:tcPr>
            <w:tcW w:w="1701" w:type="dxa"/>
            <w:vMerge w:val="restart"/>
            <w:vAlign w:val="center"/>
          </w:tcPr>
          <w:p w:rsidR="00D44CDC" w:rsidRDefault="00D44CDC" w:rsidP="00D44CDC">
            <w:pPr>
              <w:spacing w:after="0" w:line="240" w:lineRule="auto"/>
              <w:rPr>
                <w:rFonts w:ascii="Times New Roman" w:hAnsi="Times New Roman" w:cs="Times New Roman"/>
                <w:sz w:val="18"/>
                <w:szCs w:val="18"/>
              </w:rPr>
            </w:pPr>
          </w:p>
        </w:tc>
      </w:tr>
      <w:tr w:rsidR="00D44CDC" w:rsidTr="00D44CDC">
        <w:trPr>
          <w:trHeight w:val="551"/>
          <w:jc w:val="center"/>
        </w:trPr>
        <w:tc>
          <w:tcPr>
            <w:tcW w:w="562"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3261" w:type="dxa"/>
            <w:gridSpan w:val="2"/>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городского округа Котельники</w:t>
            </w:r>
          </w:p>
        </w:tc>
        <w:tc>
          <w:tcPr>
            <w:tcW w:w="992"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116 335,79</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21 218,79</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24 791,00</w:t>
            </w:r>
          </w:p>
        </w:tc>
        <w:tc>
          <w:tcPr>
            <w:tcW w:w="850"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23 442,00</w:t>
            </w:r>
          </w:p>
        </w:tc>
        <w:tc>
          <w:tcPr>
            <w:tcW w:w="851"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23 442,00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23 442,00</w:t>
            </w:r>
          </w:p>
        </w:tc>
        <w:tc>
          <w:tcPr>
            <w:tcW w:w="1701" w:type="dxa"/>
            <w:vMerge/>
            <w:vAlign w:val="center"/>
          </w:tcPr>
          <w:p w:rsidR="00D44CDC" w:rsidRDefault="00D44CDC" w:rsidP="00D44CDC">
            <w:pPr>
              <w:spacing w:after="0" w:line="240" w:lineRule="auto"/>
              <w:jc w:val="center"/>
              <w:rPr>
                <w:rFonts w:ascii="Times New Roman" w:hAnsi="Times New Roman" w:cs="Times New Roman"/>
                <w:sz w:val="18"/>
                <w:szCs w:val="18"/>
              </w:rPr>
            </w:pPr>
          </w:p>
        </w:tc>
      </w:tr>
      <w:tr w:rsidR="00D44CDC" w:rsidTr="00D44CDC">
        <w:trPr>
          <w:trHeight w:val="551"/>
          <w:jc w:val="center"/>
        </w:trPr>
        <w:tc>
          <w:tcPr>
            <w:tcW w:w="562" w:type="dxa"/>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3261" w:type="dxa"/>
            <w:gridSpan w:val="2"/>
            <w:vMerge/>
            <w:vAlign w:val="center"/>
          </w:tcPr>
          <w:p w:rsidR="00D44CDC" w:rsidRDefault="00D44CDC" w:rsidP="00D44CDC">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D44CD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бюджета Московской области</w:t>
            </w:r>
          </w:p>
        </w:tc>
        <w:tc>
          <w:tcPr>
            <w:tcW w:w="992"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45 808,00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7 815,00</w:t>
            </w:r>
          </w:p>
        </w:tc>
        <w:tc>
          <w:tcPr>
            <w:tcW w:w="2977" w:type="dxa"/>
            <w:gridSpan w:val="6"/>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9 439,00</w:t>
            </w:r>
          </w:p>
        </w:tc>
        <w:tc>
          <w:tcPr>
            <w:tcW w:w="850"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9 518,00</w:t>
            </w:r>
          </w:p>
        </w:tc>
        <w:tc>
          <w:tcPr>
            <w:tcW w:w="851" w:type="dxa"/>
            <w:vAlign w:val="center"/>
          </w:tcPr>
          <w:p w:rsidR="00D44CDC" w:rsidRPr="00D44CDC" w:rsidRDefault="00D44CDC" w:rsidP="00D44CDC">
            <w:pPr>
              <w:spacing w:after="0" w:line="240" w:lineRule="auto"/>
              <w:ind w:left="-95"/>
              <w:jc w:val="center"/>
              <w:rPr>
                <w:rFonts w:ascii="Times New Roman" w:hAnsi="Times New Roman" w:cs="Times New Roman"/>
                <w:sz w:val="18"/>
                <w:szCs w:val="18"/>
              </w:rPr>
            </w:pPr>
            <w:r w:rsidRPr="00D44CDC">
              <w:rPr>
                <w:rFonts w:ascii="Times New Roman" w:hAnsi="Times New Roman" w:cs="Times New Roman"/>
                <w:sz w:val="18"/>
                <w:szCs w:val="18"/>
              </w:rPr>
              <w:t>9 518,00</w:t>
            </w:r>
          </w:p>
        </w:tc>
        <w:tc>
          <w:tcPr>
            <w:tcW w:w="992" w:type="dxa"/>
            <w:vAlign w:val="center"/>
          </w:tcPr>
          <w:p w:rsidR="00D44CDC" w:rsidRPr="00D44CDC" w:rsidRDefault="00D44CDC" w:rsidP="00D44CDC">
            <w:pPr>
              <w:spacing w:after="0" w:line="240" w:lineRule="auto"/>
              <w:jc w:val="center"/>
              <w:rPr>
                <w:rFonts w:ascii="Times New Roman" w:hAnsi="Times New Roman" w:cs="Times New Roman"/>
                <w:sz w:val="18"/>
                <w:szCs w:val="18"/>
              </w:rPr>
            </w:pPr>
            <w:r w:rsidRPr="00D44CDC">
              <w:rPr>
                <w:rFonts w:ascii="Times New Roman" w:hAnsi="Times New Roman" w:cs="Times New Roman"/>
                <w:sz w:val="18"/>
                <w:szCs w:val="18"/>
              </w:rPr>
              <w:t>9 518,00</w:t>
            </w:r>
          </w:p>
        </w:tc>
        <w:tc>
          <w:tcPr>
            <w:tcW w:w="1701" w:type="dxa"/>
            <w:vMerge/>
            <w:vAlign w:val="center"/>
          </w:tcPr>
          <w:p w:rsidR="00D44CDC" w:rsidRDefault="00D44CDC" w:rsidP="00D44CDC">
            <w:pPr>
              <w:spacing w:after="0" w:line="240" w:lineRule="auto"/>
              <w:jc w:val="center"/>
              <w:rPr>
                <w:rFonts w:ascii="Times New Roman" w:hAnsi="Times New Roman" w:cs="Times New Roman"/>
                <w:sz w:val="18"/>
                <w:szCs w:val="18"/>
              </w:rPr>
            </w:pPr>
          </w:p>
        </w:tc>
      </w:tr>
      <w:tr w:rsidR="00D44CDC" w:rsidTr="00D44CDC">
        <w:trPr>
          <w:trHeight w:val="551"/>
          <w:jc w:val="center"/>
        </w:trPr>
        <w:tc>
          <w:tcPr>
            <w:tcW w:w="562" w:type="dxa"/>
            <w:vMerge/>
            <w:vAlign w:val="center"/>
          </w:tcPr>
          <w:p w:rsidR="00D44CDC" w:rsidRDefault="00D44CDC" w:rsidP="00837F3B">
            <w:pPr>
              <w:spacing w:after="0" w:line="240" w:lineRule="auto"/>
              <w:jc w:val="center"/>
              <w:rPr>
                <w:rFonts w:ascii="Times New Roman" w:hAnsi="Times New Roman" w:cs="Times New Roman"/>
                <w:sz w:val="18"/>
                <w:szCs w:val="18"/>
              </w:rPr>
            </w:pPr>
          </w:p>
        </w:tc>
        <w:tc>
          <w:tcPr>
            <w:tcW w:w="3261" w:type="dxa"/>
            <w:gridSpan w:val="2"/>
            <w:vMerge/>
            <w:vAlign w:val="center"/>
          </w:tcPr>
          <w:p w:rsidR="00D44CDC" w:rsidRDefault="00D44CDC" w:rsidP="00837F3B">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федерального бюджета</w:t>
            </w:r>
          </w:p>
        </w:tc>
        <w:tc>
          <w:tcPr>
            <w:tcW w:w="992" w:type="dxa"/>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992" w:type="dxa"/>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2977" w:type="dxa"/>
            <w:gridSpan w:val="6"/>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850" w:type="dxa"/>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851" w:type="dxa"/>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992" w:type="dxa"/>
            <w:vAlign w:val="center"/>
          </w:tcPr>
          <w:p w:rsidR="00D44CDC" w:rsidRPr="00E47F0C" w:rsidRDefault="00D44CDC" w:rsidP="00E47F0C">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1701" w:type="dxa"/>
            <w:vMerge/>
            <w:vAlign w:val="center"/>
          </w:tcPr>
          <w:p w:rsidR="00D44CDC" w:rsidRDefault="00D44CDC" w:rsidP="00837F3B">
            <w:pPr>
              <w:spacing w:after="0" w:line="240" w:lineRule="auto"/>
              <w:jc w:val="center"/>
              <w:rPr>
                <w:rFonts w:ascii="Times New Roman" w:hAnsi="Times New Roman" w:cs="Times New Roman"/>
                <w:sz w:val="18"/>
                <w:szCs w:val="18"/>
              </w:rPr>
            </w:pPr>
          </w:p>
        </w:tc>
      </w:tr>
      <w:tr w:rsidR="00D44CDC" w:rsidTr="00D44CDC">
        <w:trPr>
          <w:trHeight w:val="471"/>
          <w:jc w:val="center"/>
        </w:trPr>
        <w:tc>
          <w:tcPr>
            <w:tcW w:w="562" w:type="dxa"/>
            <w:vMerge/>
            <w:vAlign w:val="center"/>
          </w:tcPr>
          <w:p w:rsidR="00D44CDC" w:rsidRDefault="00D44CDC" w:rsidP="00837F3B">
            <w:pPr>
              <w:spacing w:after="0" w:line="240" w:lineRule="auto"/>
              <w:jc w:val="center"/>
              <w:rPr>
                <w:rFonts w:ascii="Times New Roman" w:hAnsi="Times New Roman" w:cs="Times New Roman"/>
                <w:sz w:val="18"/>
                <w:szCs w:val="18"/>
              </w:rPr>
            </w:pPr>
          </w:p>
        </w:tc>
        <w:tc>
          <w:tcPr>
            <w:tcW w:w="3261" w:type="dxa"/>
            <w:gridSpan w:val="2"/>
            <w:vMerge/>
            <w:vAlign w:val="center"/>
          </w:tcPr>
          <w:p w:rsidR="00D44CDC" w:rsidRDefault="00D44CDC" w:rsidP="00837F3B">
            <w:pPr>
              <w:spacing w:after="0" w:line="240" w:lineRule="auto"/>
              <w:jc w:val="center"/>
              <w:rPr>
                <w:rFonts w:ascii="Times New Roman" w:hAnsi="Times New Roman" w:cs="Times New Roman"/>
                <w:sz w:val="18"/>
                <w:szCs w:val="18"/>
              </w:rPr>
            </w:pPr>
          </w:p>
        </w:tc>
        <w:tc>
          <w:tcPr>
            <w:tcW w:w="1701" w:type="dxa"/>
            <w:vAlign w:val="center"/>
          </w:tcPr>
          <w:p w:rsidR="00D44CDC" w:rsidRDefault="00D44CDC" w:rsidP="00837F3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992" w:type="dxa"/>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992" w:type="dxa"/>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2977" w:type="dxa"/>
            <w:gridSpan w:val="6"/>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850" w:type="dxa"/>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851" w:type="dxa"/>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992" w:type="dxa"/>
            <w:vAlign w:val="center"/>
          </w:tcPr>
          <w:p w:rsidR="00D44CDC" w:rsidRPr="00E47F0C" w:rsidRDefault="00D44CDC" w:rsidP="00837F3B">
            <w:pPr>
              <w:spacing w:after="0" w:line="240" w:lineRule="auto"/>
              <w:jc w:val="center"/>
              <w:rPr>
                <w:rFonts w:ascii="Times New Roman" w:hAnsi="Times New Roman" w:cs="Times New Roman"/>
                <w:sz w:val="18"/>
                <w:szCs w:val="18"/>
              </w:rPr>
            </w:pPr>
            <w:r w:rsidRPr="00E47F0C">
              <w:rPr>
                <w:rFonts w:ascii="Times New Roman" w:hAnsi="Times New Roman" w:cs="Times New Roman"/>
                <w:sz w:val="18"/>
                <w:szCs w:val="18"/>
              </w:rPr>
              <w:t>0</w:t>
            </w:r>
          </w:p>
        </w:tc>
        <w:tc>
          <w:tcPr>
            <w:tcW w:w="1701" w:type="dxa"/>
            <w:vMerge/>
            <w:vAlign w:val="center"/>
          </w:tcPr>
          <w:p w:rsidR="00D44CDC" w:rsidRDefault="00D44CDC" w:rsidP="00837F3B">
            <w:pPr>
              <w:spacing w:after="0" w:line="240" w:lineRule="auto"/>
              <w:jc w:val="center"/>
              <w:rPr>
                <w:rFonts w:ascii="Times New Roman" w:hAnsi="Times New Roman" w:cs="Times New Roman"/>
                <w:sz w:val="18"/>
                <w:szCs w:val="18"/>
              </w:rPr>
            </w:pPr>
          </w:p>
        </w:tc>
      </w:tr>
    </w:tbl>
    <w:p w:rsidR="00685A2E" w:rsidRPr="003D2707" w:rsidRDefault="004A76D2" w:rsidP="003D2707">
      <w:pPr>
        <w:spacing w:after="0" w:line="240" w:lineRule="auto"/>
        <w:rPr>
          <w:rFonts w:ascii="Times New Roman" w:hAnsi="Times New Roman" w:cs="Times New Roman"/>
          <w:sz w:val="2"/>
          <w:szCs w:val="2"/>
        </w:rPr>
      </w:pPr>
      <w:bookmarkStart w:id="1" w:name="Par1159"/>
      <w:bookmarkEnd w:id="1"/>
      <w:r>
        <w:rPr>
          <w:rFonts w:ascii="Times New Roman" w:hAnsi="Times New Roman" w:cs="Times New Roman"/>
          <w:sz w:val="24"/>
          <w:szCs w:val="24"/>
        </w:rPr>
        <w:t xml:space="preserve">                                                                                                                                                           </w:t>
      </w:r>
      <w:r w:rsidR="003D2707">
        <w:rPr>
          <w:rFonts w:ascii="Times New Roman" w:hAnsi="Times New Roman" w:cs="Times New Roman"/>
          <w:sz w:val="24"/>
          <w:szCs w:val="24"/>
        </w:rPr>
        <w:t xml:space="preserve">                               </w:t>
      </w:r>
      <w:r w:rsidR="00977EF2">
        <w:rPr>
          <w:rFonts w:ascii="Times New Roman" w:hAnsi="Times New Roman" w:cs="Times New Roman"/>
          <w:sz w:val="24"/>
          <w:szCs w:val="24"/>
        </w:rPr>
        <w:t xml:space="preserve">                               </w:t>
      </w:r>
      <w:r w:rsidR="003D2707">
        <w:rPr>
          <w:rFonts w:ascii="Times New Roman" w:hAnsi="Times New Roman" w:cs="Times New Roman"/>
          <w:sz w:val="24"/>
          <w:szCs w:val="24"/>
        </w:rPr>
        <w:t xml:space="preserve">                              </w:t>
      </w:r>
    </w:p>
    <w:p w:rsidR="00D44CDC" w:rsidRDefault="00D44CDC" w:rsidP="00977EF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rsidR="00D44CDC" w:rsidRDefault="00D44CDC" w:rsidP="00977EF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rsidR="00D44CDC" w:rsidRDefault="00D44CDC" w:rsidP="00977EF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rsidR="00D44CDC" w:rsidRDefault="00D44CDC" w:rsidP="00977EF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rsidR="00977EF2" w:rsidRPr="00977EF2" w:rsidRDefault="00FB538D" w:rsidP="00977EF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977EF2" w:rsidRPr="00977EF2">
        <w:rPr>
          <w:rFonts w:ascii="Times New Roman" w:eastAsia="Times New Roman" w:hAnsi="Times New Roman" w:cs="Times New Roman"/>
          <w:sz w:val="24"/>
          <w:szCs w:val="24"/>
          <w:lang w:val="en-US" w:eastAsia="ru-RU"/>
        </w:rPr>
        <w:t>X</w:t>
      </w:r>
      <w:r w:rsidR="00977EF2" w:rsidRPr="00977EF2">
        <w:rPr>
          <w:rFonts w:ascii="Times New Roman" w:eastAsia="Times New Roman" w:hAnsi="Times New Roman" w:cs="Times New Roman"/>
          <w:sz w:val="24"/>
          <w:szCs w:val="24"/>
          <w:lang w:eastAsia="ru-RU"/>
        </w:rPr>
        <w:t>.Перечень мероприятий подпрограммы 2 «</w:t>
      </w:r>
      <w:r w:rsidR="00977EF2" w:rsidRPr="00977EF2">
        <w:rPr>
          <w:rFonts w:ascii="Times New Roman" w:hAnsi="Times New Roman" w:cs="Times New Roman"/>
          <w:sz w:val="24"/>
          <w:szCs w:val="24"/>
        </w:rPr>
        <w:t>Обеспечение мероприятий по защите населения и территорий от чрезвычайных ситуаций</w:t>
      </w:r>
      <w:r w:rsidR="00977EF2" w:rsidRPr="00977EF2">
        <w:rPr>
          <w:rFonts w:cs="Times New Roman"/>
          <w:sz w:val="24"/>
          <w:szCs w:val="24"/>
        </w:rPr>
        <w:t xml:space="preserve"> </w:t>
      </w:r>
      <w:r w:rsidR="00977EF2" w:rsidRPr="00977EF2">
        <w:rPr>
          <w:rFonts w:ascii="Times New Roman" w:hAnsi="Times New Roman" w:cs="Times New Roman"/>
          <w:sz w:val="24"/>
          <w:szCs w:val="24"/>
        </w:rPr>
        <w:t>на территории муниципального образования Московской области</w:t>
      </w:r>
      <w:r w:rsidR="00977EF2" w:rsidRPr="00977EF2">
        <w:rPr>
          <w:rFonts w:ascii="Times New Roman" w:eastAsia="Times New Roman" w:hAnsi="Times New Roman" w:cs="Times New Roman"/>
          <w:sz w:val="24"/>
          <w:szCs w:val="24"/>
          <w:lang w:eastAsia="ru-RU"/>
        </w:rPr>
        <w:t>»</w:t>
      </w:r>
    </w:p>
    <w:p w:rsidR="00977EF2" w:rsidRPr="00977EF2" w:rsidRDefault="00977EF2" w:rsidP="00977EF2">
      <w:pPr>
        <w:tabs>
          <w:tab w:val="left" w:pos="9781"/>
          <w:tab w:val="left" w:pos="9923"/>
        </w:tabs>
        <w:spacing w:after="0" w:line="240" w:lineRule="auto"/>
        <w:rPr>
          <w:rFonts w:ascii="Times New Roman" w:hAnsi="Times New Roman" w:cs="Times New Roman"/>
          <w:sz w:val="24"/>
          <w:szCs w:val="24"/>
        </w:rPr>
      </w:pPr>
    </w:p>
    <w:tbl>
      <w:tblPr>
        <w:tblW w:w="14884" w:type="dxa"/>
        <w:tblInd w:w="-5" w:type="dxa"/>
        <w:tblLayout w:type="fixed"/>
        <w:tblLook w:val="04A0" w:firstRow="1" w:lastRow="0" w:firstColumn="1" w:lastColumn="0" w:noHBand="0" w:noVBand="1"/>
      </w:tblPr>
      <w:tblGrid>
        <w:gridCol w:w="566"/>
        <w:gridCol w:w="2267"/>
        <w:gridCol w:w="851"/>
        <w:gridCol w:w="1703"/>
        <w:gridCol w:w="1132"/>
        <w:gridCol w:w="1132"/>
        <w:gridCol w:w="761"/>
        <w:gridCol w:w="515"/>
        <w:gridCol w:w="567"/>
        <w:gridCol w:w="567"/>
        <w:gridCol w:w="567"/>
        <w:gridCol w:w="850"/>
        <w:gridCol w:w="851"/>
        <w:gridCol w:w="852"/>
        <w:gridCol w:w="1703"/>
      </w:tblGrid>
      <w:tr w:rsidR="00C75592" w:rsidRPr="00977EF2" w:rsidTr="00C75592">
        <w:trPr>
          <w:trHeight w:val="345"/>
          <w:tblHead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п/п</w:t>
            </w:r>
          </w:p>
        </w:tc>
        <w:tc>
          <w:tcPr>
            <w:tcW w:w="2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Сроки испол-нения мероп-риятия</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Источники финансирования</w:t>
            </w:r>
          </w:p>
        </w:tc>
        <w:tc>
          <w:tcPr>
            <w:tcW w:w="1132" w:type="dxa"/>
            <w:vMerge w:val="restart"/>
            <w:tcBorders>
              <w:top w:val="single" w:sz="4" w:space="0" w:color="auto"/>
              <w:left w:val="single" w:sz="4" w:space="0" w:color="auto"/>
              <w:right w:val="single" w:sz="4" w:space="0" w:color="auto"/>
            </w:tcBorders>
            <w:vAlign w:val="center"/>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xml:space="preserve">Всего </w:t>
            </w:r>
            <w:r w:rsidRPr="00977EF2">
              <w:rPr>
                <w:rFonts w:ascii="Times New Roman" w:eastAsia="Times New Roman" w:hAnsi="Times New Roman" w:cs="Times New Roman"/>
                <w:bCs/>
                <w:sz w:val="18"/>
                <w:szCs w:val="18"/>
                <w:lang w:eastAsia="ru-RU"/>
              </w:rPr>
              <w:br/>
              <w:t>(тыс. руб.)</w:t>
            </w:r>
          </w:p>
        </w:tc>
        <w:tc>
          <w:tcPr>
            <w:tcW w:w="6662"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Объем финансирования по годам (тыс. руб.)</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977EF2">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75592" w:rsidRPr="00977EF2" w:rsidTr="00C75592">
        <w:trPr>
          <w:trHeight w:val="255"/>
          <w:tblHeader/>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c>
          <w:tcPr>
            <w:tcW w:w="1703" w:type="dxa"/>
            <w:vMerge/>
            <w:tcBorders>
              <w:top w:val="single" w:sz="4" w:space="0" w:color="auto"/>
              <w:left w:val="single" w:sz="4" w:space="0" w:color="auto"/>
              <w:bottom w:val="single" w:sz="4" w:space="0" w:color="000000"/>
              <w:right w:val="single" w:sz="4" w:space="0" w:color="auto"/>
            </w:tcBorders>
            <w:vAlign w:val="center"/>
            <w:hideMark/>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c>
          <w:tcPr>
            <w:tcW w:w="1132" w:type="dxa"/>
            <w:vMerge/>
            <w:tcBorders>
              <w:left w:val="single" w:sz="4" w:space="0" w:color="auto"/>
              <w:bottom w:val="single" w:sz="4" w:space="0" w:color="auto"/>
              <w:right w:val="single" w:sz="4" w:space="0" w:color="auto"/>
            </w:tcBorders>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c>
          <w:tcPr>
            <w:tcW w:w="1132" w:type="dxa"/>
            <w:tcBorders>
              <w:top w:val="single" w:sz="4" w:space="0" w:color="auto"/>
              <w:left w:val="nil"/>
              <w:bottom w:val="single" w:sz="4" w:space="0" w:color="auto"/>
              <w:right w:val="single" w:sz="4" w:space="0" w:color="000000"/>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2023 год</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2024 год</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2025 год</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2026 год</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2027 год</w:t>
            </w:r>
          </w:p>
        </w:tc>
        <w:tc>
          <w:tcPr>
            <w:tcW w:w="1703" w:type="dxa"/>
            <w:vMerge/>
            <w:tcBorders>
              <w:top w:val="single" w:sz="4" w:space="0" w:color="auto"/>
              <w:left w:val="single" w:sz="4" w:space="0" w:color="auto"/>
              <w:bottom w:val="single" w:sz="4" w:space="0" w:color="000000"/>
              <w:right w:val="single" w:sz="4" w:space="0" w:color="auto"/>
            </w:tcBorders>
            <w:vAlign w:val="center"/>
            <w:hideMark/>
          </w:tcPr>
          <w:p w:rsidR="00C75592" w:rsidRPr="00977EF2" w:rsidRDefault="00C75592" w:rsidP="00540995">
            <w:pPr>
              <w:spacing w:after="0" w:line="240" w:lineRule="auto"/>
              <w:rPr>
                <w:rFonts w:ascii="Times New Roman" w:eastAsia="Times New Roman" w:hAnsi="Times New Roman" w:cs="Times New Roman"/>
                <w:bCs/>
                <w:sz w:val="18"/>
                <w:szCs w:val="18"/>
                <w:lang w:eastAsia="ru-RU"/>
              </w:rPr>
            </w:pPr>
          </w:p>
        </w:tc>
      </w:tr>
      <w:tr w:rsidR="00C75592" w:rsidRPr="00977EF2" w:rsidTr="00C75592">
        <w:trPr>
          <w:trHeight w:val="255"/>
          <w:tblHeader/>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w:t>
            </w:r>
          </w:p>
        </w:tc>
        <w:tc>
          <w:tcPr>
            <w:tcW w:w="2267"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3</w:t>
            </w:r>
          </w:p>
        </w:tc>
        <w:tc>
          <w:tcPr>
            <w:tcW w:w="1703"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4</w:t>
            </w:r>
          </w:p>
        </w:tc>
        <w:tc>
          <w:tcPr>
            <w:tcW w:w="1132" w:type="dxa"/>
            <w:tcBorders>
              <w:top w:val="single" w:sz="4" w:space="0" w:color="auto"/>
              <w:left w:val="nil"/>
              <w:bottom w:val="single" w:sz="4" w:space="0" w:color="auto"/>
              <w:right w:val="single" w:sz="4" w:space="0" w:color="auto"/>
            </w:tcBorders>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w:t>
            </w:r>
          </w:p>
        </w:tc>
        <w:tc>
          <w:tcPr>
            <w:tcW w:w="1132" w:type="dxa"/>
            <w:tcBorders>
              <w:top w:val="nil"/>
              <w:left w:val="single" w:sz="4" w:space="0" w:color="auto"/>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w:t>
            </w:r>
          </w:p>
        </w:tc>
        <w:tc>
          <w:tcPr>
            <w:tcW w:w="852"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w:t>
            </w:r>
          </w:p>
        </w:tc>
        <w:tc>
          <w:tcPr>
            <w:tcW w:w="1703" w:type="dxa"/>
            <w:tcBorders>
              <w:top w:val="nil"/>
              <w:left w:val="nil"/>
              <w:bottom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11</w:t>
            </w:r>
          </w:p>
        </w:tc>
      </w:tr>
      <w:tr w:rsidR="00C75592" w:rsidRPr="00977EF2" w:rsidTr="003D2707">
        <w:trPr>
          <w:trHeight w:val="431"/>
        </w:trPr>
        <w:tc>
          <w:tcPr>
            <w:tcW w:w="566" w:type="dxa"/>
            <w:vMerge w:val="restart"/>
            <w:tcBorders>
              <w:top w:val="nil"/>
              <w:left w:val="single" w:sz="4" w:space="0" w:color="auto"/>
              <w:right w:val="single" w:sz="4" w:space="0" w:color="auto"/>
            </w:tcBorders>
            <w:shd w:val="clear" w:color="auto" w:fill="auto"/>
            <w:vAlign w:val="center"/>
            <w:hideMark/>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2267" w:type="dxa"/>
            <w:vMerge w:val="restart"/>
            <w:tcBorders>
              <w:top w:val="nil"/>
              <w:left w:val="single" w:sz="4" w:space="0" w:color="auto"/>
              <w:right w:val="single" w:sz="4" w:space="0" w:color="auto"/>
            </w:tcBorders>
            <w:shd w:val="clear" w:color="auto" w:fill="auto"/>
            <w:vAlign w:val="center"/>
            <w:hideMark/>
          </w:tcPr>
          <w:p w:rsidR="00C75592" w:rsidRPr="00977EF2" w:rsidRDefault="00C75592" w:rsidP="00C75592">
            <w:pPr>
              <w:spacing w:after="0" w:line="240" w:lineRule="auto"/>
              <w:ind w:left="-108"/>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Основное мероприятие 01. </w:t>
            </w:r>
            <w:r w:rsidRPr="00977EF2">
              <w:rPr>
                <w:rFonts w:ascii="Times New Roman" w:eastAsia="Times New Roman" w:hAnsi="Times New Roman" w:cs="Times New Roman"/>
                <w:sz w:val="18"/>
                <w:szCs w:val="18"/>
                <w:lang w:eastAsia="ru-RU"/>
              </w:rPr>
              <w:br/>
              <w:t>Эксплуатация Системы-112 на территории муниципального образования</w:t>
            </w:r>
          </w:p>
        </w:tc>
        <w:tc>
          <w:tcPr>
            <w:tcW w:w="851" w:type="dxa"/>
            <w:vMerge w:val="restart"/>
            <w:tcBorders>
              <w:top w:val="nil"/>
              <w:left w:val="nil"/>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4 4</w:t>
            </w:r>
            <w:r w:rsidRPr="00977EF2">
              <w:rPr>
                <w:rFonts w:ascii="Times New Roman" w:eastAsia="Times New Roman" w:hAnsi="Times New Roman" w:cs="Times New Roman"/>
                <w:sz w:val="18"/>
                <w:szCs w:val="18"/>
                <w:lang w:eastAsia="ru-RU"/>
              </w:rPr>
              <w:t>55,00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2977" w:type="dxa"/>
            <w:gridSpan w:val="5"/>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1"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1703"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 xml:space="preserve">Отдел по безопасности, предупреждению и ликвидации чрезвычайных ситуаций </w:t>
            </w:r>
            <w:r w:rsidRPr="00977EF2">
              <w:rPr>
                <w:rFonts w:ascii="Times New Roman" w:hAnsi="Times New Roman" w:cs="Times New Roman"/>
                <w:sz w:val="18"/>
                <w:szCs w:val="18"/>
              </w:rPr>
              <w:br/>
              <w:t>и решению задач гражданской обороны</w:t>
            </w:r>
          </w:p>
        </w:tc>
      </w:tr>
      <w:tr w:rsidR="00C75592" w:rsidRPr="00977EF2" w:rsidTr="003D2707">
        <w:trPr>
          <w:trHeight w:val="834"/>
        </w:trPr>
        <w:tc>
          <w:tcPr>
            <w:tcW w:w="566" w:type="dxa"/>
            <w:vMerge/>
            <w:tcBorders>
              <w:left w:val="single" w:sz="4" w:space="0" w:color="auto"/>
              <w:right w:val="single" w:sz="4" w:space="0" w:color="auto"/>
            </w:tcBorders>
            <w:vAlign w:val="center"/>
            <w:hideMark/>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hideMark/>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4 4</w:t>
            </w:r>
            <w:r w:rsidRPr="00977EF2">
              <w:rPr>
                <w:rFonts w:ascii="Times New Roman" w:eastAsia="Times New Roman" w:hAnsi="Times New Roman" w:cs="Times New Roman"/>
                <w:sz w:val="18"/>
                <w:szCs w:val="18"/>
                <w:lang w:eastAsia="ru-RU"/>
              </w:rPr>
              <w:t>55,00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2977" w:type="dxa"/>
            <w:gridSpan w:val="5"/>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1"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1703" w:type="dxa"/>
            <w:vMerge/>
            <w:tcBorders>
              <w:left w:val="single" w:sz="4" w:space="0" w:color="auto"/>
              <w:right w:val="single" w:sz="4" w:space="0" w:color="auto"/>
            </w:tcBorders>
            <w:shd w:val="clear" w:color="auto" w:fill="auto"/>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702"/>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843"/>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557"/>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right w:val="single" w:sz="4" w:space="0" w:color="auto"/>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551"/>
        </w:trPr>
        <w:tc>
          <w:tcPr>
            <w:tcW w:w="566" w:type="dxa"/>
            <w:vMerge w:val="restart"/>
            <w:tcBorders>
              <w:top w:val="single" w:sz="4" w:space="0" w:color="auto"/>
              <w:left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w:t>
            </w:r>
          </w:p>
        </w:tc>
        <w:tc>
          <w:tcPr>
            <w:tcW w:w="2267" w:type="dxa"/>
            <w:vMerge w:val="restart"/>
            <w:tcBorders>
              <w:top w:val="single" w:sz="4" w:space="0" w:color="auto"/>
              <w:left w:val="single" w:sz="4" w:space="0" w:color="auto"/>
              <w:right w:val="single" w:sz="4" w:space="0" w:color="auto"/>
            </w:tcBorders>
            <w:shd w:val="clear" w:color="auto" w:fill="auto"/>
            <w:vAlign w:val="center"/>
            <w:hideMark/>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01.01. </w:t>
            </w:r>
            <w:r w:rsidRPr="00977EF2">
              <w:rPr>
                <w:rFonts w:ascii="Times New Roman" w:eastAsia="Times New Roman" w:hAnsi="Times New Roman" w:cs="Times New Roman"/>
                <w:sz w:val="18"/>
                <w:szCs w:val="18"/>
                <w:lang w:eastAsia="ru-RU"/>
              </w:rPr>
              <w:br/>
              <w:t>Содержание и эксплуатация Системы-112</w:t>
            </w:r>
          </w:p>
        </w:tc>
        <w:tc>
          <w:tcPr>
            <w:tcW w:w="851" w:type="dxa"/>
            <w:vMerge w:val="restart"/>
            <w:tcBorders>
              <w:top w:val="single" w:sz="4" w:space="0" w:color="auto"/>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tc>
      </w:tr>
      <w:tr w:rsidR="00C75592" w:rsidRPr="00977EF2" w:rsidTr="003D2707">
        <w:trPr>
          <w:trHeight w:val="807"/>
        </w:trPr>
        <w:tc>
          <w:tcPr>
            <w:tcW w:w="566" w:type="dxa"/>
            <w:vMerge/>
            <w:tcBorders>
              <w:left w:val="single" w:sz="4" w:space="0" w:color="auto"/>
              <w:right w:val="single" w:sz="4" w:space="0" w:color="auto"/>
            </w:tcBorders>
            <w:shd w:val="clear" w:color="auto" w:fill="auto"/>
            <w:vAlign w:val="center"/>
            <w:hideMark/>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hideMark/>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shd w:val="clear" w:color="auto" w:fill="auto"/>
            <w:vAlign w:val="center"/>
            <w:hideMark/>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833"/>
        </w:trPr>
        <w:tc>
          <w:tcPr>
            <w:tcW w:w="566"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83"/>
        </w:trPr>
        <w:tc>
          <w:tcPr>
            <w:tcW w:w="566"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3D2707">
        <w:trPr>
          <w:trHeight w:val="703"/>
        </w:trPr>
        <w:tc>
          <w:tcPr>
            <w:tcW w:w="566"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18"/>
        </w:trPr>
        <w:tc>
          <w:tcPr>
            <w:tcW w:w="566"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val="restart"/>
            <w:tcBorders>
              <w:top w:val="single" w:sz="4" w:space="0" w:color="auto"/>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Обеспечено функционирование</w:t>
            </w: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Системы-112, ед.</w:t>
            </w:r>
          </w:p>
        </w:tc>
        <w:tc>
          <w:tcPr>
            <w:tcW w:w="851" w:type="dxa"/>
            <w:vMerge w:val="restart"/>
            <w:tcBorders>
              <w:top w:val="single" w:sz="4" w:space="0" w:color="auto"/>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03" w:type="dxa"/>
            <w:vMerge w:val="restart"/>
            <w:tcBorders>
              <w:top w:val="nil"/>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Всего:</w:t>
            </w:r>
          </w:p>
        </w:tc>
        <w:tc>
          <w:tcPr>
            <w:tcW w:w="1132" w:type="dxa"/>
            <w:vMerge w:val="restart"/>
            <w:tcBorders>
              <w:top w:val="single" w:sz="4" w:space="0" w:color="auto"/>
              <w:left w:val="single" w:sz="4" w:space="0" w:color="auto"/>
              <w:right w:val="single" w:sz="4" w:space="0" w:color="auto"/>
            </w:tcBorders>
            <w:vAlign w:val="center"/>
          </w:tcPr>
          <w:p w:rsidR="00C75592" w:rsidRDefault="00C75592" w:rsidP="00540995">
            <w:pPr>
              <w:spacing w:after="0" w:line="240" w:lineRule="auto"/>
              <w:jc w:val="center"/>
              <w:rPr>
                <w:rFonts w:ascii="Times New Roman" w:hAnsi="Times New Roman" w:cs="Times New Roman"/>
                <w:sz w:val="18"/>
                <w:szCs w:val="18"/>
              </w:rPr>
            </w:pPr>
          </w:p>
          <w:p w:rsidR="00C75592" w:rsidRDefault="00C75592" w:rsidP="00540995">
            <w:pPr>
              <w:spacing w:after="0" w:line="240" w:lineRule="auto"/>
              <w:jc w:val="center"/>
              <w:rPr>
                <w:rFonts w:ascii="Times New Roman" w:hAnsi="Times New Roman" w:cs="Times New Roman"/>
                <w:sz w:val="18"/>
                <w:szCs w:val="18"/>
              </w:rPr>
            </w:pPr>
          </w:p>
          <w:p w:rsidR="00C75592" w:rsidRPr="00977EF2" w:rsidRDefault="00C75592" w:rsidP="0054099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61" w:type="dxa"/>
            <w:vMerge w:val="restart"/>
            <w:tcBorders>
              <w:top w:val="single" w:sz="4" w:space="0" w:color="auto"/>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nil"/>
              <w:left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nil"/>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2" w:type="dxa"/>
            <w:vMerge w:val="restart"/>
            <w:tcBorders>
              <w:top w:val="nil"/>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1703" w:type="dxa"/>
            <w:tcBorders>
              <w:top w:val="single" w:sz="4" w:space="0" w:color="auto"/>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17"/>
        </w:trPr>
        <w:tc>
          <w:tcPr>
            <w:tcW w:w="566"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vMerge/>
            <w:tcBorders>
              <w:left w:val="nil"/>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1" w:type="dxa"/>
            <w:vMerge/>
            <w:tcBorders>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nil"/>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1703" w:type="dxa"/>
            <w:tcBorders>
              <w:left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58"/>
        </w:trPr>
        <w:tc>
          <w:tcPr>
            <w:tcW w:w="566"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 система постоянно</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515"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567"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0"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nil"/>
              <w:bottom w:val="single" w:sz="4" w:space="0" w:color="auto"/>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1703" w:type="dxa"/>
            <w:tcBorders>
              <w:left w:val="single" w:sz="4" w:space="0" w:color="auto"/>
              <w:bottom w:val="single" w:sz="4" w:space="0" w:color="auto"/>
              <w:right w:val="single" w:sz="4" w:space="0" w:color="auto"/>
            </w:tcBorders>
            <w:shd w:val="clear" w:color="auto" w:fill="auto"/>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47"/>
        </w:trPr>
        <w:tc>
          <w:tcPr>
            <w:tcW w:w="566" w:type="dxa"/>
            <w:vMerge w:val="restart"/>
            <w:tcBorders>
              <w:top w:val="single" w:sz="4" w:space="0" w:color="auto"/>
              <w:left w:val="single" w:sz="4" w:space="0" w:color="auto"/>
              <w:right w:val="single" w:sz="4" w:space="0" w:color="auto"/>
            </w:tcBorders>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01.03. </w:t>
            </w:r>
            <w:r w:rsidRPr="00977EF2">
              <w:rPr>
                <w:rFonts w:ascii="Times New Roman" w:eastAsia="Times New Roman" w:hAnsi="Times New Roman" w:cs="Times New Roman"/>
                <w:sz w:val="18"/>
                <w:szCs w:val="18"/>
                <w:lang w:eastAsia="ru-RU"/>
              </w:rPr>
              <w:br/>
              <w:t>Организация деятельности единых дежурно - диспетчерских служб</w:t>
            </w:r>
          </w:p>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4 4</w:t>
            </w:r>
            <w:r w:rsidRPr="00977EF2">
              <w:rPr>
                <w:rFonts w:ascii="Times New Roman" w:eastAsia="Times New Roman" w:hAnsi="Times New Roman" w:cs="Times New Roman"/>
                <w:sz w:val="18"/>
                <w:szCs w:val="18"/>
                <w:lang w:eastAsia="ru-RU"/>
              </w:rPr>
              <w:t>55,00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2977" w:type="dxa"/>
            <w:gridSpan w:val="5"/>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1"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 xml:space="preserve">Отдел по безопасности, предупреждению и ликвидации чрезвычайных ситуаций </w:t>
            </w:r>
            <w:r w:rsidRPr="00977EF2">
              <w:rPr>
                <w:rFonts w:ascii="Times New Roman" w:hAnsi="Times New Roman" w:cs="Times New Roman"/>
                <w:sz w:val="18"/>
                <w:szCs w:val="18"/>
              </w:rPr>
              <w:br/>
              <w:t>и решению задач гражданской обороны</w:t>
            </w:r>
          </w:p>
        </w:tc>
      </w:tr>
      <w:tr w:rsidR="00C75592" w:rsidRPr="00977EF2" w:rsidTr="00C75592">
        <w:trPr>
          <w:trHeight w:val="202"/>
        </w:trPr>
        <w:tc>
          <w:tcPr>
            <w:tcW w:w="566" w:type="dxa"/>
            <w:vMerge/>
            <w:tcBorders>
              <w:left w:val="single" w:sz="4" w:space="0" w:color="auto"/>
              <w:right w:val="single" w:sz="4" w:space="0" w:color="auto"/>
            </w:tcBorders>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000000"/>
              <w:right w:val="single" w:sz="4" w:space="0" w:color="auto"/>
            </w:tcBorders>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C75592">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4 4</w:t>
            </w:r>
            <w:r w:rsidRPr="00977EF2">
              <w:rPr>
                <w:rFonts w:ascii="Times New Roman" w:eastAsia="Times New Roman" w:hAnsi="Times New Roman" w:cs="Times New Roman"/>
                <w:sz w:val="18"/>
                <w:szCs w:val="18"/>
                <w:lang w:eastAsia="ru-RU"/>
              </w:rPr>
              <w:t>55,00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2977" w:type="dxa"/>
            <w:gridSpan w:val="5"/>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0"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1"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852" w:type="dxa"/>
            <w:tcBorders>
              <w:top w:val="single" w:sz="4" w:space="0" w:color="auto"/>
              <w:left w:val="nil"/>
              <w:bottom w:val="single" w:sz="4" w:space="0" w:color="auto"/>
              <w:right w:val="single" w:sz="4" w:space="0" w:color="000000"/>
            </w:tcBorders>
            <w:shd w:val="clear" w:color="000000" w:fill="FFFFFF"/>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891,00</w:t>
            </w:r>
          </w:p>
        </w:tc>
        <w:tc>
          <w:tcPr>
            <w:tcW w:w="1703" w:type="dxa"/>
            <w:vMerge/>
            <w:tcBorders>
              <w:left w:val="single" w:sz="4" w:space="0" w:color="auto"/>
              <w:right w:val="single" w:sz="4" w:space="0" w:color="auto"/>
            </w:tcBorders>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76"/>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bottom w:val="single" w:sz="4" w:space="0" w:color="000000"/>
              <w:right w:val="single" w:sz="4" w:space="0" w:color="auto"/>
            </w:tcBorders>
            <w:shd w:val="clear" w:color="auto" w:fill="auto"/>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89"/>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bottom w:val="single" w:sz="4" w:space="0" w:color="000000"/>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27"/>
        </w:trPr>
        <w:tc>
          <w:tcPr>
            <w:tcW w:w="566" w:type="dxa"/>
            <w:vMerge/>
            <w:tcBorders>
              <w:left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54099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right w:val="single" w:sz="4" w:space="0" w:color="auto"/>
            </w:tcBorders>
            <w:shd w:val="clear" w:color="000000" w:fill="FFFFFF"/>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54099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84"/>
        </w:trPr>
        <w:tc>
          <w:tcPr>
            <w:tcW w:w="566" w:type="dxa"/>
            <w:vMerge/>
            <w:tcBorders>
              <w:left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Закупка товаров, работ и услуг для организации деятельности единых дежурно - диспетчерских служб, ед.</w:t>
            </w: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Всего:</w:t>
            </w:r>
          </w:p>
        </w:tc>
        <w:tc>
          <w:tcPr>
            <w:tcW w:w="1132" w:type="dxa"/>
            <w:vMerge w:val="restart"/>
            <w:tcBorders>
              <w:top w:val="single" w:sz="4" w:space="0" w:color="auto"/>
              <w:left w:val="single" w:sz="4" w:space="0" w:color="auto"/>
              <w:right w:val="single" w:sz="4" w:space="0" w:color="auto"/>
            </w:tcBorders>
            <w:vAlign w:val="center"/>
          </w:tcPr>
          <w:p w:rsidR="00C75592" w:rsidRDefault="00C75592" w:rsidP="00301898">
            <w:pPr>
              <w:spacing w:after="0" w:line="240" w:lineRule="auto"/>
              <w:jc w:val="center"/>
              <w:rPr>
                <w:rFonts w:ascii="Times New Roman" w:hAnsi="Times New Roman" w:cs="Times New Roman"/>
                <w:sz w:val="18"/>
                <w:szCs w:val="18"/>
              </w:rPr>
            </w:pPr>
          </w:p>
          <w:p w:rsidR="00C75592" w:rsidRDefault="00C75592" w:rsidP="00301898">
            <w:pPr>
              <w:spacing w:after="0" w:line="240" w:lineRule="auto"/>
              <w:jc w:val="center"/>
              <w:rPr>
                <w:rFonts w:ascii="Times New Roman" w:hAnsi="Times New Roman" w:cs="Times New Roman"/>
                <w:sz w:val="18"/>
                <w:szCs w:val="18"/>
              </w:rPr>
            </w:pPr>
          </w:p>
          <w:p w:rsidR="00C75592" w:rsidRPr="00977EF2" w:rsidRDefault="00C75592" w:rsidP="0030189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629</w:t>
            </w:r>
          </w:p>
        </w:tc>
        <w:tc>
          <w:tcPr>
            <w:tcW w:w="761"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Итого 2024</w:t>
            </w:r>
          </w:p>
        </w:tc>
        <w:tc>
          <w:tcPr>
            <w:tcW w:w="22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629</w:t>
            </w: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301898">
            <w:pPr>
              <w:spacing w:after="0" w:line="240" w:lineRule="auto"/>
              <w:rPr>
                <w:rFonts w:ascii="Times New Roman" w:eastAsia="Times New Roman" w:hAnsi="Times New Roman" w:cs="Times New Roman"/>
                <w:sz w:val="18"/>
                <w:szCs w:val="18"/>
                <w:lang w:eastAsia="ru-RU"/>
              </w:rPr>
            </w:pP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629</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84"/>
        </w:trPr>
        <w:tc>
          <w:tcPr>
            <w:tcW w:w="566" w:type="dxa"/>
            <w:vMerge/>
            <w:tcBorders>
              <w:left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301898">
            <w:pPr>
              <w:spacing w:after="0" w:line="240" w:lineRule="auto"/>
              <w:rPr>
                <w:rFonts w:ascii="Times New Roman" w:hAnsi="Times New Roman" w:cs="Times New Roman"/>
                <w:sz w:val="18"/>
                <w:szCs w:val="18"/>
              </w:rPr>
            </w:pPr>
          </w:p>
        </w:tc>
        <w:tc>
          <w:tcPr>
            <w:tcW w:w="1703" w:type="dxa"/>
            <w:vMerge/>
            <w:tcBorders>
              <w:lef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7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629</w:t>
            </w:r>
          </w:p>
        </w:tc>
        <w:tc>
          <w:tcPr>
            <w:tcW w:w="851" w:type="dxa"/>
            <w:vMerge/>
            <w:tcBorders>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72"/>
        </w:trPr>
        <w:tc>
          <w:tcPr>
            <w:tcW w:w="566"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rPr>
                <w:rFonts w:ascii="Times New Roman" w:hAnsi="Times New Roman" w:cs="Times New Roman"/>
                <w:sz w:val="18"/>
                <w:szCs w:val="18"/>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3145</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629</w:t>
            </w:r>
          </w:p>
        </w:tc>
        <w:tc>
          <w:tcPr>
            <w:tcW w:w="515"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589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30189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79"/>
        </w:trPr>
        <w:tc>
          <w:tcPr>
            <w:tcW w:w="566" w:type="dxa"/>
            <w:vMerge w:val="restart"/>
            <w:tcBorders>
              <w:top w:val="nil"/>
              <w:left w:val="single" w:sz="4" w:space="0" w:color="auto"/>
              <w:right w:val="single" w:sz="4" w:space="0" w:color="auto"/>
            </w:tcBorders>
            <w:shd w:val="clear" w:color="auto" w:fill="auto"/>
            <w:vAlign w:val="center"/>
            <w:hideMark/>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5592" w:rsidRPr="00977EF2" w:rsidRDefault="00C75592" w:rsidP="00C75592">
            <w:pPr>
              <w:spacing w:after="0" w:line="240" w:lineRule="auto"/>
              <w:ind w:left="-108"/>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Основное мероприятие 02. </w:t>
            </w:r>
            <w:r w:rsidRPr="00977EF2">
              <w:rPr>
                <w:rFonts w:ascii="Times New Roman" w:eastAsia="Times New Roman" w:hAnsi="Times New Roman" w:cs="Times New Roman"/>
                <w:sz w:val="18"/>
                <w:szCs w:val="18"/>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C75592">
            <w:pPr>
              <w:spacing w:after="0" w:line="240" w:lineRule="auto"/>
              <w:jc w:val="center"/>
              <w:rPr>
                <w:rFonts w:ascii="Times New Roman" w:eastAsia="Times New Roman" w:hAnsi="Times New Roman" w:cs="Times New Roman"/>
                <w:sz w:val="18"/>
                <w:szCs w:val="18"/>
                <w:lang w:eastAsia="ru-RU"/>
              </w:rPr>
            </w:pPr>
            <w:r w:rsidRPr="00D44CDC">
              <w:rPr>
                <w:rFonts w:ascii="Times New Roman" w:eastAsia="Times New Roman" w:hAnsi="Times New Roman" w:cs="Times New Roman"/>
                <w:sz w:val="18"/>
                <w:szCs w:val="18"/>
                <w:lang w:eastAsia="ru-RU"/>
              </w:rPr>
              <w:t>1 040,00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C75592">
            <w:pPr>
              <w:spacing w:after="0" w:line="240" w:lineRule="auto"/>
              <w:jc w:val="center"/>
              <w:rPr>
                <w:rFonts w:ascii="Times New Roman" w:eastAsia="Times New Roman" w:hAnsi="Times New Roman" w:cs="Times New Roman"/>
                <w:sz w:val="18"/>
                <w:szCs w:val="18"/>
                <w:lang w:eastAsia="ru-RU"/>
              </w:rPr>
            </w:pPr>
            <w:r w:rsidRPr="00D44CDC">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1703" w:type="dxa"/>
            <w:vMerge w:val="restart"/>
            <w:tcBorders>
              <w:top w:val="single" w:sz="4" w:space="0" w:color="auto"/>
              <w:left w:val="nil"/>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 xml:space="preserve">Отдел по безопасности, предупреждению и ликвидации чрезвычайных ситуаций </w:t>
            </w:r>
            <w:r w:rsidRPr="00977EF2">
              <w:rPr>
                <w:rFonts w:ascii="Times New Roman" w:hAnsi="Times New Roman" w:cs="Times New Roman"/>
                <w:sz w:val="18"/>
                <w:szCs w:val="18"/>
              </w:rPr>
              <w:br/>
              <w:t>и решению задач гражданской обороны</w:t>
            </w:r>
          </w:p>
        </w:tc>
      </w:tr>
      <w:tr w:rsidR="00C75592" w:rsidRPr="00977EF2" w:rsidTr="00C75592">
        <w:trPr>
          <w:trHeight w:val="238"/>
        </w:trPr>
        <w:tc>
          <w:tcPr>
            <w:tcW w:w="566" w:type="dxa"/>
            <w:vMerge/>
            <w:tcBorders>
              <w:top w:val="nil"/>
              <w:left w:val="single" w:sz="4" w:space="0" w:color="auto"/>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C75592">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C75592">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C7559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C75592">
            <w:pPr>
              <w:spacing w:after="0" w:line="240" w:lineRule="auto"/>
              <w:jc w:val="center"/>
              <w:rPr>
                <w:rFonts w:ascii="Times New Roman" w:eastAsia="Times New Roman" w:hAnsi="Times New Roman" w:cs="Times New Roman"/>
                <w:sz w:val="18"/>
                <w:szCs w:val="18"/>
                <w:lang w:eastAsia="ru-RU"/>
              </w:rPr>
            </w:pPr>
            <w:r w:rsidRPr="00D44CDC">
              <w:rPr>
                <w:rFonts w:ascii="Times New Roman" w:eastAsia="Times New Roman" w:hAnsi="Times New Roman" w:cs="Times New Roman"/>
                <w:sz w:val="18"/>
                <w:szCs w:val="18"/>
                <w:lang w:eastAsia="ru-RU"/>
              </w:rPr>
              <w:t>1 040,00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C75592">
            <w:pPr>
              <w:spacing w:after="0" w:line="240" w:lineRule="auto"/>
              <w:jc w:val="center"/>
              <w:rPr>
                <w:rFonts w:ascii="Times New Roman" w:eastAsia="Times New Roman" w:hAnsi="Times New Roman" w:cs="Times New Roman"/>
                <w:sz w:val="18"/>
                <w:szCs w:val="18"/>
                <w:lang w:eastAsia="ru-RU"/>
              </w:rPr>
            </w:pPr>
            <w:r w:rsidRPr="00D44CDC">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C75592">
            <w:pPr>
              <w:spacing w:after="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1703" w:type="dxa"/>
            <w:vMerge/>
            <w:tcBorders>
              <w:left w:val="nil"/>
              <w:right w:val="single" w:sz="4" w:space="0" w:color="auto"/>
            </w:tcBorders>
            <w:shd w:val="clear" w:color="auto" w:fill="auto"/>
            <w:vAlign w:val="center"/>
          </w:tcPr>
          <w:p w:rsidR="00C75592" w:rsidRPr="00977EF2" w:rsidRDefault="00C75592" w:rsidP="00C75592">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38"/>
        </w:trPr>
        <w:tc>
          <w:tcPr>
            <w:tcW w:w="566" w:type="dxa"/>
            <w:vMerge/>
            <w:tcBorders>
              <w:top w:val="nil"/>
              <w:left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nil"/>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38"/>
        </w:trPr>
        <w:tc>
          <w:tcPr>
            <w:tcW w:w="566" w:type="dxa"/>
            <w:vMerge/>
            <w:tcBorders>
              <w:top w:val="nil"/>
              <w:left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nil"/>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99"/>
        </w:trPr>
        <w:tc>
          <w:tcPr>
            <w:tcW w:w="566" w:type="dxa"/>
            <w:vMerge/>
            <w:tcBorders>
              <w:left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D44CDC" w:rsidRDefault="00C75592"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A21EEB" w:rsidRPr="00977EF2" w:rsidTr="00C75592">
        <w:trPr>
          <w:trHeight w:val="689"/>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02.01. </w:t>
            </w:r>
            <w:r w:rsidRPr="00977EF2">
              <w:rPr>
                <w:rFonts w:ascii="Times New Roman" w:eastAsia="Times New Roman" w:hAnsi="Times New Roman" w:cs="Times New Roman"/>
                <w:sz w:val="18"/>
                <w:szCs w:val="18"/>
                <w:lang w:eastAsia="ru-RU"/>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hideMark/>
          </w:tcPr>
          <w:p w:rsidR="00A21EEB" w:rsidRPr="00977EF2" w:rsidRDefault="00A21EEB" w:rsidP="00A21EEB">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nil"/>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1 040,00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A21EEB" w:rsidRPr="00977EF2" w:rsidRDefault="00A21EEB" w:rsidP="00A21EEB">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0</w:t>
            </w:r>
          </w:p>
        </w:tc>
        <w:tc>
          <w:tcPr>
            <w:tcW w:w="2977" w:type="dxa"/>
            <w:gridSpan w:val="5"/>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0"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1"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2"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rPr>
                <w:rFonts w:ascii="Times New Roman" w:eastAsia="Times New Roman" w:hAnsi="Times New Roman" w:cs="Times New Roman"/>
                <w:sz w:val="18"/>
                <w:szCs w:val="18"/>
                <w:lang w:eastAsia="ru-RU"/>
              </w:rPr>
            </w:pPr>
          </w:p>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tc>
      </w:tr>
      <w:tr w:rsidR="00A21EEB" w:rsidRPr="00977EF2" w:rsidTr="00C75592">
        <w:trPr>
          <w:trHeight w:val="845"/>
        </w:trPr>
        <w:tc>
          <w:tcPr>
            <w:tcW w:w="566" w:type="dxa"/>
            <w:vMerge/>
            <w:tcBorders>
              <w:top w:val="nil"/>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A21EEB" w:rsidRPr="00977EF2" w:rsidRDefault="00A21EEB" w:rsidP="00A21EEB">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A21EEB" w:rsidRPr="00977EF2" w:rsidRDefault="00A21EEB" w:rsidP="00A21EEB">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1 040,00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A21EEB" w:rsidRPr="00977EF2" w:rsidRDefault="00A21EEB" w:rsidP="00A21EEB">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0</w:t>
            </w:r>
          </w:p>
        </w:tc>
        <w:tc>
          <w:tcPr>
            <w:tcW w:w="2977" w:type="dxa"/>
            <w:gridSpan w:val="5"/>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0"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1"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852" w:type="dxa"/>
            <w:tcBorders>
              <w:top w:val="nil"/>
              <w:left w:val="nil"/>
              <w:bottom w:val="single" w:sz="4" w:space="0" w:color="auto"/>
              <w:right w:val="single" w:sz="4" w:space="0" w:color="auto"/>
            </w:tcBorders>
            <w:shd w:val="clear" w:color="auto" w:fill="auto"/>
            <w:vAlign w:val="center"/>
          </w:tcPr>
          <w:p w:rsidR="00A21EEB" w:rsidRPr="00977EF2" w:rsidRDefault="00A21EEB" w:rsidP="00A21EEB">
            <w:pPr>
              <w:spacing w:after="0"/>
              <w:jc w:val="center"/>
              <w:rPr>
                <w:rFonts w:ascii="Times New Roman" w:hAnsi="Times New Roman" w:cs="Times New Roman"/>
                <w:sz w:val="18"/>
                <w:szCs w:val="18"/>
              </w:rPr>
            </w:pPr>
            <w:r>
              <w:rPr>
                <w:rFonts w:ascii="Times New Roman" w:eastAsia="Times New Roman" w:hAnsi="Times New Roman" w:cs="Times New Roman"/>
                <w:sz w:val="18"/>
                <w:szCs w:val="18"/>
                <w:lang w:eastAsia="ru-RU"/>
              </w:rPr>
              <w:t>260,00</w:t>
            </w: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1EEB" w:rsidRPr="00977EF2" w:rsidRDefault="00A21EEB" w:rsidP="00A21EEB">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828"/>
        </w:trPr>
        <w:tc>
          <w:tcPr>
            <w:tcW w:w="566" w:type="dxa"/>
            <w:vMerge/>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841"/>
        </w:trPr>
        <w:tc>
          <w:tcPr>
            <w:tcW w:w="566" w:type="dxa"/>
            <w:vMerge/>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75"/>
        </w:trPr>
        <w:tc>
          <w:tcPr>
            <w:tcW w:w="566"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15"/>
        </w:trPr>
        <w:tc>
          <w:tcPr>
            <w:tcW w:w="566"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bottom w:val="single" w:sz="4" w:space="0" w:color="auto"/>
              <w:right w:val="single" w:sz="4" w:space="0" w:color="auto"/>
            </w:tcBorders>
            <w:shd w:val="clear" w:color="auto" w:fill="auto"/>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 (по позициям), ед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1132" w:type="dxa"/>
            <w:vMerge w:val="restart"/>
            <w:tcBorders>
              <w:top w:val="single" w:sz="4" w:space="0" w:color="auto"/>
              <w:left w:val="single" w:sz="4" w:space="0" w:color="auto"/>
              <w:right w:val="single" w:sz="4" w:space="0" w:color="auto"/>
            </w:tcBorders>
            <w:shd w:val="clear" w:color="000000" w:fill="FFFFFF"/>
            <w:vAlign w:val="center"/>
          </w:tcPr>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61" w:type="dxa"/>
            <w:vMerge w:val="restart"/>
            <w:tcBorders>
              <w:top w:val="nil"/>
              <w:left w:val="single" w:sz="4" w:space="0" w:color="auto"/>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nil"/>
              <w:left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vMerge w:val="restart"/>
            <w:tcBorders>
              <w:top w:val="nil"/>
              <w:left w:val="single" w:sz="4" w:space="0" w:color="auto"/>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r>
      <w:tr w:rsidR="00C75592" w:rsidRPr="00977EF2" w:rsidTr="00C75592">
        <w:trPr>
          <w:trHeight w:val="255"/>
        </w:trPr>
        <w:tc>
          <w:tcPr>
            <w:tcW w:w="566"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761"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515" w:type="dxa"/>
            <w:tcBorders>
              <w:top w:val="nil"/>
              <w:left w:val="nil"/>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single" w:sz="4" w:space="0" w:color="auto"/>
              <w:right w:val="single" w:sz="4" w:space="0" w:color="auto"/>
            </w:tcBorders>
            <w:shd w:val="clear" w:color="000000" w:fill="FFFFFF"/>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703" w:type="dxa"/>
            <w:vMerge/>
            <w:tcBorders>
              <w:top w:val="nil"/>
              <w:left w:val="single" w:sz="4" w:space="0" w:color="auto"/>
              <w:bottom w:val="single" w:sz="4" w:space="0" w:color="000000"/>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72"/>
        </w:trPr>
        <w:tc>
          <w:tcPr>
            <w:tcW w:w="566"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vMerge/>
            <w:tcBorders>
              <w:left w:val="single" w:sz="4" w:space="0" w:color="auto"/>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761" w:type="dxa"/>
            <w:tcBorders>
              <w:top w:val="nil"/>
              <w:left w:val="nil"/>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15" w:type="dxa"/>
            <w:tcBorders>
              <w:top w:val="nil"/>
              <w:left w:val="nil"/>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703" w:type="dxa"/>
            <w:vMerge/>
            <w:tcBorders>
              <w:top w:val="nil"/>
              <w:left w:val="single" w:sz="4" w:space="0" w:color="auto"/>
              <w:bottom w:val="single" w:sz="4" w:space="0" w:color="auto"/>
              <w:right w:val="single" w:sz="4" w:space="0" w:color="auto"/>
            </w:tcBorders>
            <w:vAlign w:val="center"/>
            <w:hideMark/>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D44CDC" w:rsidRPr="00977EF2" w:rsidTr="00C75592">
        <w:trPr>
          <w:trHeight w:val="272"/>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p>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w:t>
            </w:r>
          </w:p>
        </w:tc>
        <w:tc>
          <w:tcPr>
            <w:tcW w:w="2267" w:type="dxa"/>
            <w:vMerge w:val="restart"/>
            <w:tcBorders>
              <w:top w:val="single" w:sz="4" w:space="0" w:color="auto"/>
              <w:left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573,45</w:t>
            </w:r>
          </w:p>
        </w:tc>
        <w:tc>
          <w:tcPr>
            <w:tcW w:w="1132" w:type="dxa"/>
            <w:tcBorders>
              <w:top w:val="single" w:sz="4" w:space="0" w:color="auto"/>
              <w:left w:val="nil"/>
              <w:bottom w:val="single" w:sz="4" w:space="0" w:color="auto"/>
              <w:right w:val="single" w:sz="4" w:space="0" w:color="auto"/>
            </w:tcBorders>
            <w:shd w:val="clear" w:color="auto" w:fill="auto"/>
            <w:vAlign w:val="center"/>
          </w:tcPr>
          <w:p w:rsidR="00D44CDC" w:rsidRPr="00C346E7"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133,45</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2"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1703" w:type="dxa"/>
            <w:vMerge w:val="restart"/>
            <w:tcBorders>
              <w:top w:val="single" w:sz="4" w:space="0" w:color="auto"/>
              <w:left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p>
          <w:p w:rsidR="00D44CDC" w:rsidRPr="00977EF2" w:rsidRDefault="00D44CDC" w:rsidP="00BD6039">
            <w:pPr>
              <w:spacing w:after="0" w:line="240" w:lineRule="auto"/>
              <w:rPr>
                <w:rFonts w:ascii="Times New Roman" w:eastAsia="Times New Roman" w:hAnsi="Times New Roman" w:cs="Times New Roman"/>
                <w:sz w:val="18"/>
                <w:szCs w:val="18"/>
                <w:lang w:eastAsia="ru-RU"/>
              </w:rPr>
            </w:pPr>
          </w:p>
        </w:tc>
      </w:tr>
      <w:tr w:rsidR="00D44CDC" w:rsidRPr="00977EF2" w:rsidTr="00C75592">
        <w:trPr>
          <w:trHeight w:hRule="exact" w:val="624"/>
        </w:trPr>
        <w:tc>
          <w:tcPr>
            <w:tcW w:w="566"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553,45</w:t>
            </w:r>
          </w:p>
        </w:tc>
        <w:tc>
          <w:tcPr>
            <w:tcW w:w="1132" w:type="dxa"/>
            <w:tcBorders>
              <w:top w:val="single" w:sz="4" w:space="0" w:color="auto"/>
              <w:left w:val="nil"/>
              <w:bottom w:val="single" w:sz="4" w:space="0" w:color="auto"/>
              <w:right w:val="single" w:sz="4" w:space="0" w:color="auto"/>
            </w:tcBorders>
            <w:shd w:val="clear" w:color="auto" w:fill="auto"/>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133,45</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852"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BD603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110,00</w:t>
            </w:r>
          </w:p>
        </w:tc>
        <w:tc>
          <w:tcPr>
            <w:tcW w:w="1703" w:type="dxa"/>
            <w:vMerge/>
            <w:tcBorders>
              <w:left w:val="single" w:sz="4" w:space="0" w:color="auto"/>
              <w:right w:val="single" w:sz="4" w:space="0" w:color="auto"/>
            </w:tcBorders>
            <w:vAlign w:val="center"/>
          </w:tcPr>
          <w:p w:rsidR="00D44CDC" w:rsidRPr="00977EF2" w:rsidRDefault="00D44CDC" w:rsidP="00BD6039">
            <w:pPr>
              <w:spacing w:after="0" w:line="240" w:lineRule="auto"/>
              <w:rPr>
                <w:rFonts w:ascii="Times New Roman" w:eastAsia="Times New Roman" w:hAnsi="Times New Roman" w:cs="Times New Roman"/>
                <w:sz w:val="18"/>
                <w:szCs w:val="18"/>
                <w:lang w:eastAsia="ru-RU"/>
              </w:rPr>
            </w:pPr>
          </w:p>
        </w:tc>
      </w:tr>
      <w:tr w:rsidR="00D44CDC" w:rsidRPr="00977EF2" w:rsidTr="00C75592">
        <w:trPr>
          <w:trHeight w:hRule="exact" w:val="624"/>
        </w:trPr>
        <w:tc>
          <w:tcPr>
            <w:tcW w:w="566"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r>
      <w:tr w:rsidR="00D44CDC" w:rsidRPr="00977EF2" w:rsidTr="00C75592">
        <w:trPr>
          <w:trHeight w:hRule="exact" w:val="454"/>
        </w:trPr>
        <w:tc>
          <w:tcPr>
            <w:tcW w:w="566"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hRule="exact" w:val="454"/>
        </w:trPr>
        <w:tc>
          <w:tcPr>
            <w:tcW w:w="566" w:type="dxa"/>
            <w:vMerge/>
            <w:tcBorders>
              <w:top w:val="single" w:sz="4" w:space="0" w:color="auto"/>
              <w:left w:val="single" w:sz="4" w:space="0" w:color="auto"/>
              <w:bottom w:val="nil"/>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nil"/>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1703" w:type="dxa"/>
            <w:vMerge w:val="restart"/>
            <w:tcBorders>
              <w:top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vMerge w:val="restart"/>
            <w:tcBorders>
              <w:top w:val="single" w:sz="4" w:space="0" w:color="auto"/>
              <w:left w:val="nil"/>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vMerge w:val="restart"/>
            <w:tcBorders>
              <w:top w:val="single" w:sz="4" w:space="0" w:color="auto"/>
              <w:left w:val="single" w:sz="4" w:space="0" w:color="auto"/>
              <w:bottom w:val="nil"/>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nil"/>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val="restart"/>
            <w:tcBorders>
              <w:top w:val="single" w:sz="4" w:space="0" w:color="auto"/>
              <w:left w:val="single" w:sz="4" w:space="0" w:color="auto"/>
              <w:bottom w:val="nil"/>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vMerge w:val="restart"/>
            <w:tcBorders>
              <w:top w:val="single" w:sz="4" w:space="0" w:color="auto"/>
              <w:left w:val="single" w:sz="4" w:space="0" w:color="auto"/>
              <w:bottom w:val="nil"/>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r>
      <w:tr w:rsidR="00D44CDC" w:rsidRPr="00977EF2" w:rsidTr="00C75592">
        <w:trPr>
          <w:trHeight w:val="70"/>
        </w:trPr>
        <w:tc>
          <w:tcPr>
            <w:tcW w:w="566" w:type="dxa"/>
            <w:vMerge/>
            <w:tcBorders>
              <w:left w:val="single" w:sz="4" w:space="0" w:color="auto"/>
              <w:bottom w:val="single" w:sz="4" w:space="0" w:color="000000"/>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1703" w:type="dxa"/>
            <w:vMerge/>
            <w:tcBorders>
              <w:top w:val="single" w:sz="4" w:space="0" w:color="auto"/>
              <w:left w:val="single" w:sz="4" w:space="0" w:color="auto"/>
              <w:bottom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c>
          <w:tcPr>
            <w:tcW w:w="1132" w:type="dxa"/>
            <w:vMerge/>
            <w:tcBorders>
              <w:bottom w:val="single" w:sz="4" w:space="0" w:color="auto"/>
              <w:right w:val="single" w:sz="4" w:space="0" w:color="auto"/>
            </w:tcBorders>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297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0" w:type="dxa"/>
            <w:tcBorders>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D44CDC" w:rsidRPr="00977EF2" w:rsidRDefault="00D44CDC" w:rsidP="00462AC1">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000000"/>
              <w:right w:val="single" w:sz="4" w:space="0" w:color="auto"/>
            </w:tcBorders>
            <w:vAlign w:val="center"/>
          </w:tcPr>
          <w:p w:rsidR="00D44CDC" w:rsidRPr="00977EF2" w:rsidRDefault="00D44CDC"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75"/>
        </w:trPr>
        <w:tc>
          <w:tcPr>
            <w:tcW w:w="566" w:type="dxa"/>
            <w:vMerge w:val="restart"/>
            <w:tcBorders>
              <w:top w:val="nil"/>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3.1</w:t>
            </w:r>
          </w:p>
        </w:tc>
        <w:tc>
          <w:tcPr>
            <w:tcW w:w="2267" w:type="dxa"/>
            <w:vMerge w:val="restart"/>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03.01. Подготовка должностных лиц по вопросам гражданской обороны, предупреждения и ликвидации чрезвычайных ситуаций </w:t>
            </w: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977EF2">
              <w:rPr>
                <w:rFonts w:ascii="Times New Roman" w:eastAsia="Times New Roman" w:hAnsi="Times New Roman" w:cs="Times New Roman"/>
                <w:sz w:val="18"/>
                <w:szCs w:val="18"/>
                <w:lang w:eastAsia="ru-RU"/>
              </w:rPr>
              <w:t>39,20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19,20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703" w:type="dxa"/>
            <w:vMerge w:val="restart"/>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23"/>
        </w:trPr>
        <w:tc>
          <w:tcPr>
            <w:tcW w:w="566" w:type="dxa"/>
            <w:vMerge/>
            <w:tcBorders>
              <w:top w:val="nil"/>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Pr="00977EF2">
              <w:rPr>
                <w:rFonts w:ascii="Times New Roman" w:eastAsia="Times New Roman" w:hAnsi="Times New Roman" w:cs="Times New Roman"/>
                <w:sz w:val="18"/>
                <w:szCs w:val="18"/>
                <w:lang w:eastAsia="ru-RU"/>
              </w:rPr>
              <w:t>39,20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19,20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39"/>
        </w:trPr>
        <w:tc>
          <w:tcPr>
            <w:tcW w:w="566" w:type="dxa"/>
            <w:vMerge/>
            <w:tcBorders>
              <w:top w:val="nil"/>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39"/>
        </w:trPr>
        <w:tc>
          <w:tcPr>
            <w:tcW w:w="566" w:type="dxa"/>
            <w:vMerge/>
            <w:tcBorders>
              <w:top w:val="nil"/>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10"/>
        </w:trPr>
        <w:tc>
          <w:tcPr>
            <w:tcW w:w="566"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68"/>
        </w:trPr>
        <w:tc>
          <w:tcPr>
            <w:tcW w:w="566"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Подготовлено должностных лиц, человек.</w:t>
            </w:r>
          </w:p>
        </w:tc>
        <w:tc>
          <w:tcPr>
            <w:tcW w:w="851" w:type="dxa"/>
            <w:vMerge w:val="restart"/>
            <w:tcBorders>
              <w:top w:val="nil"/>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Всего: </w:t>
            </w: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61" w:type="dxa"/>
            <w:vMerge w:val="restart"/>
            <w:tcBorders>
              <w:top w:val="nil"/>
              <w:left w:val="nil"/>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single" w:sz="4" w:space="0" w:color="auto"/>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51"/>
        </w:trPr>
        <w:tc>
          <w:tcPr>
            <w:tcW w:w="566"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851" w:type="dxa"/>
            <w:vMerge/>
            <w:tcBorders>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69"/>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 чел.</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462AC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93"/>
        </w:trPr>
        <w:tc>
          <w:tcPr>
            <w:tcW w:w="566" w:type="dxa"/>
            <w:vMerge w:val="restart"/>
            <w:tcBorders>
              <w:top w:val="nil"/>
              <w:left w:val="single" w:sz="4" w:space="0" w:color="auto"/>
              <w:right w:val="single" w:sz="4" w:space="0" w:color="auto"/>
            </w:tcBorders>
            <w:vAlign w:val="center"/>
          </w:tcPr>
          <w:p w:rsidR="00C75592" w:rsidRPr="00977EF2" w:rsidRDefault="00C75592" w:rsidP="001A08B1">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3.2</w:t>
            </w:r>
          </w:p>
        </w:tc>
        <w:tc>
          <w:tcPr>
            <w:tcW w:w="2267" w:type="dxa"/>
            <w:vMerge w:val="restart"/>
            <w:tcBorders>
              <w:top w:val="nil"/>
              <w:left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03.02. Создание и обеспечение функционирования учебно-консультационных пунктов на территории муниципального образования Московской области</w:t>
            </w:r>
          </w:p>
        </w:tc>
        <w:tc>
          <w:tcPr>
            <w:tcW w:w="851" w:type="dxa"/>
            <w:vMerge w:val="restart"/>
            <w:tcBorders>
              <w:top w:val="nil"/>
              <w:left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314,25</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114,25</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1A08B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1A08B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1A08B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314,25</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114,25</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1A08B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977EF2">
              <w:rPr>
                <w:rFonts w:ascii="Times New Roman" w:eastAsia="Times New Roman" w:hAnsi="Times New Roman" w:cs="Times New Roman"/>
                <w:sz w:val="18"/>
                <w:szCs w:val="18"/>
                <w:lang w:eastAsia="ru-RU"/>
              </w:rPr>
              <w:t>0,00</w:t>
            </w:r>
          </w:p>
        </w:tc>
        <w:tc>
          <w:tcPr>
            <w:tcW w:w="1703" w:type="dxa"/>
            <w:vMerge/>
            <w:tcBorders>
              <w:left w:val="single" w:sz="4" w:space="0" w:color="auto"/>
              <w:right w:val="single" w:sz="4" w:space="0" w:color="auto"/>
            </w:tcBorders>
            <w:vAlign w:val="center"/>
          </w:tcPr>
          <w:p w:rsidR="00C75592" w:rsidRPr="00977EF2" w:rsidRDefault="00C75592" w:rsidP="001A08B1">
            <w:pPr>
              <w:spacing w:after="0" w:line="240" w:lineRule="auto"/>
              <w:rPr>
                <w:rFonts w:ascii="Times New Roman" w:eastAsia="Times New Roman" w:hAnsi="Times New Roman" w:cs="Times New Roman"/>
                <w:sz w:val="18"/>
                <w:szCs w:val="18"/>
                <w:lang w:eastAsia="ru-RU"/>
              </w:rPr>
            </w:pPr>
          </w:p>
        </w:tc>
      </w:tr>
      <w:tr w:rsidR="00C75592" w:rsidRPr="00977EF2" w:rsidTr="00D44CDC">
        <w:trPr>
          <w:trHeight w:val="635"/>
        </w:trPr>
        <w:tc>
          <w:tcPr>
            <w:tcW w:w="566" w:type="dxa"/>
            <w:vMerge/>
            <w:tcBorders>
              <w:top w:val="nil"/>
              <w:left w:val="single" w:sz="4" w:space="0" w:color="auto"/>
              <w:right w:val="single" w:sz="4" w:space="0" w:color="auto"/>
            </w:tcBorders>
            <w:vAlign w:val="center"/>
          </w:tcPr>
          <w:p w:rsidR="00C75592" w:rsidRPr="00977EF2" w:rsidRDefault="00C75592" w:rsidP="002A593D">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A593D">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bottom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A593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A593D">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89"/>
        </w:trPr>
        <w:tc>
          <w:tcPr>
            <w:tcW w:w="566" w:type="dxa"/>
            <w:vMerge/>
            <w:tcBorders>
              <w:top w:val="nil"/>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19"/>
        </w:trPr>
        <w:tc>
          <w:tcPr>
            <w:tcW w:w="566"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Оборудовано учебно-консультационных пунктов, ед.</w:t>
            </w:r>
          </w:p>
        </w:tc>
        <w:tc>
          <w:tcPr>
            <w:tcW w:w="851" w:type="dxa"/>
            <w:vMerge w:val="restart"/>
            <w:tcBorders>
              <w:top w:val="nil"/>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Default="00C75592" w:rsidP="006A32F1">
            <w:pPr>
              <w:spacing w:after="0" w:line="240" w:lineRule="auto"/>
              <w:jc w:val="center"/>
              <w:rPr>
                <w:rFonts w:ascii="Times New Roman" w:eastAsia="Times New Roman" w:hAnsi="Times New Roman" w:cs="Times New Roman"/>
                <w:sz w:val="18"/>
                <w:szCs w:val="18"/>
                <w:lang w:eastAsia="ru-RU"/>
              </w:rPr>
            </w:pPr>
          </w:p>
          <w:p w:rsidR="003C1D4D" w:rsidRDefault="003C1D4D" w:rsidP="003C1D4D">
            <w:pPr>
              <w:spacing w:after="0" w:line="240" w:lineRule="auto"/>
              <w:rPr>
                <w:rFonts w:ascii="Times New Roman" w:eastAsia="Times New Roman" w:hAnsi="Times New Roman" w:cs="Times New Roman"/>
                <w:sz w:val="18"/>
                <w:szCs w:val="18"/>
                <w:lang w:eastAsia="ru-RU"/>
              </w:rPr>
            </w:pPr>
          </w:p>
          <w:p w:rsidR="003C1D4D" w:rsidRPr="003C1D4D" w:rsidRDefault="003C1D4D" w:rsidP="003C1D4D">
            <w:pPr>
              <w:spacing w:after="0" w:line="240" w:lineRule="auto"/>
              <w:rPr>
                <w:rFonts w:ascii="Times New Roman" w:eastAsia="Times New Roman" w:hAnsi="Times New Roman" w:cs="Times New Roman"/>
                <w:sz w:val="6"/>
                <w:szCs w:val="6"/>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61" w:type="dxa"/>
            <w:vMerge w:val="restart"/>
            <w:tcBorders>
              <w:top w:val="nil"/>
              <w:left w:val="nil"/>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3C1D4D" w:rsidRDefault="00C75592" w:rsidP="006A32F1">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6A32F1">
            <w:pPr>
              <w:spacing w:after="0" w:line="240" w:lineRule="auto"/>
              <w:rPr>
                <w:rFonts w:ascii="Times New Roman" w:eastAsia="Times New Roman" w:hAnsi="Times New Roman" w:cs="Times New Roman"/>
                <w:sz w:val="18"/>
                <w:szCs w:val="18"/>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3C1D4D" w:rsidRDefault="00C75592" w:rsidP="006A32F1">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6A32F1">
            <w:pPr>
              <w:spacing w:after="0" w:line="240" w:lineRule="auto"/>
              <w:rPr>
                <w:rFonts w:ascii="Times New Roman" w:eastAsia="Times New Roman" w:hAnsi="Times New Roman" w:cs="Times New Roman"/>
                <w:sz w:val="18"/>
                <w:szCs w:val="18"/>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p w:rsidR="00C75592" w:rsidRPr="003C1D4D" w:rsidRDefault="00C75592" w:rsidP="006A32F1">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151"/>
        </w:trPr>
        <w:tc>
          <w:tcPr>
            <w:tcW w:w="566"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r>
      <w:tr w:rsidR="00C75592" w:rsidRPr="00977EF2" w:rsidTr="003C1D4D">
        <w:trPr>
          <w:trHeight w:val="343"/>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jc w:val="center"/>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C1D4D" w:rsidRPr="003C1D4D" w:rsidRDefault="003C1D4D" w:rsidP="006A32F1">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6A32F1">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63"/>
        </w:trPr>
        <w:tc>
          <w:tcPr>
            <w:tcW w:w="566" w:type="dxa"/>
            <w:vMerge w:val="restart"/>
            <w:tcBorders>
              <w:top w:val="nil"/>
              <w:left w:val="single" w:sz="4" w:space="0" w:color="auto"/>
              <w:right w:val="single" w:sz="4" w:space="0" w:color="auto"/>
            </w:tcBorders>
            <w:vAlign w:val="center"/>
          </w:tcPr>
          <w:p w:rsidR="00C75592" w:rsidRPr="00977EF2" w:rsidRDefault="00C75592" w:rsidP="00B1639F">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3.3</w:t>
            </w:r>
          </w:p>
        </w:tc>
        <w:tc>
          <w:tcPr>
            <w:tcW w:w="2267" w:type="dxa"/>
            <w:vMerge w:val="restart"/>
            <w:tcBorders>
              <w:top w:val="nil"/>
              <w:left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03.03. Пропаганда знаний в области гражданской обороны и защиты населения и территории от чрезвычайных ситуаций</w:t>
            </w:r>
          </w:p>
        </w:tc>
        <w:tc>
          <w:tcPr>
            <w:tcW w:w="851" w:type="dxa"/>
            <w:vMerge w:val="restart"/>
            <w:tcBorders>
              <w:top w:val="nil"/>
              <w:left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B1639F">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99"/>
        </w:trPr>
        <w:tc>
          <w:tcPr>
            <w:tcW w:w="566" w:type="dxa"/>
            <w:vMerge/>
            <w:tcBorders>
              <w:top w:val="nil"/>
              <w:left w:val="single" w:sz="4" w:space="0" w:color="auto"/>
              <w:right w:val="single" w:sz="4" w:space="0" w:color="auto"/>
            </w:tcBorders>
            <w:vAlign w:val="center"/>
          </w:tcPr>
          <w:p w:rsidR="00C75592" w:rsidRPr="00977EF2" w:rsidRDefault="00C75592" w:rsidP="00B1639F">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120,00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B163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703" w:type="dxa"/>
            <w:vMerge/>
            <w:tcBorders>
              <w:left w:val="single" w:sz="4" w:space="0" w:color="auto"/>
              <w:right w:val="single" w:sz="4" w:space="0" w:color="auto"/>
            </w:tcBorders>
            <w:vAlign w:val="center"/>
          </w:tcPr>
          <w:p w:rsidR="00C75592" w:rsidRPr="00977EF2" w:rsidRDefault="00C75592" w:rsidP="00B1639F">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95"/>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13"/>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53"/>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68"/>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Издано листовок, учебных пособий, журналов, ед.</w:t>
            </w:r>
          </w:p>
        </w:tc>
        <w:tc>
          <w:tcPr>
            <w:tcW w:w="851"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61" w:type="dxa"/>
            <w:vMerge w:val="restart"/>
            <w:tcBorders>
              <w:top w:val="single" w:sz="4" w:space="0" w:color="auto"/>
              <w:left w:val="nil"/>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04"/>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77"/>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34"/>
        </w:trPr>
        <w:tc>
          <w:tcPr>
            <w:tcW w:w="566"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3.4</w:t>
            </w:r>
          </w:p>
        </w:tc>
        <w:tc>
          <w:tcPr>
            <w:tcW w:w="2267"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851"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65"/>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68"/>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Проведено учений, тренировок,</w:t>
            </w: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смотр-конкурсов, ед.</w:t>
            </w:r>
          </w:p>
        </w:tc>
        <w:tc>
          <w:tcPr>
            <w:tcW w:w="851"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nil"/>
              <w:right w:val="single" w:sz="4" w:space="0" w:color="auto"/>
            </w:tcBorders>
          </w:tcPr>
          <w:p w:rsidR="00C7559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Default="00C75592" w:rsidP="002D2C28">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1132" w:type="dxa"/>
            <w:vMerge w:val="restart"/>
            <w:tcBorders>
              <w:top w:val="nil"/>
              <w:left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761" w:type="dxa"/>
            <w:vMerge w:val="restart"/>
            <w:tcBorders>
              <w:top w:val="nil"/>
              <w:left w:val="nil"/>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703"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00"/>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nil"/>
              <w:bottom w:val="single" w:sz="4" w:space="0" w:color="auto"/>
              <w:right w:val="single" w:sz="4" w:space="0" w:color="auto"/>
            </w:tcBorders>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69"/>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tcBorders>
              <w:top w:val="single" w:sz="4" w:space="0" w:color="auto"/>
              <w:left w:val="nil"/>
              <w:bottom w:val="single" w:sz="4" w:space="0" w:color="auto"/>
              <w:right w:val="single" w:sz="4" w:space="0" w:color="auto"/>
            </w:tcBorders>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51"/>
        </w:trPr>
        <w:tc>
          <w:tcPr>
            <w:tcW w:w="566"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ind w:right="-6"/>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   4</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89"/>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23"/>
        </w:trPr>
        <w:tc>
          <w:tcPr>
            <w:tcW w:w="566" w:type="dxa"/>
            <w:vMerge w:val="restart"/>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4.1</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04.01 Создание, содержание аварийно-спасательных формирований на территории муниципального образования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45"/>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83"/>
        </w:trPr>
        <w:tc>
          <w:tcPr>
            <w:tcW w:w="566" w:type="dxa"/>
            <w:vMerge/>
            <w:tcBorders>
              <w:top w:val="nil"/>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49"/>
        </w:trPr>
        <w:tc>
          <w:tcPr>
            <w:tcW w:w="566" w:type="dxa"/>
            <w:vMerge/>
            <w:tcBorders>
              <w:left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2D2C28">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2D2C28">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hRule="exact" w:val="624"/>
        </w:trPr>
        <w:tc>
          <w:tcPr>
            <w:tcW w:w="566" w:type="dxa"/>
            <w:vMerge/>
            <w:tcBorders>
              <w:left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851" w:type="dxa"/>
            <w:vMerge w:val="restart"/>
            <w:tcBorders>
              <w:top w:val="nil"/>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61" w:type="dxa"/>
            <w:vMerge w:val="restart"/>
            <w:tcBorders>
              <w:top w:val="nil"/>
              <w:left w:val="nil"/>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tcBorders>
              <w:top w:val="single" w:sz="4" w:space="0" w:color="auto"/>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Default="00C75592" w:rsidP="00B42FC5">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hRule="exact" w:val="624"/>
        </w:trPr>
        <w:tc>
          <w:tcPr>
            <w:tcW w:w="566" w:type="dxa"/>
            <w:vMerge/>
            <w:tcBorders>
              <w:left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B42FC5">
            <w:pPr>
              <w:spacing w:after="0" w:line="240" w:lineRule="auto"/>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val="restart"/>
            <w:tcBorders>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hRule="exact" w:val="624"/>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B42FC5">
            <w:pPr>
              <w:spacing w:after="0" w:line="240" w:lineRule="auto"/>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tcBorders>
              <w:left w:val="single" w:sz="4" w:space="0" w:color="auto"/>
              <w:bottom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auto"/>
              <w:right w:val="single" w:sz="4" w:space="0" w:color="auto"/>
            </w:tcBorders>
            <w:vAlign w:val="center"/>
          </w:tcPr>
          <w:p w:rsidR="00C75592" w:rsidRPr="00977EF2" w:rsidRDefault="00C75592" w:rsidP="00B42FC5">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B42FC5">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03"/>
        </w:trPr>
        <w:tc>
          <w:tcPr>
            <w:tcW w:w="566" w:type="dxa"/>
            <w:vMerge w:val="restart"/>
            <w:tcBorders>
              <w:top w:val="nil"/>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r w:rsidR="00F16CC6">
              <w:rPr>
                <w:rFonts w:ascii="Times New Roman" w:eastAsia="Times New Roman" w:hAnsi="Times New Roman" w:cs="Times New Roman"/>
                <w:sz w:val="18"/>
                <w:szCs w:val="18"/>
                <w:lang w:eastAsia="ru-RU"/>
              </w:rPr>
              <w:t> 795,83</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2 856,53</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F16CC6" w:rsidP="007C33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2 939,30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F16CC6" w:rsidRPr="00977EF2" w:rsidTr="00C75592">
        <w:trPr>
          <w:trHeight w:val="303"/>
        </w:trPr>
        <w:tc>
          <w:tcPr>
            <w:tcW w:w="566" w:type="dxa"/>
            <w:vMerge/>
            <w:tcBorders>
              <w:top w:val="nil"/>
              <w:left w:val="single" w:sz="4" w:space="0" w:color="auto"/>
              <w:right w:val="single" w:sz="4" w:space="0" w:color="auto"/>
            </w:tcBorders>
            <w:vAlign w:val="center"/>
          </w:tcPr>
          <w:p w:rsidR="00F16CC6" w:rsidRPr="00977EF2" w:rsidRDefault="00F16CC6" w:rsidP="00F16CC6">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14 795,83</w:t>
            </w:r>
          </w:p>
        </w:tc>
        <w:tc>
          <w:tcPr>
            <w:tcW w:w="1132" w:type="dxa"/>
            <w:tcBorders>
              <w:top w:val="single" w:sz="4" w:space="0" w:color="auto"/>
              <w:left w:val="nil"/>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2 856,53</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2 939,30</w:t>
            </w:r>
          </w:p>
        </w:tc>
        <w:tc>
          <w:tcPr>
            <w:tcW w:w="850"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1"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2"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1703" w:type="dxa"/>
            <w:vMerge/>
            <w:tcBorders>
              <w:left w:val="single" w:sz="4" w:space="0" w:color="auto"/>
              <w:right w:val="single" w:sz="4" w:space="0" w:color="auto"/>
            </w:tcBorders>
            <w:vAlign w:val="center"/>
          </w:tcPr>
          <w:p w:rsidR="00F16CC6" w:rsidRPr="00977EF2" w:rsidRDefault="00F16CC6" w:rsidP="00F16CC6">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781"/>
        </w:trPr>
        <w:tc>
          <w:tcPr>
            <w:tcW w:w="566" w:type="dxa"/>
            <w:vMerge/>
            <w:tcBorders>
              <w:top w:val="nil"/>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861"/>
        </w:trPr>
        <w:tc>
          <w:tcPr>
            <w:tcW w:w="566" w:type="dxa"/>
            <w:vMerge/>
            <w:tcBorders>
              <w:top w:val="nil"/>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27"/>
        </w:trPr>
        <w:tc>
          <w:tcPr>
            <w:tcW w:w="566"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F16CC6" w:rsidRPr="00977EF2" w:rsidTr="00C75592">
        <w:trPr>
          <w:trHeight w:val="424"/>
        </w:trPr>
        <w:tc>
          <w:tcPr>
            <w:tcW w:w="566" w:type="dxa"/>
            <w:vMerge w:val="restart"/>
            <w:tcBorders>
              <w:top w:val="nil"/>
              <w:left w:val="single" w:sz="4" w:space="0" w:color="auto"/>
              <w:right w:val="single" w:sz="4" w:space="0" w:color="auto"/>
            </w:tcBorders>
            <w:vAlign w:val="center"/>
          </w:tcPr>
          <w:p w:rsidR="00F16CC6" w:rsidRPr="00977EF2" w:rsidRDefault="00F16CC6" w:rsidP="00F16CC6">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5.1</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05.01 Создание, содержание системно-аппаратного комплекса «Безопасный город»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tcBorders>
              <w:top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14 795,83</w:t>
            </w:r>
          </w:p>
        </w:tc>
        <w:tc>
          <w:tcPr>
            <w:tcW w:w="1132" w:type="dxa"/>
            <w:tcBorders>
              <w:top w:val="single" w:sz="4" w:space="0" w:color="auto"/>
              <w:left w:val="nil"/>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2 856,53</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2 939,30</w:t>
            </w:r>
          </w:p>
        </w:tc>
        <w:tc>
          <w:tcPr>
            <w:tcW w:w="850"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1"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2"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1703" w:type="dxa"/>
            <w:vMerge w:val="restart"/>
            <w:tcBorders>
              <w:top w:val="single" w:sz="4" w:space="0" w:color="auto"/>
              <w:left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F16CC6" w:rsidRPr="00977EF2" w:rsidRDefault="00F16CC6" w:rsidP="00F16CC6">
            <w:pPr>
              <w:spacing w:after="0" w:line="240" w:lineRule="auto"/>
              <w:rPr>
                <w:rFonts w:ascii="Times New Roman" w:eastAsia="Times New Roman" w:hAnsi="Times New Roman" w:cs="Times New Roman"/>
                <w:sz w:val="18"/>
                <w:szCs w:val="18"/>
                <w:lang w:eastAsia="ru-RU"/>
              </w:rPr>
            </w:pPr>
          </w:p>
        </w:tc>
      </w:tr>
      <w:tr w:rsidR="00F16CC6" w:rsidRPr="00977EF2" w:rsidTr="00C75592">
        <w:trPr>
          <w:trHeight w:val="427"/>
        </w:trPr>
        <w:tc>
          <w:tcPr>
            <w:tcW w:w="566" w:type="dxa"/>
            <w:vMerge/>
            <w:tcBorders>
              <w:top w:val="nil"/>
              <w:left w:val="single" w:sz="4" w:space="0" w:color="auto"/>
              <w:right w:val="single" w:sz="4" w:space="0" w:color="auto"/>
            </w:tcBorders>
            <w:vAlign w:val="center"/>
          </w:tcPr>
          <w:p w:rsidR="00F16CC6" w:rsidRPr="00977EF2" w:rsidRDefault="00F16CC6" w:rsidP="00F16CC6">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14 795,83</w:t>
            </w:r>
          </w:p>
        </w:tc>
        <w:tc>
          <w:tcPr>
            <w:tcW w:w="1132" w:type="dxa"/>
            <w:tcBorders>
              <w:top w:val="single" w:sz="4" w:space="0" w:color="auto"/>
              <w:left w:val="nil"/>
              <w:bottom w:val="single" w:sz="4" w:space="0" w:color="auto"/>
              <w:right w:val="single" w:sz="4" w:space="0" w:color="auto"/>
            </w:tcBorders>
            <w:shd w:val="clear" w:color="auto" w:fill="auto"/>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2 856,53</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2 939,30</w:t>
            </w:r>
          </w:p>
        </w:tc>
        <w:tc>
          <w:tcPr>
            <w:tcW w:w="850"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1"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852" w:type="dxa"/>
            <w:tcBorders>
              <w:top w:val="single" w:sz="4" w:space="0" w:color="auto"/>
              <w:left w:val="single" w:sz="4" w:space="0" w:color="auto"/>
              <w:bottom w:val="single" w:sz="4" w:space="0" w:color="auto"/>
              <w:right w:val="single" w:sz="4" w:space="0" w:color="auto"/>
            </w:tcBorders>
            <w:vAlign w:val="center"/>
          </w:tcPr>
          <w:p w:rsidR="00F16CC6" w:rsidRPr="00977EF2" w:rsidRDefault="00F16CC6" w:rsidP="00F16CC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3 000,00</w:t>
            </w:r>
          </w:p>
        </w:tc>
        <w:tc>
          <w:tcPr>
            <w:tcW w:w="1703" w:type="dxa"/>
            <w:vMerge/>
            <w:tcBorders>
              <w:left w:val="single" w:sz="4" w:space="0" w:color="auto"/>
              <w:right w:val="single" w:sz="4" w:space="0" w:color="auto"/>
            </w:tcBorders>
            <w:vAlign w:val="center"/>
          </w:tcPr>
          <w:p w:rsidR="00F16CC6" w:rsidRPr="00977EF2" w:rsidRDefault="00F16CC6" w:rsidP="00F16CC6">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427"/>
        </w:trPr>
        <w:tc>
          <w:tcPr>
            <w:tcW w:w="566" w:type="dxa"/>
            <w:vMerge/>
            <w:tcBorders>
              <w:top w:val="nil"/>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655"/>
        </w:trPr>
        <w:tc>
          <w:tcPr>
            <w:tcW w:w="566"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single" w:sz="4" w:space="0" w:color="auto"/>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368"/>
        </w:trPr>
        <w:tc>
          <w:tcPr>
            <w:tcW w:w="566"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val="restart"/>
            <w:tcBorders>
              <w:top w:val="nil"/>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Оплата услуги по представлению каналов связи, ед.</w:t>
            </w:r>
          </w:p>
        </w:tc>
        <w:tc>
          <w:tcPr>
            <w:tcW w:w="851" w:type="dxa"/>
            <w:vMerge w:val="restart"/>
            <w:tcBorders>
              <w:top w:val="nil"/>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1132" w:type="dxa"/>
            <w:vMerge w:val="restart"/>
            <w:tcBorders>
              <w:top w:val="single" w:sz="4" w:space="0" w:color="auto"/>
              <w:left w:val="single" w:sz="4" w:space="0" w:color="auto"/>
              <w:right w:val="single" w:sz="4" w:space="0" w:color="auto"/>
            </w:tcBorders>
            <w:shd w:val="clear" w:color="auto" w:fill="auto"/>
            <w:vAlign w:val="center"/>
          </w:tcPr>
          <w:p w:rsidR="00C7559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Default="00C75592" w:rsidP="007C33D7">
            <w:pPr>
              <w:spacing w:after="0" w:line="240" w:lineRule="auto"/>
              <w:jc w:val="center"/>
              <w:rPr>
                <w:rFonts w:ascii="Times New Roman" w:eastAsia="Times New Roman" w:hAnsi="Times New Roman" w:cs="Times New Roman"/>
                <w:sz w:val="6"/>
                <w:szCs w:val="6"/>
                <w:lang w:eastAsia="ru-RU"/>
              </w:rPr>
            </w:pPr>
          </w:p>
          <w:p w:rsidR="00AA04A5" w:rsidRDefault="00AA04A5" w:rsidP="007C33D7">
            <w:pPr>
              <w:spacing w:after="0" w:line="240" w:lineRule="auto"/>
              <w:jc w:val="center"/>
              <w:rPr>
                <w:rFonts w:ascii="Times New Roman" w:eastAsia="Times New Roman" w:hAnsi="Times New Roman" w:cs="Times New Roman"/>
                <w:sz w:val="6"/>
                <w:szCs w:val="6"/>
                <w:lang w:eastAsia="ru-RU"/>
              </w:rPr>
            </w:pPr>
          </w:p>
          <w:p w:rsidR="00AA04A5" w:rsidRDefault="00AA04A5" w:rsidP="007C33D7">
            <w:pPr>
              <w:spacing w:after="0" w:line="240" w:lineRule="auto"/>
              <w:jc w:val="center"/>
              <w:rPr>
                <w:rFonts w:ascii="Times New Roman" w:eastAsia="Times New Roman" w:hAnsi="Times New Roman" w:cs="Times New Roman"/>
                <w:sz w:val="6"/>
                <w:szCs w:val="6"/>
                <w:lang w:eastAsia="ru-RU"/>
              </w:rPr>
            </w:pPr>
          </w:p>
          <w:p w:rsidR="00AA04A5" w:rsidRPr="00AA04A5" w:rsidRDefault="00AA04A5" w:rsidP="007C33D7">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p>
        </w:tc>
        <w:tc>
          <w:tcPr>
            <w:tcW w:w="761" w:type="dxa"/>
            <w:vMerge w:val="restart"/>
            <w:tcBorders>
              <w:top w:val="nil"/>
              <w:left w:val="nil"/>
              <w:right w:val="single" w:sz="4" w:space="0" w:color="auto"/>
            </w:tcBorders>
            <w:shd w:val="clear" w:color="auto" w:fill="auto"/>
            <w:vAlign w:val="center"/>
          </w:tcPr>
          <w:p w:rsidR="00C75592" w:rsidRPr="00977EF2" w:rsidRDefault="00AA04A5" w:rsidP="007C33D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00C75592" w:rsidRPr="00977EF2">
              <w:rPr>
                <w:rFonts w:ascii="Times New Roman" w:eastAsia="Times New Roman" w:hAnsi="Times New Roman" w:cs="Times New Roman"/>
                <w:sz w:val="18"/>
                <w:szCs w:val="18"/>
                <w:lang w:eastAsia="ru-RU"/>
              </w:rPr>
              <w:t xml:space="preserve"> год</w:t>
            </w:r>
          </w:p>
        </w:tc>
        <w:tc>
          <w:tcPr>
            <w:tcW w:w="2216" w:type="dxa"/>
            <w:gridSpan w:val="4"/>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0"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p w:rsidR="00C75592" w:rsidRPr="00977EF2" w:rsidRDefault="00C75592" w:rsidP="007C33D7">
            <w:pPr>
              <w:spacing w:after="0" w:line="240" w:lineRule="auto"/>
              <w:rPr>
                <w:rFonts w:ascii="Times New Roman" w:eastAsia="Times New Roman" w:hAnsi="Times New Roman" w:cs="Times New Roman"/>
                <w:sz w:val="18"/>
                <w:szCs w:val="18"/>
                <w:lang w:eastAsia="ru-RU"/>
              </w:rPr>
            </w:pPr>
          </w:p>
          <w:p w:rsidR="00C75592" w:rsidRPr="00977EF2" w:rsidRDefault="00C75592" w:rsidP="007C33D7">
            <w:pPr>
              <w:spacing w:after="0" w:line="240" w:lineRule="auto"/>
              <w:rPr>
                <w:rFonts w:ascii="Times New Roman" w:eastAsia="Times New Roman" w:hAnsi="Times New Roman" w:cs="Times New Roman"/>
                <w:sz w:val="18"/>
                <w:szCs w:val="18"/>
                <w:lang w:eastAsia="ru-RU"/>
              </w:rPr>
            </w:pPr>
          </w:p>
          <w:p w:rsidR="00C75592" w:rsidRPr="00977EF2" w:rsidRDefault="00C75592" w:rsidP="007C33D7">
            <w:pPr>
              <w:spacing w:after="0" w:line="240" w:lineRule="auto"/>
              <w:rPr>
                <w:rFonts w:ascii="Times New Roman" w:eastAsia="Times New Roman" w:hAnsi="Times New Roman" w:cs="Times New Roman"/>
                <w:sz w:val="18"/>
                <w:szCs w:val="18"/>
                <w:lang w:eastAsia="ru-RU"/>
              </w:rPr>
            </w:pPr>
          </w:p>
          <w:p w:rsidR="00C75592" w:rsidRPr="00AA04A5" w:rsidRDefault="00C75592" w:rsidP="007C33D7">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851"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AA04A5" w:rsidRDefault="00C75592" w:rsidP="007C33D7">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852"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p w:rsidR="00C75592" w:rsidRPr="00AA04A5" w:rsidRDefault="00C75592" w:rsidP="007C33D7">
            <w:pPr>
              <w:spacing w:after="0" w:line="240" w:lineRule="auto"/>
              <w:jc w:val="center"/>
              <w:rPr>
                <w:rFonts w:ascii="Times New Roman" w:eastAsia="Times New Roman" w:hAnsi="Times New Roman" w:cs="Times New Roman"/>
                <w:sz w:val="6"/>
                <w:szCs w:val="6"/>
                <w:lang w:eastAsia="ru-RU"/>
              </w:rPr>
            </w:pPr>
          </w:p>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1703" w:type="dxa"/>
            <w:vMerge w:val="restart"/>
            <w:tcBorders>
              <w:top w:val="single" w:sz="4" w:space="0" w:color="auto"/>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500"/>
        </w:trPr>
        <w:tc>
          <w:tcPr>
            <w:tcW w:w="566"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1132" w:type="dxa"/>
            <w:vMerge/>
            <w:tcBorders>
              <w:left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761" w:type="dxa"/>
            <w:vMerge/>
            <w:tcBorders>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0" w:type="dxa"/>
            <w:vMerge/>
            <w:tcBorders>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C75592" w:rsidRPr="00977EF2" w:rsidTr="00C75592">
        <w:trPr>
          <w:trHeight w:val="252"/>
        </w:trPr>
        <w:tc>
          <w:tcPr>
            <w:tcW w:w="566"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2267"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rPr>
                <w:rFonts w:ascii="Times New Roman" w:hAnsi="Times New Roman" w:cs="Times New Roman"/>
                <w:sz w:val="18"/>
                <w:szCs w:val="18"/>
              </w:rPr>
            </w:pPr>
          </w:p>
        </w:tc>
        <w:tc>
          <w:tcPr>
            <w:tcW w:w="1703"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 видеокамер в течение всего года</w:t>
            </w:r>
          </w:p>
        </w:tc>
        <w:tc>
          <w:tcPr>
            <w:tcW w:w="1132" w:type="dxa"/>
            <w:vMerge/>
            <w:tcBorders>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761"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515"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567"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68</w:t>
            </w:r>
          </w:p>
        </w:tc>
        <w:tc>
          <w:tcPr>
            <w:tcW w:w="850"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852" w:type="dxa"/>
            <w:vMerge/>
            <w:tcBorders>
              <w:left w:val="single" w:sz="4" w:space="0" w:color="auto"/>
              <w:bottom w:val="single" w:sz="4" w:space="0" w:color="000000"/>
              <w:right w:val="single" w:sz="4" w:space="0" w:color="auto"/>
            </w:tcBorders>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1703" w:type="dxa"/>
            <w:vMerge/>
            <w:tcBorders>
              <w:left w:val="single" w:sz="4" w:space="0" w:color="auto"/>
              <w:bottom w:val="single" w:sz="4" w:space="0" w:color="auto"/>
              <w:right w:val="single" w:sz="4" w:space="0" w:color="auto"/>
            </w:tcBorders>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r w:rsidR="006D7A36" w:rsidRPr="00977EF2" w:rsidTr="00C75592">
        <w:trPr>
          <w:trHeight w:val="255"/>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6D7A36" w:rsidRPr="00977EF2" w:rsidRDefault="006D7A36" w:rsidP="006D7A36">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A36" w:rsidRPr="00977EF2" w:rsidRDefault="006D7A36" w:rsidP="006D7A3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Итого по подпрограмме</w:t>
            </w:r>
          </w:p>
        </w:tc>
        <w:tc>
          <w:tcPr>
            <w:tcW w:w="1703" w:type="dxa"/>
            <w:tcBorders>
              <w:top w:val="single" w:sz="4" w:space="0" w:color="auto"/>
              <w:bottom w:val="single" w:sz="4" w:space="0" w:color="auto"/>
              <w:right w:val="single" w:sz="4" w:space="0" w:color="auto"/>
            </w:tcBorders>
            <w:vAlign w:val="center"/>
            <w:hideMark/>
          </w:tcPr>
          <w:p w:rsidR="006D7A36" w:rsidRPr="00977EF2" w:rsidRDefault="006D7A36" w:rsidP="006D7A3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1132" w:type="dxa"/>
            <w:tcBorders>
              <w:top w:val="nil"/>
              <w:left w:val="single" w:sz="4" w:space="0" w:color="auto"/>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 864,28</w:t>
            </w:r>
          </w:p>
        </w:tc>
        <w:tc>
          <w:tcPr>
            <w:tcW w:w="1132"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3 880,98</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4 200,30</w:t>
            </w:r>
          </w:p>
        </w:tc>
        <w:tc>
          <w:tcPr>
            <w:tcW w:w="850"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851"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852"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1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7A36" w:rsidRPr="00977EF2" w:rsidRDefault="006D7A36" w:rsidP="006D7A3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r>
      <w:tr w:rsidR="006D7A36" w:rsidRPr="00977EF2" w:rsidTr="00C75592">
        <w:trPr>
          <w:trHeight w:val="255"/>
        </w:trPr>
        <w:tc>
          <w:tcPr>
            <w:tcW w:w="566" w:type="dxa"/>
            <w:vMerge/>
            <w:tcBorders>
              <w:top w:val="nil"/>
              <w:left w:val="single" w:sz="4" w:space="0" w:color="auto"/>
              <w:bottom w:val="single" w:sz="4" w:space="0" w:color="auto"/>
              <w:right w:val="single" w:sz="4" w:space="0" w:color="auto"/>
            </w:tcBorders>
            <w:shd w:val="clear" w:color="auto" w:fill="auto"/>
            <w:vAlign w:val="center"/>
          </w:tcPr>
          <w:p w:rsidR="006D7A36" w:rsidRPr="00977EF2" w:rsidRDefault="006D7A36" w:rsidP="006D7A36">
            <w:pPr>
              <w:spacing w:after="0" w:line="240" w:lineRule="auto"/>
              <w:rPr>
                <w:rFonts w:ascii="Times New Roman" w:eastAsia="Times New Roman" w:hAnsi="Times New Roman" w:cs="Times New Roman"/>
                <w:sz w:val="18"/>
                <w:szCs w:val="18"/>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D7A36" w:rsidRPr="00977EF2" w:rsidRDefault="006D7A36" w:rsidP="006D7A36">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6D7A36" w:rsidRPr="00977EF2" w:rsidRDefault="006D7A36" w:rsidP="006D7A3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1132" w:type="dxa"/>
            <w:tcBorders>
              <w:top w:val="nil"/>
              <w:left w:val="single" w:sz="4" w:space="0" w:color="auto"/>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 864,28</w:t>
            </w:r>
          </w:p>
        </w:tc>
        <w:tc>
          <w:tcPr>
            <w:tcW w:w="1132"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3 880,98</w:t>
            </w: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sidRPr="000E162F">
              <w:rPr>
                <w:rFonts w:ascii="Times New Roman" w:eastAsia="Times New Roman" w:hAnsi="Times New Roman" w:cs="Times New Roman"/>
                <w:sz w:val="18"/>
                <w:szCs w:val="18"/>
                <w:lang w:eastAsia="ru-RU"/>
              </w:rPr>
              <w:t>4 200,30</w:t>
            </w:r>
          </w:p>
        </w:tc>
        <w:tc>
          <w:tcPr>
            <w:tcW w:w="850"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851"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852" w:type="dxa"/>
            <w:tcBorders>
              <w:top w:val="single" w:sz="4" w:space="0" w:color="auto"/>
              <w:left w:val="nil"/>
              <w:bottom w:val="single" w:sz="4" w:space="0" w:color="auto"/>
              <w:right w:val="single" w:sz="4" w:space="0" w:color="auto"/>
            </w:tcBorders>
            <w:shd w:val="clear" w:color="auto" w:fill="auto"/>
            <w:vAlign w:val="center"/>
          </w:tcPr>
          <w:p w:rsidR="006D7A36" w:rsidRPr="000E162F" w:rsidRDefault="006D7A36" w:rsidP="006D7A3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4 261,00</w:t>
            </w:r>
          </w:p>
        </w:tc>
        <w:tc>
          <w:tcPr>
            <w:tcW w:w="1703" w:type="dxa"/>
            <w:vMerge/>
            <w:tcBorders>
              <w:top w:val="nil"/>
              <w:left w:val="single" w:sz="4" w:space="0" w:color="auto"/>
              <w:bottom w:val="single" w:sz="4" w:space="0" w:color="000000"/>
              <w:right w:val="single" w:sz="4" w:space="0" w:color="auto"/>
            </w:tcBorders>
            <w:shd w:val="clear" w:color="auto" w:fill="auto"/>
            <w:vAlign w:val="center"/>
          </w:tcPr>
          <w:p w:rsidR="006D7A36" w:rsidRPr="00977EF2" w:rsidRDefault="006D7A36" w:rsidP="006D7A36">
            <w:pPr>
              <w:spacing w:after="0" w:line="240" w:lineRule="auto"/>
              <w:jc w:val="center"/>
              <w:rPr>
                <w:rFonts w:ascii="Times New Roman" w:eastAsia="Times New Roman" w:hAnsi="Times New Roman" w:cs="Times New Roman"/>
                <w:sz w:val="18"/>
                <w:szCs w:val="18"/>
                <w:lang w:eastAsia="ru-RU"/>
              </w:rPr>
            </w:pPr>
          </w:p>
        </w:tc>
      </w:tr>
      <w:tr w:rsidR="00C75592" w:rsidRPr="00977EF2" w:rsidTr="00C75592">
        <w:trPr>
          <w:trHeight w:val="255"/>
        </w:trPr>
        <w:tc>
          <w:tcPr>
            <w:tcW w:w="566" w:type="dxa"/>
            <w:vMerge/>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bottom w:val="single" w:sz="4" w:space="0" w:color="000000"/>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r>
      <w:tr w:rsidR="00C75592" w:rsidRPr="00977EF2" w:rsidTr="00C75592">
        <w:trPr>
          <w:trHeight w:val="255"/>
        </w:trPr>
        <w:tc>
          <w:tcPr>
            <w:tcW w:w="566" w:type="dxa"/>
            <w:vMerge/>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bottom w:val="single" w:sz="4" w:space="0" w:color="000000"/>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p>
        </w:tc>
      </w:tr>
      <w:tr w:rsidR="00C75592" w:rsidRPr="00977EF2" w:rsidTr="00C75592">
        <w:trPr>
          <w:trHeight w:val="720"/>
        </w:trPr>
        <w:tc>
          <w:tcPr>
            <w:tcW w:w="566" w:type="dxa"/>
            <w:vMerge/>
            <w:tcBorders>
              <w:top w:val="nil"/>
              <w:left w:val="single" w:sz="4" w:space="0" w:color="auto"/>
              <w:bottom w:val="single" w:sz="4" w:space="0" w:color="auto"/>
              <w:right w:val="single" w:sz="4" w:space="0" w:color="auto"/>
            </w:tcBorders>
            <w:vAlign w:val="center"/>
            <w:hideMark/>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c>
          <w:tcPr>
            <w:tcW w:w="1703" w:type="dxa"/>
            <w:tcBorders>
              <w:top w:val="single" w:sz="4" w:space="0" w:color="auto"/>
              <w:bottom w:val="single" w:sz="4" w:space="0" w:color="auto"/>
              <w:right w:val="single" w:sz="4" w:space="0" w:color="auto"/>
            </w:tcBorders>
            <w:vAlign w:val="center"/>
            <w:hideMark/>
          </w:tcPr>
          <w:p w:rsidR="00C75592" w:rsidRPr="00977EF2" w:rsidRDefault="00C75592" w:rsidP="007C33D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1132" w:type="dxa"/>
            <w:tcBorders>
              <w:top w:val="nil"/>
              <w:left w:val="single" w:sz="4" w:space="0" w:color="auto"/>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132" w:type="dxa"/>
            <w:tcBorders>
              <w:top w:val="single" w:sz="4" w:space="0" w:color="auto"/>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2977" w:type="dxa"/>
            <w:gridSpan w:val="5"/>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2" w:type="dxa"/>
            <w:tcBorders>
              <w:top w:val="nil"/>
              <w:left w:val="nil"/>
              <w:bottom w:val="single" w:sz="4" w:space="0" w:color="auto"/>
              <w:right w:val="single" w:sz="4" w:space="0" w:color="auto"/>
            </w:tcBorders>
            <w:shd w:val="clear" w:color="auto" w:fill="auto"/>
            <w:vAlign w:val="center"/>
          </w:tcPr>
          <w:p w:rsidR="00C75592" w:rsidRPr="00977EF2" w:rsidRDefault="00C75592" w:rsidP="007C33D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3" w:type="dxa"/>
            <w:vMerge/>
            <w:tcBorders>
              <w:top w:val="nil"/>
              <w:left w:val="single" w:sz="4" w:space="0" w:color="auto"/>
              <w:bottom w:val="single" w:sz="4" w:space="0" w:color="000000"/>
              <w:right w:val="single" w:sz="4" w:space="0" w:color="auto"/>
            </w:tcBorders>
            <w:vAlign w:val="center"/>
            <w:hideMark/>
          </w:tcPr>
          <w:p w:rsidR="00C75592" w:rsidRPr="00977EF2" w:rsidRDefault="00C75592" w:rsidP="007C33D7">
            <w:pPr>
              <w:spacing w:after="0" w:line="240" w:lineRule="auto"/>
              <w:rPr>
                <w:rFonts w:ascii="Times New Roman" w:eastAsia="Times New Roman" w:hAnsi="Times New Roman" w:cs="Times New Roman"/>
                <w:sz w:val="18"/>
                <w:szCs w:val="18"/>
                <w:lang w:eastAsia="ru-RU"/>
              </w:rPr>
            </w:pPr>
          </w:p>
        </w:tc>
      </w:tr>
    </w:tbl>
    <w:p w:rsidR="00977EF2" w:rsidRPr="00977EF2" w:rsidRDefault="00977EF2" w:rsidP="00977EF2">
      <w:pPr>
        <w:tabs>
          <w:tab w:val="left" w:pos="9781"/>
          <w:tab w:val="left" w:pos="9923"/>
        </w:tabs>
        <w:spacing w:after="0" w:line="240" w:lineRule="auto"/>
        <w:rPr>
          <w:rFonts w:ascii="Times New Roman" w:hAnsi="Times New Roman" w:cs="Times New Roman"/>
          <w:sz w:val="24"/>
          <w:szCs w:val="24"/>
        </w:rPr>
      </w:pPr>
    </w:p>
    <w:p w:rsidR="00977EF2" w:rsidRPr="00977EF2" w:rsidRDefault="00977EF2" w:rsidP="00977EF2">
      <w:pPr>
        <w:rPr>
          <w:rFonts w:ascii="Times New Roman" w:hAnsi="Times New Roman" w:cs="Times New Roman"/>
          <w:sz w:val="2"/>
          <w:szCs w:val="2"/>
        </w:rPr>
      </w:pPr>
    </w:p>
    <w:p w:rsidR="00977EF2" w:rsidRPr="00977EF2" w:rsidRDefault="00977EF2" w:rsidP="00977EF2">
      <w:pPr>
        <w:rPr>
          <w:rFonts w:ascii="Times New Roman" w:hAnsi="Times New Roman" w:cs="Times New Roman"/>
          <w:sz w:val="2"/>
          <w:szCs w:val="2"/>
        </w:rPr>
      </w:pPr>
    </w:p>
    <w:p w:rsidR="00977EF2" w:rsidRPr="00977EF2" w:rsidRDefault="00977EF2" w:rsidP="00977EF2">
      <w:pPr>
        <w:rPr>
          <w:rFonts w:ascii="Times New Roman" w:hAnsi="Times New Roman" w:cs="Times New Roman"/>
          <w:sz w:val="2"/>
          <w:szCs w:val="2"/>
        </w:rPr>
      </w:pPr>
    </w:p>
    <w:p w:rsidR="00977EF2" w:rsidRPr="00977EF2" w:rsidRDefault="00977EF2" w:rsidP="00977EF2">
      <w:pPr>
        <w:rPr>
          <w:rFonts w:ascii="Times New Roman" w:hAnsi="Times New Roman" w:cs="Times New Roman"/>
          <w:sz w:val="2"/>
          <w:szCs w:val="2"/>
        </w:rPr>
      </w:pPr>
    </w:p>
    <w:p w:rsidR="00977EF2" w:rsidRDefault="00977EF2" w:rsidP="00977EF2">
      <w:pPr>
        <w:spacing w:after="0" w:line="240" w:lineRule="auto"/>
        <w:rPr>
          <w:rFonts w:ascii="Times New Roman" w:hAnsi="Times New Roman" w:cs="Times New Roman"/>
          <w:sz w:val="2"/>
          <w:szCs w:val="2"/>
        </w:rPr>
      </w:pPr>
    </w:p>
    <w:p w:rsidR="00B61291" w:rsidRPr="00977EF2" w:rsidRDefault="00B61291"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Default="00977EF2"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Default="000E162F" w:rsidP="00977EF2">
      <w:pPr>
        <w:spacing w:after="0" w:line="240" w:lineRule="auto"/>
        <w:rPr>
          <w:rFonts w:ascii="Times New Roman" w:hAnsi="Times New Roman" w:cs="Times New Roman"/>
          <w:sz w:val="2"/>
          <w:szCs w:val="2"/>
        </w:rPr>
      </w:pPr>
    </w:p>
    <w:p w:rsidR="000E162F" w:rsidRPr="00977EF2" w:rsidRDefault="000E162F"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Default="00977EF2" w:rsidP="00977EF2">
      <w:pPr>
        <w:spacing w:after="0" w:line="240" w:lineRule="auto"/>
        <w:rPr>
          <w:rFonts w:ascii="Times New Roman" w:hAnsi="Times New Roman" w:cs="Times New Roman"/>
          <w:sz w:val="2"/>
          <w:szCs w:val="2"/>
        </w:rPr>
      </w:pPr>
    </w:p>
    <w:p w:rsidR="00B61291" w:rsidRDefault="00B61291" w:rsidP="00977EF2">
      <w:pPr>
        <w:spacing w:after="0" w:line="240" w:lineRule="auto"/>
        <w:rPr>
          <w:rFonts w:ascii="Times New Roman" w:hAnsi="Times New Roman" w:cs="Times New Roman"/>
          <w:sz w:val="2"/>
          <w:szCs w:val="2"/>
        </w:rPr>
      </w:pPr>
    </w:p>
    <w:p w:rsidR="00B61291" w:rsidRDefault="00B61291" w:rsidP="00977EF2">
      <w:pPr>
        <w:spacing w:after="0" w:line="240" w:lineRule="auto"/>
        <w:rPr>
          <w:rFonts w:ascii="Times New Roman" w:hAnsi="Times New Roman" w:cs="Times New Roman"/>
          <w:sz w:val="2"/>
          <w:szCs w:val="2"/>
        </w:rPr>
      </w:pPr>
    </w:p>
    <w:p w:rsidR="00B61291" w:rsidRDefault="00B61291" w:rsidP="00977EF2">
      <w:pPr>
        <w:spacing w:after="0" w:line="240" w:lineRule="auto"/>
        <w:rPr>
          <w:rFonts w:ascii="Times New Roman" w:hAnsi="Times New Roman" w:cs="Times New Roman"/>
          <w:sz w:val="2"/>
          <w:szCs w:val="2"/>
        </w:rPr>
      </w:pPr>
    </w:p>
    <w:p w:rsidR="00B61291" w:rsidRDefault="00B61291" w:rsidP="00977EF2">
      <w:pPr>
        <w:spacing w:after="0" w:line="240" w:lineRule="auto"/>
        <w:rPr>
          <w:rFonts w:ascii="Times New Roman" w:hAnsi="Times New Roman" w:cs="Times New Roman"/>
          <w:sz w:val="2"/>
          <w:szCs w:val="2"/>
        </w:rPr>
      </w:pPr>
    </w:p>
    <w:p w:rsidR="00B61291" w:rsidRPr="00977EF2" w:rsidRDefault="00B61291"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977EF2" w:rsidRPr="00977EF2" w:rsidRDefault="00977EF2" w:rsidP="00977EF2">
      <w:pPr>
        <w:spacing w:after="0" w:line="240" w:lineRule="auto"/>
        <w:rPr>
          <w:rFonts w:ascii="Times New Roman" w:hAnsi="Times New Roman" w:cs="Times New Roman"/>
          <w:sz w:val="2"/>
          <w:szCs w:val="2"/>
        </w:rPr>
      </w:pPr>
    </w:p>
    <w:p w:rsidR="00684221" w:rsidRDefault="00684221" w:rsidP="00977EF2">
      <w:pPr>
        <w:spacing w:after="0" w:line="240" w:lineRule="auto"/>
        <w:rPr>
          <w:rFonts w:ascii="Times New Roman" w:hAnsi="Times New Roman" w:cs="Times New Roman"/>
          <w:sz w:val="2"/>
          <w:szCs w:val="2"/>
        </w:rPr>
      </w:pPr>
    </w:p>
    <w:p w:rsidR="00684221" w:rsidRDefault="00684221" w:rsidP="00977EF2">
      <w:pPr>
        <w:spacing w:after="0" w:line="240" w:lineRule="auto"/>
        <w:rPr>
          <w:rFonts w:ascii="Times New Roman" w:hAnsi="Times New Roman" w:cs="Times New Roman"/>
          <w:sz w:val="2"/>
          <w:szCs w:val="2"/>
        </w:rPr>
      </w:pPr>
    </w:p>
    <w:p w:rsidR="000E162F" w:rsidRDefault="00684221" w:rsidP="00977EF2">
      <w:pPr>
        <w:spacing w:after="0" w:line="240" w:lineRule="auto"/>
        <w:rPr>
          <w:rFonts w:ascii="Times New Roman" w:hAnsi="Times New Roman" w:cs="Times New Roman"/>
          <w:sz w:val="24"/>
          <w:szCs w:val="24"/>
        </w:rPr>
      </w:pPr>
      <w:r>
        <w:rPr>
          <w:rFonts w:ascii="Times New Roman" w:hAnsi="Times New Roman" w:cs="Times New Roman"/>
          <w:sz w:val="2"/>
          <w:szCs w:val="2"/>
        </w:rPr>
        <w:t xml:space="preserve">                                                                                                                                                                                                                           </w:t>
      </w:r>
      <w:r>
        <w:rPr>
          <w:rFonts w:ascii="Times New Roman" w:hAnsi="Times New Roman" w:cs="Times New Roman"/>
          <w:sz w:val="30"/>
          <w:szCs w:val="30"/>
        </w:rPr>
        <w:t xml:space="preserve">                                                                                                                                    </w:t>
      </w:r>
      <w:r>
        <w:rPr>
          <w:rFonts w:ascii="Times New Roman" w:hAnsi="Times New Roman" w:cs="Times New Roman"/>
          <w:sz w:val="24"/>
          <w:szCs w:val="24"/>
        </w:rPr>
        <w:t xml:space="preserve">   </w:t>
      </w:r>
    </w:p>
    <w:p w:rsidR="000E162F" w:rsidRDefault="000E162F" w:rsidP="00977EF2">
      <w:pPr>
        <w:spacing w:after="0" w:line="240" w:lineRule="auto"/>
        <w:rPr>
          <w:rFonts w:ascii="Times New Roman" w:hAnsi="Times New Roman" w:cs="Times New Roman"/>
          <w:sz w:val="24"/>
          <w:szCs w:val="24"/>
        </w:rPr>
      </w:pPr>
    </w:p>
    <w:p w:rsidR="000E162F" w:rsidRDefault="000E162F" w:rsidP="00977EF2">
      <w:pPr>
        <w:spacing w:after="0" w:line="240" w:lineRule="auto"/>
        <w:rPr>
          <w:rFonts w:ascii="Times New Roman" w:hAnsi="Times New Roman" w:cs="Times New Roman"/>
          <w:sz w:val="24"/>
          <w:szCs w:val="24"/>
        </w:rPr>
      </w:pPr>
    </w:p>
    <w:p w:rsidR="000E162F" w:rsidRDefault="000E162F" w:rsidP="00977EF2">
      <w:pPr>
        <w:spacing w:after="0" w:line="240" w:lineRule="auto"/>
        <w:rPr>
          <w:rFonts w:ascii="Times New Roman" w:hAnsi="Times New Roman" w:cs="Times New Roman"/>
          <w:sz w:val="24"/>
          <w:szCs w:val="24"/>
        </w:rPr>
      </w:pPr>
    </w:p>
    <w:p w:rsidR="000E162F" w:rsidRDefault="000E162F" w:rsidP="00977EF2">
      <w:pPr>
        <w:spacing w:after="0" w:line="240" w:lineRule="auto"/>
        <w:rPr>
          <w:rFonts w:ascii="Times New Roman" w:hAnsi="Times New Roman" w:cs="Times New Roman"/>
          <w:sz w:val="24"/>
          <w:szCs w:val="24"/>
        </w:rPr>
      </w:pPr>
    </w:p>
    <w:p w:rsidR="003D2707" w:rsidRDefault="003D2707" w:rsidP="003D2707">
      <w:pPr>
        <w:spacing w:after="0" w:line="240" w:lineRule="auto"/>
        <w:rPr>
          <w:rFonts w:ascii="Times New Roman" w:hAnsi="Times New Roman" w:cs="Times New Roman"/>
          <w:sz w:val="24"/>
          <w:szCs w:val="24"/>
        </w:rPr>
      </w:pPr>
    </w:p>
    <w:p w:rsidR="00977EF2" w:rsidRPr="00977EF2" w:rsidRDefault="000E162F" w:rsidP="003D27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7EF2" w:rsidRPr="00977EF2" w:rsidRDefault="00684221" w:rsidP="00977EF2">
      <w:pPr>
        <w:widowControl w:val="0"/>
        <w:autoSpaceDE w:val="0"/>
        <w:autoSpaceDN w:val="0"/>
        <w:adjustRightInd w:val="0"/>
        <w:spacing w:after="0" w:line="240" w:lineRule="auto"/>
        <w:ind w:left="180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w:t>
      </w:r>
      <w:r w:rsidR="00977EF2" w:rsidRPr="00977EF2">
        <w:rPr>
          <w:rFonts w:ascii="Times New Roman" w:eastAsia="Times New Roman" w:hAnsi="Times New Roman" w:cs="Times New Roman"/>
          <w:sz w:val="24"/>
          <w:szCs w:val="24"/>
          <w:lang w:eastAsia="ru-RU"/>
        </w:rPr>
        <w:t>. Перечень мероприятий подпрограммы 3 «Обеспечение мероприятий гражданской обороны на территории муниципального образования Московской области»</w:t>
      </w:r>
    </w:p>
    <w:p w:rsidR="00977EF2" w:rsidRPr="00977EF2" w:rsidRDefault="00977EF2" w:rsidP="00977EF2">
      <w:pPr>
        <w:widowControl w:val="0"/>
        <w:autoSpaceDE w:val="0"/>
        <w:autoSpaceDN w:val="0"/>
        <w:adjustRightInd w:val="0"/>
        <w:spacing w:after="0" w:line="240" w:lineRule="auto"/>
        <w:ind w:left="1800"/>
        <w:contextualSpacing/>
        <w:jc w:val="center"/>
        <w:rPr>
          <w:rFonts w:ascii="Times New Roman" w:eastAsia="Times New Roman" w:hAnsi="Times New Roman" w:cs="Times New Roman"/>
          <w:sz w:val="24"/>
          <w:szCs w:val="24"/>
          <w:lang w:eastAsia="ru-RU"/>
        </w:rPr>
      </w:pPr>
    </w:p>
    <w:tbl>
      <w:tblPr>
        <w:tblW w:w="14925" w:type="dxa"/>
        <w:tblInd w:w="-5" w:type="dxa"/>
        <w:tblLayout w:type="fixed"/>
        <w:tblLook w:val="04A0" w:firstRow="1" w:lastRow="0" w:firstColumn="1" w:lastColumn="0" w:noHBand="0" w:noVBand="1"/>
      </w:tblPr>
      <w:tblGrid>
        <w:gridCol w:w="579"/>
        <w:gridCol w:w="2540"/>
        <w:gridCol w:w="794"/>
        <w:gridCol w:w="1739"/>
        <w:gridCol w:w="869"/>
        <w:gridCol w:w="869"/>
        <w:gridCol w:w="709"/>
        <w:gridCol w:w="708"/>
        <w:gridCol w:w="567"/>
        <w:gridCol w:w="567"/>
        <w:gridCol w:w="567"/>
        <w:gridCol w:w="851"/>
        <w:gridCol w:w="850"/>
        <w:gridCol w:w="974"/>
        <w:gridCol w:w="1742"/>
      </w:tblGrid>
      <w:tr w:rsidR="000E162F" w:rsidRPr="00977EF2" w:rsidTr="00592F57">
        <w:trPr>
          <w:trHeight w:val="429"/>
          <w:tblHeader/>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п/п</w:t>
            </w:r>
          </w:p>
        </w:tc>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Мероприятие подпрограммы</w:t>
            </w:r>
          </w:p>
        </w:tc>
        <w:tc>
          <w:tcPr>
            <w:tcW w:w="7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Сроки испол-нения мероп-</w:t>
            </w:r>
            <w:r w:rsidRPr="00977EF2">
              <w:rPr>
                <w:rFonts w:ascii="Times New Roman" w:eastAsia="Times New Roman" w:hAnsi="Times New Roman" w:cs="Times New Roman"/>
                <w:bCs/>
                <w:sz w:val="18"/>
                <w:szCs w:val="18"/>
                <w:lang w:eastAsia="ru-RU"/>
              </w:rPr>
              <w:br/>
              <w:t>риятия</w:t>
            </w:r>
          </w:p>
        </w:tc>
        <w:tc>
          <w:tcPr>
            <w:tcW w:w="17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Источники финансирования</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xml:space="preserve">Всего </w:t>
            </w:r>
            <w:r w:rsidRPr="00977EF2">
              <w:rPr>
                <w:rFonts w:ascii="Times New Roman" w:eastAsia="Times New Roman" w:hAnsi="Times New Roman" w:cs="Times New Roman"/>
                <w:bCs/>
                <w:sz w:val="18"/>
                <w:szCs w:val="18"/>
                <w:lang w:eastAsia="ru-RU"/>
              </w:rPr>
              <w:br/>
              <w:t>(тыс. руб.)</w:t>
            </w:r>
          </w:p>
        </w:tc>
        <w:tc>
          <w:tcPr>
            <w:tcW w:w="6662"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Объем финансирования по годам (тыс. руб.)</w:t>
            </w:r>
          </w:p>
        </w:tc>
        <w:tc>
          <w:tcPr>
            <w:tcW w:w="1742" w:type="dxa"/>
            <w:vMerge w:val="restart"/>
            <w:tcBorders>
              <w:top w:val="single" w:sz="4" w:space="0" w:color="auto"/>
              <w:left w:val="single" w:sz="4" w:space="0" w:color="auto"/>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0E162F" w:rsidRPr="00977EF2" w:rsidTr="00592F57">
        <w:trPr>
          <w:trHeight w:val="255"/>
          <w:tblHeader/>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c>
          <w:tcPr>
            <w:tcW w:w="2540" w:type="dxa"/>
            <w:vMerge/>
            <w:tcBorders>
              <w:top w:val="single" w:sz="4" w:space="0" w:color="auto"/>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c>
          <w:tcPr>
            <w:tcW w:w="794" w:type="dxa"/>
            <w:vMerge/>
            <w:tcBorders>
              <w:top w:val="single" w:sz="4" w:space="0" w:color="auto"/>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c>
          <w:tcPr>
            <w:tcW w:w="1739" w:type="dxa"/>
            <w:vMerge/>
            <w:tcBorders>
              <w:top w:val="single" w:sz="4" w:space="0" w:color="auto"/>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2023 год</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2024 год</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2025 год</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2026 год</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2027 год</w:t>
            </w:r>
          </w:p>
        </w:tc>
        <w:tc>
          <w:tcPr>
            <w:tcW w:w="1742" w:type="dxa"/>
            <w:vMerge/>
            <w:tcBorders>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rPr>
                <w:rFonts w:ascii="Times New Roman" w:eastAsia="Times New Roman" w:hAnsi="Times New Roman" w:cs="Times New Roman"/>
                <w:bCs/>
                <w:sz w:val="18"/>
                <w:szCs w:val="18"/>
                <w:lang w:eastAsia="ru-RU"/>
              </w:rPr>
            </w:pPr>
          </w:p>
        </w:tc>
      </w:tr>
      <w:tr w:rsidR="000E162F" w:rsidRPr="00977EF2" w:rsidTr="00592F57">
        <w:trPr>
          <w:trHeight w:val="255"/>
          <w:tblHeader/>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w:t>
            </w:r>
          </w:p>
        </w:tc>
        <w:tc>
          <w:tcPr>
            <w:tcW w:w="2540" w:type="dxa"/>
            <w:tcBorders>
              <w:top w:val="nil"/>
              <w:left w:val="nil"/>
              <w:bottom w:val="single" w:sz="4" w:space="0" w:color="auto"/>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w:t>
            </w:r>
          </w:p>
        </w:tc>
        <w:tc>
          <w:tcPr>
            <w:tcW w:w="794" w:type="dxa"/>
            <w:tcBorders>
              <w:top w:val="nil"/>
              <w:left w:val="nil"/>
              <w:bottom w:val="single" w:sz="4" w:space="0" w:color="auto"/>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3</w:t>
            </w:r>
          </w:p>
        </w:tc>
        <w:tc>
          <w:tcPr>
            <w:tcW w:w="1739" w:type="dxa"/>
            <w:tcBorders>
              <w:top w:val="nil"/>
              <w:left w:val="nil"/>
              <w:bottom w:val="single" w:sz="4" w:space="0" w:color="auto"/>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4</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5</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6</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7</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8</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9</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10</w:t>
            </w:r>
          </w:p>
        </w:tc>
        <w:tc>
          <w:tcPr>
            <w:tcW w:w="1742" w:type="dxa"/>
            <w:tcBorders>
              <w:top w:val="nil"/>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w:t>
            </w:r>
          </w:p>
        </w:tc>
      </w:tr>
      <w:tr w:rsidR="00EB3EE2" w:rsidRPr="00977EF2" w:rsidTr="003D2707">
        <w:trPr>
          <w:trHeight w:val="431"/>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EB3EE2" w:rsidRPr="00977EF2" w:rsidRDefault="00EB3EE2" w:rsidP="00EB3EE2">
            <w:pPr>
              <w:spacing w:after="0" w:line="240" w:lineRule="auto"/>
              <w:ind w:left="-108"/>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Основное мероприятие 01. </w:t>
            </w:r>
            <w:r w:rsidRPr="00977EF2">
              <w:rPr>
                <w:rFonts w:ascii="Times New Roman" w:eastAsia="Times New Roman" w:hAnsi="Times New Roman" w:cs="Times New Roman"/>
                <w:sz w:val="18"/>
                <w:szCs w:val="18"/>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794" w:type="dxa"/>
            <w:vMerge w:val="restart"/>
            <w:tcBorders>
              <w:top w:val="nil"/>
              <w:left w:val="nil"/>
              <w:right w:val="single" w:sz="4" w:space="0" w:color="auto"/>
            </w:tcBorders>
            <w:shd w:val="clear" w:color="auto" w:fill="auto"/>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hideMark/>
          </w:tcPr>
          <w:p w:rsidR="00EB3EE2" w:rsidRPr="00977EF2" w:rsidRDefault="00EB3EE2" w:rsidP="00EB3EE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EB3EE2" w:rsidRPr="005437CD" w:rsidRDefault="00EB3EE2"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9E3068">
              <w:rPr>
                <w:rFonts w:ascii="Times New Roman" w:eastAsia="Times New Roman" w:hAnsi="Times New Roman" w:cs="Times New Roman"/>
                <w:sz w:val="18"/>
                <w:szCs w:val="18"/>
                <w:lang w:eastAsia="ru-RU"/>
              </w:rPr>
              <w:t> 852,56</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EB3EE2" w:rsidRPr="00977EF2" w:rsidRDefault="00EB3EE2"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9E3068">
              <w:rPr>
                <w:rFonts w:ascii="Times New Roman" w:eastAsia="Times New Roman" w:hAnsi="Times New Roman" w:cs="Times New Roman"/>
                <w:sz w:val="18"/>
                <w:szCs w:val="18"/>
                <w:lang w:eastAsia="ru-RU"/>
              </w:rPr>
              <w:t> 402,56</w:t>
            </w:r>
          </w:p>
        </w:tc>
        <w:tc>
          <w:tcPr>
            <w:tcW w:w="3118" w:type="dxa"/>
            <w:gridSpan w:val="5"/>
            <w:tcBorders>
              <w:top w:val="nil"/>
              <w:left w:val="nil"/>
              <w:bottom w:val="single" w:sz="4" w:space="0" w:color="auto"/>
              <w:right w:val="single" w:sz="4" w:space="0" w:color="auto"/>
            </w:tcBorders>
            <w:shd w:val="clear" w:color="000000" w:fill="FFFFFF"/>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1 600,00</w:t>
            </w:r>
          </w:p>
        </w:tc>
        <w:tc>
          <w:tcPr>
            <w:tcW w:w="851" w:type="dxa"/>
            <w:tcBorders>
              <w:top w:val="nil"/>
              <w:left w:val="nil"/>
              <w:bottom w:val="single" w:sz="4" w:space="0" w:color="auto"/>
              <w:right w:val="single" w:sz="4" w:space="0" w:color="auto"/>
            </w:tcBorders>
            <w:shd w:val="clear" w:color="000000" w:fill="FFFFFF"/>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850" w:type="dxa"/>
            <w:tcBorders>
              <w:top w:val="nil"/>
              <w:left w:val="nil"/>
              <w:bottom w:val="single" w:sz="4" w:space="0" w:color="auto"/>
              <w:right w:val="single" w:sz="4" w:space="0" w:color="auto"/>
            </w:tcBorders>
            <w:shd w:val="clear" w:color="000000" w:fill="FFFFFF"/>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974" w:type="dxa"/>
            <w:tcBorders>
              <w:top w:val="nil"/>
              <w:left w:val="nil"/>
              <w:bottom w:val="single" w:sz="4" w:space="0" w:color="auto"/>
              <w:right w:val="single" w:sz="4" w:space="0" w:color="auto"/>
            </w:tcBorders>
            <w:shd w:val="clear" w:color="000000" w:fill="FFFFFF"/>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1742" w:type="dxa"/>
            <w:vMerge w:val="restart"/>
            <w:tcBorders>
              <w:top w:val="nil"/>
              <w:left w:val="nil"/>
              <w:right w:val="single" w:sz="4" w:space="0" w:color="auto"/>
            </w:tcBorders>
            <w:shd w:val="clear" w:color="000000" w:fill="FFFFFF"/>
            <w:vAlign w:val="center"/>
          </w:tcPr>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EB3EE2" w:rsidRPr="00977EF2" w:rsidRDefault="00EB3EE2" w:rsidP="00EB3EE2">
            <w:pPr>
              <w:spacing w:after="0" w:line="240" w:lineRule="auto"/>
              <w:jc w:val="center"/>
              <w:rPr>
                <w:rFonts w:ascii="Times New Roman" w:eastAsia="Times New Roman" w:hAnsi="Times New Roman" w:cs="Times New Roman"/>
                <w:sz w:val="18"/>
                <w:szCs w:val="18"/>
                <w:lang w:eastAsia="ru-RU"/>
              </w:rPr>
            </w:pPr>
          </w:p>
        </w:tc>
      </w:tr>
      <w:tr w:rsidR="009E3068" w:rsidRPr="00977EF2" w:rsidTr="00592F57">
        <w:trPr>
          <w:trHeight w:val="315"/>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9E3068" w:rsidRPr="00977EF2" w:rsidRDefault="009E3068" w:rsidP="009E30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E3068" w:rsidRPr="005437CD"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5 852,56</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1 402,56</w:t>
            </w:r>
          </w:p>
        </w:tc>
        <w:tc>
          <w:tcPr>
            <w:tcW w:w="3118" w:type="dxa"/>
            <w:gridSpan w:val="5"/>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1 600,00</w:t>
            </w:r>
          </w:p>
        </w:tc>
        <w:tc>
          <w:tcPr>
            <w:tcW w:w="851"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850"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974"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950,00</w:t>
            </w:r>
          </w:p>
        </w:tc>
        <w:tc>
          <w:tcPr>
            <w:tcW w:w="1742" w:type="dxa"/>
            <w:vMerge/>
            <w:tcBorders>
              <w:top w:val="nil"/>
              <w:left w:val="nil"/>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nil"/>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nil"/>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98"/>
        </w:trPr>
        <w:tc>
          <w:tcPr>
            <w:tcW w:w="57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hRule="exact" w:val="537"/>
        </w:trPr>
        <w:tc>
          <w:tcPr>
            <w:tcW w:w="579"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w:t>
            </w:r>
          </w:p>
        </w:tc>
        <w:tc>
          <w:tcPr>
            <w:tcW w:w="2540"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01.01. </w:t>
            </w:r>
            <w:r w:rsidRPr="00977EF2">
              <w:rPr>
                <w:rFonts w:ascii="Times New Roman" w:eastAsia="Times New Roman" w:hAnsi="Times New Roman" w:cs="Times New Roman"/>
                <w:sz w:val="18"/>
                <w:szCs w:val="18"/>
                <w:lang w:eastAsia="ru-RU"/>
              </w:rPr>
              <w:br/>
              <w:t>Поддержание в постоянной готовности муниципальной автоматизированной системы централизованного  оповещения (далее - МАСЦО)</w:t>
            </w:r>
          </w:p>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p>
        </w:tc>
        <w:tc>
          <w:tcPr>
            <w:tcW w:w="794" w:type="dxa"/>
            <w:vMerge w:val="restart"/>
            <w:tcBorders>
              <w:top w:val="nil"/>
              <w:left w:val="nil"/>
              <w:right w:val="single" w:sz="4" w:space="0" w:color="auto"/>
            </w:tcBorders>
            <w:shd w:val="clear" w:color="auto" w:fill="auto"/>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6D1F1E">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3 466,64</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266,64</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1742"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81"/>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6D1F1E">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6D1F1E">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3 466,64</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266,64</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6D1F1E">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20"/>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43"/>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hRule="exact" w:val="55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bottom w:val="single" w:sz="4" w:space="0" w:color="auto"/>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8E04D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Обеспечена готовность технических средств оповещения, %</w:t>
            </w:r>
          </w:p>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val="restart"/>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nil"/>
              <w:left w:val="single" w:sz="4" w:space="0" w:color="auto"/>
              <w:bottom w:val="nil"/>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nil"/>
              <w:left w:val="single" w:sz="4" w:space="0" w:color="auto"/>
              <w:right w:val="single" w:sz="4" w:space="0" w:color="auto"/>
            </w:tcBorders>
            <w:shd w:val="clear" w:color="000000" w:fill="FFFFFF"/>
            <w:vAlign w:val="center"/>
          </w:tcPr>
          <w:p w:rsidR="000E162F" w:rsidRDefault="000E162F" w:rsidP="008E04D8">
            <w:pPr>
              <w:spacing w:after="0" w:line="240" w:lineRule="auto"/>
              <w:jc w:val="center"/>
              <w:rPr>
                <w:rFonts w:ascii="Times New Roman" w:eastAsia="Times New Roman" w:hAnsi="Times New Roman" w:cs="Times New Roman"/>
                <w:sz w:val="18"/>
                <w:szCs w:val="18"/>
                <w:lang w:eastAsia="ru-RU"/>
              </w:rPr>
            </w:pPr>
          </w:p>
          <w:p w:rsidR="000E162F" w:rsidRDefault="000E162F" w:rsidP="008E04D8">
            <w:pPr>
              <w:spacing w:after="0" w:line="240" w:lineRule="auto"/>
              <w:jc w:val="center"/>
              <w:rPr>
                <w:rFonts w:ascii="Times New Roman" w:eastAsia="Times New Roman" w:hAnsi="Times New Roman" w:cs="Times New Roman"/>
                <w:sz w:val="18"/>
                <w:szCs w:val="18"/>
                <w:lang w:eastAsia="ru-RU"/>
              </w:rPr>
            </w:pPr>
          </w:p>
          <w:p w:rsidR="000E162F" w:rsidRDefault="000E162F" w:rsidP="008E04D8">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000000"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shd w:val="clear" w:color="000000" w:fill="FFFFFF"/>
            <w:vAlign w:val="center"/>
          </w:tcPr>
          <w:p w:rsidR="000E162F" w:rsidRPr="00977EF2" w:rsidRDefault="000E162F" w:rsidP="008E04D8">
            <w:pPr>
              <w:jc w:val="center"/>
              <w:rPr>
                <w:rFonts w:ascii="Times New Roman" w:eastAsia="Times New Roman" w:hAnsi="Times New Roman" w:cs="Times New Roman"/>
                <w:sz w:val="18"/>
                <w:szCs w:val="18"/>
                <w:lang w:eastAsia="ru-RU"/>
              </w:rPr>
            </w:pPr>
          </w:p>
          <w:p w:rsidR="000E162F" w:rsidRPr="00977EF2" w:rsidRDefault="000E162F" w:rsidP="008E04D8">
            <w:pPr>
              <w:jc w:val="center"/>
              <w:rPr>
                <w:rFonts w:cs="Times New Roman"/>
              </w:rPr>
            </w:pPr>
            <w:r w:rsidRPr="00977EF2">
              <w:rPr>
                <w:rFonts w:ascii="Times New Roman" w:eastAsia="Times New Roman" w:hAnsi="Times New Roman" w:cs="Times New Roman"/>
                <w:sz w:val="18"/>
                <w:szCs w:val="18"/>
                <w:lang w:eastAsia="ru-RU"/>
              </w:rPr>
              <w:t>100</w:t>
            </w:r>
          </w:p>
        </w:tc>
        <w:tc>
          <w:tcPr>
            <w:tcW w:w="850" w:type="dxa"/>
            <w:vMerge w:val="restart"/>
            <w:tcBorders>
              <w:top w:val="nil"/>
              <w:left w:val="single" w:sz="4" w:space="0" w:color="auto"/>
              <w:right w:val="single" w:sz="4" w:space="0" w:color="auto"/>
            </w:tcBorders>
            <w:shd w:val="clear" w:color="000000" w:fill="FFFFFF"/>
            <w:vAlign w:val="center"/>
          </w:tcPr>
          <w:p w:rsidR="000E162F" w:rsidRPr="00977EF2" w:rsidRDefault="000E162F" w:rsidP="008E04D8">
            <w:pPr>
              <w:jc w:val="center"/>
              <w:rPr>
                <w:rFonts w:ascii="Times New Roman" w:eastAsia="Times New Roman" w:hAnsi="Times New Roman" w:cs="Times New Roman"/>
                <w:sz w:val="18"/>
                <w:szCs w:val="18"/>
                <w:lang w:eastAsia="ru-RU"/>
              </w:rPr>
            </w:pPr>
          </w:p>
          <w:p w:rsidR="000E162F" w:rsidRPr="00977EF2" w:rsidRDefault="000E162F" w:rsidP="008E04D8">
            <w:pPr>
              <w:jc w:val="center"/>
              <w:rPr>
                <w:rFonts w:cs="Times New Roman"/>
              </w:rPr>
            </w:pPr>
            <w:r w:rsidRPr="00977EF2">
              <w:rPr>
                <w:rFonts w:ascii="Times New Roman" w:eastAsia="Times New Roman" w:hAnsi="Times New Roman" w:cs="Times New Roman"/>
                <w:sz w:val="18"/>
                <w:szCs w:val="18"/>
                <w:lang w:eastAsia="ru-RU"/>
              </w:rPr>
              <w:t>100</w:t>
            </w:r>
          </w:p>
        </w:tc>
        <w:tc>
          <w:tcPr>
            <w:tcW w:w="974" w:type="dxa"/>
            <w:vMerge w:val="restart"/>
            <w:tcBorders>
              <w:top w:val="nil"/>
              <w:left w:val="single" w:sz="4" w:space="0" w:color="auto"/>
              <w:right w:val="single" w:sz="4" w:space="0" w:color="auto"/>
            </w:tcBorders>
            <w:shd w:val="clear" w:color="000000" w:fill="FFFFFF"/>
            <w:vAlign w:val="center"/>
          </w:tcPr>
          <w:p w:rsidR="000E162F" w:rsidRPr="00977EF2" w:rsidRDefault="000E162F" w:rsidP="008E04D8">
            <w:pPr>
              <w:jc w:val="center"/>
              <w:rPr>
                <w:rFonts w:ascii="Times New Roman" w:eastAsia="Times New Roman" w:hAnsi="Times New Roman" w:cs="Times New Roman"/>
                <w:sz w:val="18"/>
                <w:szCs w:val="18"/>
                <w:lang w:eastAsia="ru-RU"/>
              </w:rPr>
            </w:pPr>
          </w:p>
          <w:p w:rsidR="000E162F" w:rsidRPr="00977EF2" w:rsidRDefault="000E162F" w:rsidP="008E04D8">
            <w:pPr>
              <w:jc w:val="center"/>
              <w:rPr>
                <w:rFonts w:cs="Times New Roman"/>
              </w:rPr>
            </w:pPr>
            <w:r w:rsidRPr="00977EF2">
              <w:rPr>
                <w:rFonts w:ascii="Times New Roman" w:eastAsia="Times New Roman" w:hAnsi="Times New Roman" w:cs="Times New Roman"/>
                <w:sz w:val="18"/>
                <w:szCs w:val="18"/>
                <w:lang w:eastAsia="ru-RU"/>
              </w:rPr>
              <w:t>100</w:t>
            </w:r>
          </w:p>
        </w:tc>
        <w:tc>
          <w:tcPr>
            <w:tcW w:w="1742"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bottom w:val="single" w:sz="4" w:space="0" w:color="000000"/>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3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869" w:type="dxa"/>
            <w:vMerge/>
            <w:tcBorders>
              <w:top w:val="nil"/>
              <w:left w:val="single" w:sz="4" w:space="0" w:color="auto"/>
              <w:bottom w:val="nil"/>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nil"/>
              <w:right w:val="single" w:sz="4" w:space="0" w:color="auto"/>
            </w:tcBorders>
            <w:shd w:val="clear" w:color="000000"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nil"/>
              <w:right w:val="single" w:sz="4" w:space="0" w:color="auto"/>
            </w:tcBorders>
            <w:shd w:val="clear" w:color="000000"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nil"/>
              <w:right w:val="single" w:sz="4" w:space="0" w:color="auto"/>
            </w:tcBorders>
            <w:shd w:val="clear" w:color="000000"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nil"/>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8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bottom w:val="single" w:sz="4" w:space="0" w:color="000000"/>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3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E04D8">
            <w:pPr>
              <w:spacing w:after="0"/>
              <w:jc w:val="center"/>
              <w:rPr>
                <w:rFonts w:cs="Times New Roman"/>
                <w:sz w:val="18"/>
                <w:szCs w:val="18"/>
              </w:rPr>
            </w:pPr>
            <w:r w:rsidRPr="00977EF2">
              <w:rPr>
                <w:rFonts w:ascii="Times New Roman" w:eastAsia="Times New Roman" w:hAnsi="Times New Roman" w:cs="Times New Roman"/>
                <w:sz w:val="18"/>
                <w:szCs w:val="18"/>
                <w:lang w:eastAsia="ru-RU"/>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E04D8">
            <w:pPr>
              <w:spacing w:after="0"/>
              <w:jc w:val="center"/>
              <w:rPr>
                <w:rFonts w:cs="Times New Roman"/>
                <w:sz w:val="18"/>
                <w:szCs w:val="18"/>
              </w:rPr>
            </w:pPr>
            <w:r w:rsidRPr="00977EF2">
              <w:rPr>
                <w:rFonts w:ascii="Times New Roman" w:eastAsia="Times New Roman" w:hAnsi="Times New Roman" w:cs="Times New Roman"/>
                <w:sz w:val="18"/>
                <w:szCs w:val="18"/>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E04D8">
            <w:pPr>
              <w:spacing w:after="0"/>
              <w:jc w:val="center"/>
              <w:rPr>
                <w:rFonts w:cs="Times New Roman"/>
                <w:sz w:val="18"/>
                <w:szCs w:val="18"/>
              </w:rPr>
            </w:pPr>
            <w:r w:rsidRPr="00977EF2">
              <w:rPr>
                <w:rFonts w:ascii="Times New Roman" w:eastAsia="Times New Roman" w:hAnsi="Times New Roman" w:cs="Times New Roman"/>
                <w:sz w:val="18"/>
                <w:szCs w:val="18"/>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E04D8">
            <w:pPr>
              <w:spacing w:after="0"/>
              <w:jc w:val="center"/>
              <w:rPr>
                <w:rFonts w:cs="Times New Roman"/>
                <w:sz w:val="18"/>
                <w:szCs w:val="18"/>
              </w:rPr>
            </w:pPr>
            <w:r w:rsidRPr="00977EF2">
              <w:rPr>
                <w:rFonts w:ascii="Times New Roman" w:eastAsia="Times New Roman" w:hAnsi="Times New Roman" w:cs="Times New Roman"/>
                <w:sz w:val="18"/>
                <w:szCs w:val="18"/>
                <w:lang w:eastAsia="ru-RU"/>
              </w:rPr>
              <w:t>100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E04D8">
            <w:pPr>
              <w:spacing w:after="0"/>
              <w:jc w:val="center"/>
              <w:rPr>
                <w:rFonts w:cs="Times New Roman"/>
                <w:sz w:val="18"/>
                <w:szCs w:val="18"/>
              </w:rPr>
            </w:pPr>
            <w:r w:rsidRPr="00977EF2">
              <w:rPr>
                <w:rFonts w:ascii="Times New Roman" w:eastAsia="Times New Roman" w:hAnsi="Times New Roman" w:cs="Times New Roman"/>
                <w:sz w:val="18"/>
                <w:szCs w:val="18"/>
                <w:lang w:eastAsia="ru-RU"/>
              </w:rPr>
              <w:t>100</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E04D8">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val="405"/>
        </w:trPr>
        <w:tc>
          <w:tcPr>
            <w:tcW w:w="579"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w:t>
            </w:r>
          </w:p>
        </w:tc>
        <w:tc>
          <w:tcPr>
            <w:tcW w:w="2540"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01.02. </w:t>
            </w:r>
            <w:r w:rsidRPr="00977EF2">
              <w:rPr>
                <w:rFonts w:ascii="Times New Roman" w:eastAsia="Times New Roman" w:hAnsi="Times New Roman" w:cs="Times New Roman"/>
                <w:sz w:val="18"/>
                <w:szCs w:val="18"/>
                <w:lang w:eastAsia="ru-RU"/>
              </w:rPr>
              <w:br/>
              <w:t>Развитие и модернизация МАСЦО</w:t>
            </w:r>
          </w:p>
        </w:tc>
        <w:tc>
          <w:tcPr>
            <w:tcW w:w="794" w:type="dxa"/>
            <w:vMerge w:val="restart"/>
            <w:tcBorders>
              <w:top w:val="nil"/>
              <w:left w:val="nil"/>
              <w:right w:val="single" w:sz="4" w:space="0" w:color="auto"/>
            </w:tcBorders>
            <w:shd w:val="clear" w:color="auto" w:fill="auto"/>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E9084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9E3068" w:rsidP="00E908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2 385,92</w:t>
            </w:r>
          </w:p>
        </w:tc>
        <w:tc>
          <w:tcPr>
            <w:tcW w:w="869" w:type="dxa"/>
            <w:tcBorders>
              <w:top w:val="nil"/>
              <w:left w:val="nil"/>
              <w:bottom w:val="single" w:sz="4" w:space="0" w:color="auto"/>
              <w:right w:val="single" w:sz="4" w:space="0" w:color="000000"/>
            </w:tcBorders>
            <w:shd w:val="clear" w:color="000000" w:fill="FFFFFF"/>
            <w:vAlign w:val="center"/>
          </w:tcPr>
          <w:p w:rsidR="000E162F" w:rsidRPr="00977EF2" w:rsidRDefault="009E3068" w:rsidP="00E908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1 135,92</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1742"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r>
      <w:tr w:rsidR="009E3068" w:rsidRPr="00977EF2" w:rsidTr="003D2707">
        <w:trPr>
          <w:trHeight w:val="837"/>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9E3068" w:rsidRPr="00977EF2" w:rsidRDefault="009E3068" w:rsidP="009E30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2 385,92</w:t>
            </w:r>
          </w:p>
        </w:tc>
        <w:tc>
          <w:tcPr>
            <w:tcW w:w="869" w:type="dxa"/>
            <w:tcBorders>
              <w:top w:val="nil"/>
              <w:left w:val="nil"/>
              <w:bottom w:val="single" w:sz="4" w:space="0" w:color="auto"/>
              <w:right w:val="single" w:sz="4" w:space="0" w:color="000000"/>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1 135,92</w:t>
            </w:r>
          </w:p>
        </w:tc>
        <w:tc>
          <w:tcPr>
            <w:tcW w:w="3118" w:type="dxa"/>
            <w:gridSpan w:val="5"/>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800,00</w:t>
            </w:r>
          </w:p>
        </w:tc>
        <w:tc>
          <w:tcPr>
            <w:tcW w:w="851"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850"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974"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150,00</w:t>
            </w:r>
          </w:p>
        </w:tc>
        <w:tc>
          <w:tcPr>
            <w:tcW w:w="1742" w:type="dxa"/>
            <w:vMerge/>
            <w:tcBorders>
              <w:left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val="848"/>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E9084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E9084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07"/>
        </w:trPr>
        <w:tc>
          <w:tcPr>
            <w:tcW w:w="579"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E90848">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E9084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547"/>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bottom w:val="single" w:sz="4" w:space="0" w:color="auto"/>
              <w:right w:val="single" w:sz="4" w:space="0" w:color="auto"/>
            </w:tcBorders>
            <w:shd w:val="clear" w:color="auto" w:fill="auto"/>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E9084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E9084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Развернуты современные технические средства оповещения, ед.</w:t>
            </w: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val="restart"/>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vMerge w:val="restart"/>
            <w:tcBorders>
              <w:top w:val="nil"/>
              <w:left w:val="single" w:sz="4" w:space="0" w:color="auto"/>
              <w:bottom w:val="single" w:sz="4" w:space="0" w:color="000000"/>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nil"/>
              <w:left w:val="single" w:sz="4" w:space="0" w:color="auto"/>
              <w:bottom w:val="single" w:sz="4" w:space="0" w:color="000000"/>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nil"/>
              <w:left w:val="single" w:sz="4" w:space="0" w:color="auto"/>
              <w:right w:val="single" w:sz="4" w:space="0" w:color="auto"/>
            </w:tcBorders>
            <w:shd w:val="clear" w:color="000000" w:fill="FFFFFF"/>
            <w:vAlign w:val="center"/>
          </w:tcPr>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000000"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974" w:type="dxa"/>
            <w:vMerge w:val="restart"/>
            <w:tcBorders>
              <w:top w:val="nil"/>
              <w:left w:val="single" w:sz="4" w:space="0" w:color="auto"/>
              <w:bottom w:val="single" w:sz="4" w:space="0" w:color="000000"/>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1742"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5"/>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single" w:sz="4" w:space="0" w:color="auto"/>
              <w:right w:val="single" w:sz="4" w:space="0" w:color="auto"/>
            </w:tcBorders>
            <w:shd w:val="clear" w:color="000000"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single" w:sz="4" w:space="0" w:color="auto"/>
              <w:right w:val="single" w:sz="4" w:space="0" w:color="auto"/>
            </w:tcBorders>
            <w:shd w:val="clear" w:color="000000"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974"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42"/>
        </w:trPr>
        <w:tc>
          <w:tcPr>
            <w:tcW w:w="579"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FFFFFF"/>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 пос-тоянно</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974" w:type="dxa"/>
            <w:vMerge/>
            <w:tcBorders>
              <w:top w:val="nil"/>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34"/>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794" w:type="dxa"/>
            <w:vMerge w:val="restart"/>
            <w:tcBorders>
              <w:top w:val="nil"/>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682,72</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282,72</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1742" w:type="dxa"/>
            <w:vMerge w:val="restart"/>
            <w:tcBorders>
              <w:top w:val="single" w:sz="4" w:space="0" w:color="auto"/>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val="881"/>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682,72</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282,72</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1742"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val="823"/>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3D2707">
        <w:trPr>
          <w:trHeight w:val="800"/>
        </w:trPr>
        <w:tc>
          <w:tcPr>
            <w:tcW w:w="579"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93"/>
        </w:trPr>
        <w:tc>
          <w:tcPr>
            <w:tcW w:w="579"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71"/>
        </w:trPr>
        <w:tc>
          <w:tcPr>
            <w:tcW w:w="579" w:type="dxa"/>
            <w:vMerge w:val="restart"/>
            <w:tcBorders>
              <w:top w:val="nil"/>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2.1</w:t>
            </w:r>
          </w:p>
        </w:tc>
        <w:tc>
          <w:tcPr>
            <w:tcW w:w="2540" w:type="dxa"/>
            <w:vMerge w:val="restart"/>
            <w:tcBorders>
              <w:top w:val="nil"/>
              <w:left w:val="single" w:sz="4" w:space="0" w:color="auto"/>
              <w:bottom w:val="single" w:sz="4" w:space="0" w:color="000000"/>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02.01. </w:t>
            </w:r>
            <w:r w:rsidRPr="00977EF2">
              <w:rPr>
                <w:rFonts w:ascii="Times New Roman" w:eastAsia="Times New Roman" w:hAnsi="Times New Roman" w:cs="Times New Roman"/>
                <w:sz w:val="18"/>
                <w:szCs w:val="18"/>
                <w:lang w:eastAsia="ru-RU"/>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794" w:type="dxa"/>
            <w:vMerge w:val="restart"/>
            <w:tcBorders>
              <w:top w:val="nil"/>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682,72</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282,72</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1742" w:type="dxa"/>
            <w:vMerge w:val="restart"/>
            <w:tcBorders>
              <w:top w:val="single" w:sz="4" w:space="0" w:color="auto"/>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841"/>
        </w:trPr>
        <w:tc>
          <w:tcPr>
            <w:tcW w:w="579"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682,72</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282,72</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100,00</w:t>
            </w:r>
          </w:p>
        </w:tc>
        <w:tc>
          <w:tcPr>
            <w:tcW w:w="1742"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15"/>
        </w:trPr>
        <w:tc>
          <w:tcPr>
            <w:tcW w:w="579"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63"/>
        </w:trPr>
        <w:tc>
          <w:tcPr>
            <w:tcW w:w="579" w:type="dxa"/>
            <w:vMerge/>
            <w:tcBorders>
              <w:left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91"/>
        </w:trPr>
        <w:tc>
          <w:tcPr>
            <w:tcW w:w="579" w:type="dxa"/>
            <w:vMerge/>
            <w:tcBorders>
              <w:left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top w:val="nil"/>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Приобретение материально-технических, продовольственных и иных средств, для целей гражданской обороны, ед</w:t>
            </w:r>
          </w:p>
        </w:tc>
        <w:tc>
          <w:tcPr>
            <w:tcW w:w="794" w:type="dxa"/>
            <w:vMerge w:val="restart"/>
            <w:tcBorders>
              <w:top w:val="nil"/>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auto" w:fill="auto"/>
            <w:vAlign w:val="center"/>
          </w:tcPr>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Pr="00EF721D" w:rsidRDefault="00EF721D" w:rsidP="005F6AEC">
            <w:pPr>
              <w:spacing w:after="0" w:line="240" w:lineRule="auto"/>
              <w:jc w:val="center"/>
              <w:rPr>
                <w:rFonts w:ascii="Times New Roman" w:eastAsia="Times New Roman" w:hAnsi="Times New Roman" w:cs="Times New Roman"/>
                <w:sz w:val="6"/>
                <w:szCs w:val="6"/>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w:t>
            </w:r>
          </w:p>
        </w:tc>
        <w:tc>
          <w:tcPr>
            <w:tcW w:w="850" w:type="dxa"/>
            <w:vMerge w:val="restart"/>
            <w:tcBorders>
              <w:top w:val="nil"/>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Pr="00EF721D" w:rsidRDefault="00EF721D" w:rsidP="005F6AEC">
            <w:pPr>
              <w:spacing w:after="0" w:line="240" w:lineRule="auto"/>
              <w:jc w:val="center"/>
              <w:rPr>
                <w:rFonts w:ascii="Times New Roman" w:eastAsia="Times New Roman" w:hAnsi="Times New Roman" w:cs="Times New Roman"/>
                <w:sz w:val="6"/>
                <w:szCs w:val="6"/>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w:t>
            </w:r>
          </w:p>
        </w:tc>
        <w:tc>
          <w:tcPr>
            <w:tcW w:w="974" w:type="dxa"/>
            <w:vMerge w:val="restart"/>
            <w:tcBorders>
              <w:top w:val="nil"/>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p w:rsidR="000E162F" w:rsidRDefault="000E162F"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Default="00EF721D" w:rsidP="005F6AEC">
            <w:pPr>
              <w:spacing w:after="0" w:line="240" w:lineRule="auto"/>
              <w:jc w:val="center"/>
              <w:rPr>
                <w:rFonts w:ascii="Times New Roman" w:eastAsia="Times New Roman" w:hAnsi="Times New Roman" w:cs="Times New Roman"/>
                <w:sz w:val="6"/>
                <w:szCs w:val="6"/>
                <w:lang w:eastAsia="ru-RU"/>
              </w:rPr>
            </w:pPr>
          </w:p>
          <w:p w:rsidR="00EF721D" w:rsidRPr="00EF721D" w:rsidRDefault="00EF721D" w:rsidP="005F6AEC">
            <w:pPr>
              <w:spacing w:after="0" w:line="240" w:lineRule="auto"/>
              <w:jc w:val="center"/>
              <w:rPr>
                <w:rFonts w:ascii="Times New Roman" w:eastAsia="Times New Roman" w:hAnsi="Times New Roman" w:cs="Times New Roman"/>
                <w:sz w:val="6"/>
                <w:szCs w:val="6"/>
                <w:lang w:eastAsia="ru-RU"/>
              </w:rPr>
            </w:pPr>
          </w:p>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10</w:t>
            </w:r>
          </w:p>
        </w:tc>
        <w:tc>
          <w:tcPr>
            <w:tcW w:w="1742" w:type="dxa"/>
            <w:vMerge w:val="restart"/>
            <w:tcBorders>
              <w:top w:val="single" w:sz="4" w:space="0" w:color="auto"/>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70"/>
        </w:trPr>
        <w:tc>
          <w:tcPr>
            <w:tcW w:w="579" w:type="dxa"/>
            <w:vMerge/>
            <w:tcBorders>
              <w:left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vMerge/>
            <w:tcBorders>
              <w:left w:val="single" w:sz="4" w:space="0" w:color="auto"/>
              <w:right w:val="single" w:sz="4" w:space="0" w:color="auto"/>
            </w:tcBorders>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shd w:val="clear" w:color="auto" w:fill="auto"/>
            <w:vAlign w:val="center"/>
            <w:hideMark/>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539"/>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62 </w:t>
            </w:r>
          </w:p>
        </w:tc>
        <w:tc>
          <w:tcPr>
            <w:tcW w:w="869" w:type="dxa"/>
            <w:vMerge/>
            <w:tcBorders>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708" w:type="dxa"/>
            <w:tcBorders>
              <w:top w:val="single" w:sz="4" w:space="0" w:color="auto"/>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shd w:val="clear" w:color="auto" w:fill="auto"/>
            <w:vAlign w:val="center"/>
          </w:tcPr>
          <w:p w:rsidR="000E162F" w:rsidRPr="00977EF2" w:rsidRDefault="000E162F" w:rsidP="005F6AEC">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29"/>
        </w:trPr>
        <w:tc>
          <w:tcPr>
            <w:tcW w:w="579"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w:t>
            </w:r>
          </w:p>
        </w:tc>
        <w:tc>
          <w:tcPr>
            <w:tcW w:w="2540"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03.</w:t>
            </w: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 </w:t>
            </w:r>
          </w:p>
        </w:tc>
        <w:tc>
          <w:tcPr>
            <w:tcW w:w="794"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847"/>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57"/>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37"/>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21"/>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5"/>
        </w:trPr>
        <w:tc>
          <w:tcPr>
            <w:tcW w:w="579"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3.1</w:t>
            </w:r>
          </w:p>
        </w:tc>
        <w:tc>
          <w:tcPr>
            <w:tcW w:w="2540"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03.01. Обеспечение готовности объектов гражданской обороны</w:t>
            </w:r>
          </w:p>
        </w:tc>
        <w:tc>
          <w:tcPr>
            <w:tcW w:w="794"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tcBorders>
              <w:top w:val="single" w:sz="4" w:space="0" w:color="auto"/>
              <w:left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09"/>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03"/>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807"/>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45"/>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53"/>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объектов гражданской обороны, ед.</w:t>
            </w:r>
          </w:p>
        </w:tc>
        <w:tc>
          <w:tcPr>
            <w:tcW w:w="794"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Default="000E162F" w:rsidP="0080761D">
            <w:pPr>
              <w:spacing w:after="0" w:line="240" w:lineRule="auto"/>
              <w:jc w:val="center"/>
              <w:rPr>
                <w:rFonts w:ascii="Times New Roman" w:eastAsia="Times New Roman" w:hAnsi="Times New Roman" w:cs="Times New Roman"/>
                <w:sz w:val="6"/>
                <w:szCs w:val="6"/>
                <w:lang w:eastAsia="ru-RU"/>
              </w:rPr>
            </w:pPr>
          </w:p>
          <w:p w:rsidR="00CC0E7A" w:rsidRDefault="00CC0E7A" w:rsidP="0080761D">
            <w:pPr>
              <w:spacing w:after="0" w:line="240" w:lineRule="auto"/>
              <w:jc w:val="center"/>
              <w:rPr>
                <w:rFonts w:ascii="Times New Roman" w:eastAsia="Times New Roman" w:hAnsi="Times New Roman" w:cs="Times New Roman"/>
                <w:sz w:val="6"/>
                <w:szCs w:val="6"/>
                <w:lang w:eastAsia="ru-RU"/>
              </w:rPr>
            </w:pPr>
          </w:p>
          <w:p w:rsidR="00CC0E7A" w:rsidRDefault="00CC0E7A" w:rsidP="0080761D">
            <w:pPr>
              <w:spacing w:after="0" w:line="240" w:lineRule="auto"/>
              <w:jc w:val="center"/>
              <w:rPr>
                <w:rFonts w:ascii="Times New Roman" w:eastAsia="Times New Roman" w:hAnsi="Times New Roman" w:cs="Times New Roman"/>
                <w:sz w:val="6"/>
                <w:szCs w:val="6"/>
                <w:lang w:eastAsia="ru-RU"/>
              </w:rPr>
            </w:pPr>
          </w:p>
          <w:p w:rsidR="00CC0E7A" w:rsidRDefault="00CC0E7A" w:rsidP="0080761D">
            <w:pPr>
              <w:spacing w:after="0" w:line="240" w:lineRule="auto"/>
              <w:jc w:val="center"/>
              <w:rPr>
                <w:rFonts w:ascii="Times New Roman" w:eastAsia="Times New Roman" w:hAnsi="Times New Roman" w:cs="Times New Roman"/>
                <w:sz w:val="6"/>
                <w:szCs w:val="6"/>
                <w:lang w:eastAsia="ru-RU"/>
              </w:rPr>
            </w:pPr>
          </w:p>
          <w:p w:rsidR="00CC0E7A" w:rsidRPr="00CC0E7A" w:rsidRDefault="00CC0E7A" w:rsidP="0080761D">
            <w:pPr>
              <w:spacing w:after="0" w:line="240" w:lineRule="auto"/>
              <w:jc w:val="center"/>
              <w:rPr>
                <w:rFonts w:ascii="Times New Roman" w:eastAsia="Times New Roman" w:hAnsi="Times New Roman" w:cs="Times New Roman"/>
                <w:sz w:val="6"/>
                <w:szCs w:val="6"/>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w:t>
            </w:r>
          </w:p>
        </w:tc>
        <w:tc>
          <w:tcPr>
            <w:tcW w:w="709" w:type="dxa"/>
            <w:vMerge w:val="restart"/>
            <w:tcBorders>
              <w:top w:val="single" w:sz="4" w:space="0" w:color="auto"/>
              <w:left w:val="nil"/>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nil"/>
              <w:left w:val="nil"/>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850"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974"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93"/>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46"/>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44</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0"/>
        </w:trPr>
        <w:tc>
          <w:tcPr>
            <w:tcW w:w="579"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3.2</w:t>
            </w:r>
          </w:p>
        </w:tc>
        <w:tc>
          <w:tcPr>
            <w:tcW w:w="2540"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03.02. Проведение учений и тренировок по гражданской обороне</w:t>
            </w:r>
          </w:p>
        </w:tc>
        <w:tc>
          <w:tcPr>
            <w:tcW w:w="794" w:type="dxa"/>
            <w:vMerge w:val="restart"/>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27"/>
        </w:trPr>
        <w:tc>
          <w:tcPr>
            <w:tcW w:w="579" w:type="dxa"/>
            <w:vMerge/>
            <w:tcBorders>
              <w:left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0761D">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2"/>
        </w:trPr>
        <w:tc>
          <w:tcPr>
            <w:tcW w:w="579"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проведенных тренировок и учений, ед.</w:t>
            </w:r>
          </w:p>
        </w:tc>
        <w:tc>
          <w:tcPr>
            <w:tcW w:w="794" w:type="dxa"/>
            <w:vMerge w:val="restart"/>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709" w:type="dxa"/>
            <w:vMerge w:val="restart"/>
            <w:tcBorders>
              <w:top w:val="single" w:sz="4" w:space="0" w:color="auto"/>
              <w:left w:val="nil"/>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nil"/>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850" w:type="dxa"/>
            <w:vMerge w:val="restart"/>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974" w:type="dxa"/>
            <w:vMerge w:val="restart"/>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93"/>
        </w:trPr>
        <w:tc>
          <w:tcPr>
            <w:tcW w:w="579"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hAnsi="Times New Roman" w:cs="Times New Roman"/>
                <w:sz w:val="18"/>
                <w:szCs w:val="18"/>
              </w:rPr>
            </w:pPr>
          </w:p>
        </w:tc>
        <w:tc>
          <w:tcPr>
            <w:tcW w:w="1739" w:type="dxa"/>
            <w:vMerge/>
            <w:tcBorders>
              <w:top w:val="nil"/>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46"/>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hAnsi="Times New Roman" w:cs="Times New Roman"/>
                <w:sz w:val="18"/>
                <w:szCs w:val="18"/>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70</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706A4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36"/>
        </w:trPr>
        <w:tc>
          <w:tcPr>
            <w:tcW w:w="579"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3.3</w:t>
            </w:r>
          </w:p>
        </w:tc>
        <w:tc>
          <w:tcPr>
            <w:tcW w:w="2540"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03.03. Создание и содержание курсов гражданской обороны муниципального образования</w:t>
            </w:r>
          </w:p>
        </w:tc>
        <w:tc>
          <w:tcPr>
            <w:tcW w:w="79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45"/>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45"/>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45"/>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21"/>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2"/>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Подготовлено работников организаций, чел.</w:t>
            </w:r>
          </w:p>
        </w:tc>
        <w:tc>
          <w:tcPr>
            <w:tcW w:w="79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single" w:sz="4" w:space="0" w:color="auto"/>
              <w:left w:val="nil"/>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93"/>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27"/>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39"/>
        </w:trPr>
        <w:tc>
          <w:tcPr>
            <w:tcW w:w="579"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3.4</w:t>
            </w:r>
          </w:p>
        </w:tc>
        <w:tc>
          <w:tcPr>
            <w:tcW w:w="2540"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03.04. Пропаганда знаний в области гражданской обороны</w:t>
            </w:r>
          </w:p>
        </w:tc>
        <w:tc>
          <w:tcPr>
            <w:tcW w:w="79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835"/>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97"/>
        </w:trPr>
        <w:tc>
          <w:tcPr>
            <w:tcW w:w="57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499"/>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2"/>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Издано листовок, учебных пособий, журналов, ед.</w:t>
            </w:r>
          </w:p>
        </w:tc>
        <w:tc>
          <w:tcPr>
            <w:tcW w:w="79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single" w:sz="4" w:space="0" w:color="auto"/>
              <w:left w:val="nil"/>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93"/>
        </w:trPr>
        <w:tc>
          <w:tcPr>
            <w:tcW w:w="579"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vMerge/>
            <w:tcBorders>
              <w:top w:val="nil"/>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46"/>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hAnsi="Times New Roman" w:cs="Times New Roman"/>
                <w:sz w:val="18"/>
                <w:szCs w:val="18"/>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83289F">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76"/>
        </w:trPr>
        <w:tc>
          <w:tcPr>
            <w:tcW w:w="579" w:type="dxa"/>
            <w:vMerge w:val="restart"/>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3.5</w:t>
            </w:r>
          </w:p>
        </w:tc>
        <w:tc>
          <w:tcPr>
            <w:tcW w:w="2540" w:type="dxa"/>
            <w:vMerge w:val="restart"/>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794" w:type="dxa"/>
            <w:vMerge w:val="restart"/>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739" w:type="dxa"/>
            <w:tcBorders>
              <w:top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8"/>
        </w:trPr>
        <w:tc>
          <w:tcPr>
            <w:tcW w:w="579"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795"/>
        </w:trPr>
        <w:tc>
          <w:tcPr>
            <w:tcW w:w="579"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2540" w:type="dxa"/>
            <w:vMerge/>
            <w:tcBorders>
              <w:top w:val="nil"/>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nil"/>
              <w:left w:val="nil"/>
              <w:bottom w:val="single" w:sz="4" w:space="0" w:color="auto"/>
              <w:right w:val="single" w:sz="4" w:space="0" w:color="000000"/>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25"/>
        </w:trPr>
        <w:tc>
          <w:tcPr>
            <w:tcW w:w="579" w:type="dxa"/>
            <w:vMerge/>
            <w:tcBorders>
              <w:left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000000"/>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auto" w:fill="auto"/>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F156F9">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352"/>
        </w:trPr>
        <w:tc>
          <w:tcPr>
            <w:tcW w:w="579"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2540" w:type="dxa"/>
            <w:vMerge w:val="restart"/>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794" w:type="dxa"/>
            <w:vMerge w:val="restart"/>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2023-2027</w:t>
            </w:r>
          </w:p>
        </w:tc>
        <w:tc>
          <w:tcPr>
            <w:tcW w:w="1739" w:type="dxa"/>
            <w:vMerge w:val="restart"/>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869" w:type="dxa"/>
            <w:vMerge w:val="restart"/>
            <w:tcBorders>
              <w:top w:val="single" w:sz="4" w:space="0" w:color="auto"/>
              <w:left w:val="single" w:sz="4" w:space="0" w:color="auto"/>
              <w:right w:val="single" w:sz="4" w:space="0" w:color="auto"/>
            </w:tcBorders>
            <w:shd w:val="clear" w:color="000000" w:fill="FFFFFF"/>
            <w:vAlign w:val="center"/>
          </w:tcPr>
          <w:p w:rsidR="000E162F"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single" w:sz="4" w:space="0" w:color="auto"/>
              <w:left w:val="nil"/>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nil"/>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vMerge w:val="restart"/>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val="restart"/>
            <w:tcBorders>
              <w:top w:val="single" w:sz="4" w:space="0" w:color="auto"/>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93"/>
        </w:trPr>
        <w:tc>
          <w:tcPr>
            <w:tcW w:w="579"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794" w:type="dxa"/>
            <w:vMerge/>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hAnsi="Times New Roman" w:cs="Times New Roman"/>
                <w:sz w:val="18"/>
                <w:szCs w:val="18"/>
              </w:rPr>
            </w:pPr>
          </w:p>
        </w:tc>
        <w:tc>
          <w:tcPr>
            <w:tcW w:w="1739" w:type="dxa"/>
            <w:vMerge/>
            <w:tcBorders>
              <w:top w:val="nil"/>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869" w:type="dxa"/>
            <w:vMerge/>
            <w:tcBorders>
              <w:left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46"/>
        </w:trPr>
        <w:tc>
          <w:tcPr>
            <w:tcW w:w="579"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2540"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794"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hAnsi="Times New Roman" w:cs="Times New Roman"/>
                <w:sz w:val="18"/>
                <w:szCs w:val="18"/>
              </w:rPr>
            </w:pPr>
          </w:p>
        </w:tc>
        <w:tc>
          <w:tcPr>
            <w:tcW w:w="1739"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nil"/>
              <w:left w:val="nil"/>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auto"/>
              <w:right w:val="single" w:sz="4" w:space="0" w:color="auto"/>
            </w:tcBorders>
            <w:shd w:val="clear" w:color="000000" w:fill="FFFFFF"/>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974" w:type="dxa"/>
            <w:vMerge/>
            <w:tcBorders>
              <w:left w:val="single" w:sz="4" w:space="0" w:color="auto"/>
              <w:bottom w:val="single" w:sz="4" w:space="0" w:color="000000"/>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c>
          <w:tcPr>
            <w:tcW w:w="1742" w:type="dxa"/>
            <w:vMerge/>
            <w:tcBorders>
              <w:left w:val="single" w:sz="4" w:space="0" w:color="auto"/>
              <w:bottom w:val="single" w:sz="4" w:space="0" w:color="auto"/>
              <w:right w:val="single" w:sz="4" w:space="0" w:color="auto"/>
            </w:tcBorders>
            <w:vAlign w:val="center"/>
          </w:tcPr>
          <w:p w:rsidR="000E162F" w:rsidRPr="00977EF2" w:rsidRDefault="000E162F" w:rsidP="009B5D2A">
            <w:pPr>
              <w:spacing w:after="0" w:line="240" w:lineRule="auto"/>
              <w:jc w:val="center"/>
              <w:rPr>
                <w:rFonts w:ascii="Times New Roman" w:eastAsia="Times New Roman" w:hAnsi="Times New Roman" w:cs="Times New Roman"/>
                <w:sz w:val="18"/>
                <w:szCs w:val="18"/>
                <w:lang w:eastAsia="ru-RU"/>
              </w:rPr>
            </w:pPr>
          </w:p>
        </w:tc>
      </w:tr>
      <w:tr w:rsidR="00592F57" w:rsidRPr="00977EF2" w:rsidTr="00592F57">
        <w:trPr>
          <w:trHeight w:val="255"/>
        </w:trPr>
        <w:tc>
          <w:tcPr>
            <w:tcW w:w="579" w:type="dxa"/>
            <w:vMerge w:val="restart"/>
            <w:tcBorders>
              <w:top w:val="nil"/>
              <w:left w:val="single" w:sz="4" w:space="0" w:color="auto"/>
              <w:bottom w:val="single" w:sz="4" w:space="0" w:color="auto"/>
              <w:right w:val="single" w:sz="4" w:space="0" w:color="auto"/>
            </w:tcBorders>
            <w:shd w:val="clear" w:color="auto" w:fill="auto"/>
            <w:vAlign w:val="center"/>
            <w:hideMark/>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p>
        </w:tc>
        <w:tc>
          <w:tcPr>
            <w:tcW w:w="33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Итого по подпрограмме</w:t>
            </w:r>
          </w:p>
        </w:tc>
        <w:tc>
          <w:tcPr>
            <w:tcW w:w="1739" w:type="dxa"/>
            <w:tcBorders>
              <w:top w:val="single" w:sz="4" w:space="0" w:color="auto"/>
              <w:bottom w:val="single" w:sz="4" w:space="0" w:color="auto"/>
              <w:right w:val="single" w:sz="4" w:space="0" w:color="auto"/>
            </w:tcBorders>
            <w:vAlign w:val="center"/>
            <w:hideMark/>
          </w:tcPr>
          <w:p w:rsidR="00592F57" w:rsidRPr="00977EF2" w:rsidRDefault="00592F57" w:rsidP="00592F57">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592F57" w:rsidRPr="00977EF2" w:rsidRDefault="009E3068"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6 535,28</w:t>
            </w:r>
          </w:p>
        </w:tc>
        <w:tc>
          <w:tcPr>
            <w:tcW w:w="869" w:type="dxa"/>
            <w:tcBorders>
              <w:top w:val="single" w:sz="4" w:space="0" w:color="auto"/>
              <w:left w:val="nil"/>
              <w:bottom w:val="single" w:sz="4" w:space="0" w:color="auto"/>
              <w:right w:val="single" w:sz="4" w:space="0" w:color="auto"/>
            </w:tcBorders>
            <w:shd w:val="clear" w:color="000000" w:fill="FFFFFF"/>
            <w:vAlign w:val="center"/>
          </w:tcPr>
          <w:p w:rsidR="00592F57" w:rsidRPr="00977EF2" w:rsidRDefault="009E3068"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1 685,28</w:t>
            </w:r>
          </w:p>
        </w:tc>
        <w:tc>
          <w:tcPr>
            <w:tcW w:w="3118" w:type="dxa"/>
            <w:gridSpan w:val="5"/>
            <w:tcBorders>
              <w:top w:val="nil"/>
              <w:left w:val="nil"/>
              <w:bottom w:val="single" w:sz="4" w:space="0" w:color="auto"/>
              <w:right w:val="single" w:sz="4" w:space="0" w:color="auto"/>
            </w:tcBorders>
            <w:shd w:val="clear" w:color="000000" w:fill="FFFFFF"/>
            <w:vAlign w:val="center"/>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1 700,00</w:t>
            </w:r>
          </w:p>
        </w:tc>
        <w:tc>
          <w:tcPr>
            <w:tcW w:w="851" w:type="dxa"/>
            <w:tcBorders>
              <w:top w:val="nil"/>
              <w:left w:val="nil"/>
              <w:bottom w:val="single" w:sz="4" w:space="0" w:color="auto"/>
              <w:right w:val="single" w:sz="4" w:space="0" w:color="auto"/>
            </w:tcBorders>
            <w:shd w:val="clear" w:color="000000" w:fill="FFFFFF"/>
            <w:vAlign w:val="center"/>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850" w:type="dxa"/>
            <w:tcBorders>
              <w:top w:val="nil"/>
              <w:left w:val="nil"/>
              <w:bottom w:val="single" w:sz="4" w:space="0" w:color="auto"/>
              <w:right w:val="single" w:sz="4" w:space="0" w:color="auto"/>
            </w:tcBorders>
            <w:shd w:val="clear" w:color="000000" w:fill="FFFFFF"/>
            <w:vAlign w:val="center"/>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974" w:type="dxa"/>
            <w:tcBorders>
              <w:top w:val="nil"/>
              <w:left w:val="nil"/>
              <w:bottom w:val="single" w:sz="4" w:space="0" w:color="auto"/>
              <w:right w:val="single" w:sz="4" w:space="0" w:color="auto"/>
            </w:tcBorders>
            <w:shd w:val="clear" w:color="000000" w:fill="FFFFFF"/>
            <w:vAlign w:val="center"/>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17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2F57" w:rsidRPr="00977EF2" w:rsidRDefault="00592F57" w:rsidP="00592F57">
            <w:pPr>
              <w:spacing w:after="0" w:line="240" w:lineRule="auto"/>
              <w:jc w:val="center"/>
              <w:rPr>
                <w:rFonts w:ascii="Times New Roman" w:eastAsia="Times New Roman" w:hAnsi="Times New Roman" w:cs="Times New Roman"/>
                <w:sz w:val="18"/>
                <w:szCs w:val="18"/>
                <w:lang w:eastAsia="ru-RU"/>
              </w:rPr>
            </w:pPr>
          </w:p>
        </w:tc>
      </w:tr>
      <w:tr w:rsidR="009E3068" w:rsidRPr="00977EF2" w:rsidTr="00592F57">
        <w:trPr>
          <w:trHeight w:val="255"/>
        </w:trPr>
        <w:tc>
          <w:tcPr>
            <w:tcW w:w="579" w:type="dxa"/>
            <w:vMerge/>
            <w:tcBorders>
              <w:top w:val="nil"/>
              <w:left w:val="single" w:sz="4" w:space="0" w:color="auto"/>
              <w:bottom w:val="single" w:sz="4" w:space="0" w:color="auto"/>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33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9E3068" w:rsidRPr="00977EF2" w:rsidRDefault="009E3068" w:rsidP="009E30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6 535,28</w:t>
            </w:r>
          </w:p>
        </w:tc>
        <w:tc>
          <w:tcPr>
            <w:tcW w:w="869" w:type="dxa"/>
            <w:tcBorders>
              <w:top w:val="single" w:sz="4" w:space="0" w:color="auto"/>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1 685,28</w:t>
            </w:r>
          </w:p>
        </w:tc>
        <w:tc>
          <w:tcPr>
            <w:tcW w:w="3118" w:type="dxa"/>
            <w:gridSpan w:val="5"/>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1 700,00</w:t>
            </w:r>
          </w:p>
        </w:tc>
        <w:tc>
          <w:tcPr>
            <w:tcW w:w="851"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850"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974" w:type="dxa"/>
            <w:tcBorders>
              <w:top w:val="nil"/>
              <w:left w:val="nil"/>
              <w:bottom w:val="single" w:sz="4" w:space="0" w:color="auto"/>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1 050,00</w:t>
            </w:r>
          </w:p>
        </w:tc>
        <w:tc>
          <w:tcPr>
            <w:tcW w:w="1742" w:type="dxa"/>
            <w:vMerge/>
            <w:tcBorders>
              <w:top w:val="nil"/>
              <w:left w:val="single" w:sz="4" w:space="0" w:color="auto"/>
              <w:bottom w:val="single" w:sz="4" w:space="0" w:color="000000"/>
              <w:right w:val="single" w:sz="4" w:space="0" w:color="auto"/>
            </w:tcBorders>
            <w:shd w:val="clear" w:color="000000" w:fill="FFFFFF"/>
            <w:vAlign w:val="center"/>
          </w:tcPr>
          <w:p w:rsidR="009E3068" w:rsidRPr="00977EF2" w:rsidRDefault="009E3068" w:rsidP="009E3068">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5"/>
        </w:trPr>
        <w:tc>
          <w:tcPr>
            <w:tcW w:w="579" w:type="dxa"/>
            <w:vMerge/>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c>
          <w:tcPr>
            <w:tcW w:w="33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9A7C5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bottom w:val="single" w:sz="4" w:space="0" w:color="000000"/>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255"/>
        </w:trPr>
        <w:tc>
          <w:tcPr>
            <w:tcW w:w="579" w:type="dxa"/>
            <w:vMerge/>
            <w:tcBorders>
              <w:top w:val="nil"/>
              <w:left w:val="single" w:sz="4" w:space="0" w:color="auto"/>
              <w:bottom w:val="single" w:sz="4" w:space="0" w:color="auto"/>
              <w:right w:val="single" w:sz="4" w:space="0" w:color="auto"/>
            </w:tcBorders>
            <w:shd w:val="clear" w:color="auto" w:fill="auto"/>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c>
          <w:tcPr>
            <w:tcW w:w="33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tcPr>
          <w:p w:rsidR="000E162F" w:rsidRPr="00977EF2" w:rsidRDefault="000E162F" w:rsidP="009A7C5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bottom w:val="single" w:sz="4" w:space="0" w:color="000000"/>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p>
        </w:tc>
      </w:tr>
      <w:tr w:rsidR="000E162F" w:rsidRPr="00977EF2" w:rsidTr="00592F57">
        <w:trPr>
          <w:trHeight w:val="685"/>
        </w:trPr>
        <w:tc>
          <w:tcPr>
            <w:tcW w:w="579" w:type="dxa"/>
            <w:vMerge/>
            <w:tcBorders>
              <w:top w:val="nil"/>
              <w:left w:val="single" w:sz="4" w:space="0" w:color="auto"/>
              <w:bottom w:val="single" w:sz="4" w:space="0" w:color="auto"/>
              <w:right w:val="single" w:sz="4" w:space="0" w:color="auto"/>
            </w:tcBorders>
            <w:vAlign w:val="center"/>
            <w:hideMark/>
          </w:tcPr>
          <w:p w:rsidR="000E162F" w:rsidRPr="00977EF2" w:rsidRDefault="000E162F" w:rsidP="009A7C51">
            <w:pPr>
              <w:spacing w:after="0" w:line="240" w:lineRule="auto"/>
              <w:rPr>
                <w:rFonts w:ascii="Times New Roman" w:eastAsia="Times New Roman" w:hAnsi="Times New Roman" w:cs="Times New Roman"/>
                <w:sz w:val="18"/>
                <w:szCs w:val="18"/>
                <w:lang w:eastAsia="ru-RU"/>
              </w:rPr>
            </w:pPr>
          </w:p>
        </w:tc>
        <w:tc>
          <w:tcPr>
            <w:tcW w:w="3334" w:type="dxa"/>
            <w:gridSpan w:val="2"/>
            <w:vMerge/>
            <w:tcBorders>
              <w:top w:val="single" w:sz="4" w:space="0" w:color="auto"/>
              <w:left w:val="single" w:sz="4" w:space="0" w:color="auto"/>
              <w:bottom w:val="single" w:sz="4" w:space="0" w:color="auto"/>
              <w:right w:val="single" w:sz="4" w:space="0" w:color="auto"/>
            </w:tcBorders>
            <w:vAlign w:val="center"/>
            <w:hideMark/>
          </w:tcPr>
          <w:p w:rsidR="000E162F" w:rsidRPr="00977EF2" w:rsidRDefault="000E162F" w:rsidP="009A7C51">
            <w:pPr>
              <w:spacing w:after="0" w:line="240" w:lineRule="auto"/>
              <w:rPr>
                <w:rFonts w:ascii="Times New Roman" w:eastAsia="Times New Roman" w:hAnsi="Times New Roman" w:cs="Times New Roman"/>
                <w:sz w:val="18"/>
                <w:szCs w:val="18"/>
                <w:lang w:eastAsia="ru-RU"/>
              </w:rPr>
            </w:pPr>
          </w:p>
        </w:tc>
        <w:tc>
          <w:tcPr>
            <w:tcW w:w="1739" w:type="dxa"/>
            <w:tcBorders>
              <w:top w:val="single" w:sz="4" w:space="0" w:color="auto"/>
              <w:bottom w:val="single" w:sz="4" w:space="0" w:color="auto"/>
              <w:right w:val="single" w:sz="4" w:space="0" w:color="auto"/>
            </w:tcBorders>
            <w:vAlign w:val="center"/>
            <w:hideMark/>
          </w:tcPr>
          <w:p w:rsidR="000E162F" w:rsidRPr="00977EF2" w:rsidRDefault="000E162F" w:rsidP="009A7C5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69" w:type="dxa"/>
            <w:tcBorders>
              <w:top w:val="single" w:sz="4" w:space="0" w:color="auto"/>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74" w:type="dxa"/>
            <w:tcBorders>
              <w:top w:val="nil"/>
              <w:left w:val="nil"/>
              <w:bottom w:val="single" w:sz="4" w:space="0" w:color="auto"/>
              <w:right w:val="single" w:sz="4" w:space="0" w:color="auto"/>
            </w:tcBorders>
            <w:shd w:val="clear" w:color="000000" w:fill="FFFFFF"/>
            <w:vAlign w:val="center"/>
          </w:tcPr>
          <w:p w:rsidR="000E162F" w:rsidRPr="00977EF2" w:rsidRDefault="000E162F" w:rsidP="009A7C5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42" w:type="dxa"/>
            <w:vMerge/>
            <w:tcBorders>
              <w:top w:val="nil"/>
              <w:left w:val="single" w:sz="4" w:space="0" w:color="auto"/>
              <w:bottom w:val="single" w:sz="4" w:space="0" w:color="000000"/>
              <w:right w:val="single" w:sz="4" w:space="0" w:color="auto"/>
            </w:tcBorders>
            <w:vAlign w:val="center"/>
            <w:hideMark/>
          </w:tcPr>
          <w:p w:rsidR="000E162F" w:rsidRPr="00977EF2" w:rsidRDefault="000E162F" w:rsidP="009A7C51">
            <w:pPr>
              <w:spacing w:after="0" w:line="240" w:lineRule="auto"/>
              <w:rPr>
                <w:rFonts w:ascii="Times New Roman" w:eastAsia="Times New Roman" w:hAnsi="Times New Roman" w:cs="Times New Roman"/>
                <w:sz w:val="18"/>
                <w:szCs w:val="18"/>
                <w:lang w:eastAsia="ru-RU"/>
              </w:rPr>
            </w:pPr>
          </w:p>
        </w:tc>
      </w:tr>
    </w:tbl>
    <w:p w:rsidR="00977EF2" w:rsidRPr="00977EF2" w:rsidRDefault="00977EF2" w:rsidP="00977EF2">
      <w:pPr>
        <w:widowControl w:val="0"/>
        <w:autoSpaceDE w:val="0"/>
        <w:autoSpaceDN w:val="0"/>
        <w:adjustRightInd w:val="0"/>
        <w:spacing w:after="0" w:line="240" w:lineRule="auto"/>
        <w:ind w:left="1800"/>
        <w:contextualSpacing/>
        <w:jc w:val="center"/>
        <w:rPr>
          <w:rFonts w:ascii="Times New Roman" w:eastAsia="Times New Roman" w:hAnsi="Times New Roman" w:cs="Times New Roman"/>
          <w:sz w:val="24"/>
          <w:szCs w:val="24"/>
          <w:lang w:eastAsia="ru-RU"/>
        </w:rPr>
      </w:pPr>
    </w:p>
    <w:p w:rsidR="00977EF2" w:rsidRPr="00977EF2" w:rsidRDefault="00977EF2" w:rsidP="00977EF2">
      <w:pPr>
        <w:tabs>
          <w:tab w:val="left" w:pos="9781"/>
          <w:tab w:val="left" w:pos="9923"/>
        </w:tabs>
        <w:spacing w:after="0" w:line="240" w:lineRule="auto"/>
        <w:rPr>
          <w:rFonts w:ascii="Times New Roman" w:hAnsi="Times New Roman" w:cs="Times New Roman"/>
          <w:sz w:val="24"/>
          <w:szCs w:val="24"/>
        </w:rPr>
      </w:pPr>
    </w:p>
    <w:p w:rsidR="00977EF2" w:rsidRPr="00977EF2" w:rsidRDefault="00977EF2" w:rsidP="00977EF2">
      <w:pPr>
        <w:tabs>
          <w:tab w:val="left" w:pos="9975"/>
        </w:tabs>
        <w:rPr>
          <w:rFonts w:ascii="Times New Roman" w:hAnsi="Times New Roman" w:cs="Times New Roman"/>
          <w:sz w:val="2"/>
          <w:szCs w:val="2"/>
        </w:rPr>
      </w:pPr>
    </w:p>
    <w:p w:rsidR="00977EF2" w:rsidRPr="003D2707" w:rsidRDefault="00977EF2" w:rsidP="003D2707">
      <w:pPr>
        <w:spacing w:after="0" w:line="240" w:lineRule="auto"/>
        <w:rPr>
          <w:rFonts w:ascii="Times New Roman" w:hAnsi="Times New Roman" w:cs="Times New Roman"/>
          <w:sz w:val="2"/>
          <w:szCs w:val="2"/>
        </w:rPr>
      </w:pPr>
      <w:r w:rsidRPr="00977EF2">
        <w:rPr>
          <w:rFonts w:ascii="Times New Roman" w:hAnsi="Times New Roman" w:cs="Times New Roman"/>
          <w:sz w:val="2"/>
          <w:szCs w:val="2"/>
        </w:rPr>
        <w:tab/>
        <w:t xml:space="preserve">                                                                                                            </w:t>
      </w:r>
      <w:r w:rsidRPr="00977EF2">
        <w:rPr>
          <w:rFonts w:ascii="Times New Roman" w:hAnsi="Times New Roman" w:cs="Times New Roman"/>
          <w:sz w:val="24"/>
          <w:szCs w:val="24"/>
        </w:rPr>
        <w:t xml:space="preserve">                     </w:t>
      </w:r>
      <w:r w:rsidR="003D2707">
        <w:rPr>
          <w:rFonts w:ascii="Times New Roman" w:hAnsi="Times New Roman" w:cs="Times New Roman"/>
          <w:sz w:val="24"/>
          <w:szCs w:val="24"/>
        </w:rPr>
        <w:t xml:space="preserve">                               </w:t>
      </w:r>
    </w:p>
    <w:p w:rsidR="00977EF2" w:rsidRPr="00347C00" w:rsidRDefault="008B1F1F" w:rsidP="00977EF2">
      <w:pPr>
        <w:tabs>
          <w:tab w:val="left" w:pos="9781"/>
          <w:tab w:val="left" w:pos="9923"/>
        </w:tabs>
        <w:spacing w:after="0" w:line="240" w:lineRule="auto"/>
        <w:jc w:val="center"/>
        <w:rPr>
          <w:rFonts w:ascii="Times New Roman" w:eastAsia="Times New Roman" w:hAnsi="Times New Roman" w:cs="Times New Roman"/>
          <w:sz w:val="24"/>
          <w:szCs w:val="24"/>
          <w:lang w:eastAsia="ru-RU"/>
        </w:rPr>
      </w:pPr>
      <w:r w:rsidRPr="00347C00">
        <w:rPr>
          <w:rFonts w:ascii="Times New Roman" w:eastAsia="Times New Roman" w:hAnsi="Times New Roman" w:cs="Times New Roman"/>
          <w:sz w:val="24"/>
          <w:szCs w:val="24"/>
          <w:lang w:val="en-US" w:eastAsia="ru-RU"/>
        </w:rPr>
        <w:t>X</w:t>
      </w:r>
      <w:r w:rsidR="00977EF2" w:rsidRPr="00347C00">
        <w:rPr>
          <w:rFonts w:ascii="Times New Roman" w:eastAsia="Times New Roman" w:hAnsi="Times New Roman" w:cs="Times New Roman"/>
          <w:sz w:val="24"/>
          <w:szCs w:val="24"/>
          <w:lang w:val="en-US" w:eastAsia="ru-RU"/>
        </w:rPr>
        <w:t>I</w:t>
      </w:r>
      <w:r w:rsidR="00977EF2" w:rsidRPr="00347C00">
        <w:rPr>
          <w:rFonts w:ascii="Times New Roman" w:eastAsia="Times New Roman" w:hAnsi="Times New Roman" w:cs="Times New Roman"/>
          <w:sz w:val="24"/>
          <w:szCs w:val="24"/>
          <w:lang w:eastAsia="ru-RU"/>
        </w:rPr>
        <w:t>. Перечень мероприятий подпрограммы 4 «Обеспечение пожарной безопасности на территории муниципального образования Московской области</w:t>
      </w:r>
      <w:r w:rsidR="00766E51" w:rsidRPr="00347C00">
        <w:rPr>
          <w:rFonts w:ascii="Times New Roman" w:eastAsia="Times New Roman" w:hAnsi="Times New Roman" w:cs="Times New Roman"/>
          <w:sz w:val="24"/>
          <w:szCs w:val="24"/>
          <w:lang w:eastAsia="ru-RU"/>
        </w:rPr>
        <w:t>»</w:t>
      </w:r>
    </w:p>
    <w:p w:rsidR="00977EF2" w:rsidRPr="00977EF2" w:rsidRDefault="00977EF2" w:rsidP="00977EF2">
      <w:pPr>
        <w:tabs>
          <w:tab w:val="left" w:pos="9781"/>
          <w:tab w:val="left" w:pos="9923"/>
        </w:tabs>
        <w:spacing w:after="0" w:line="240" w:lineRule="auto"/>
        <w:rPr>
          <w:rFonts w:ascii="Times New Roman" w:hAnsi="Times New Roman" w:cs="Times New Roman"/>
          <w:sz w:val="24"/>
          <w:szCs w:val="24"/>
        </w:rPr>
      </w:pPr>
    </w:p>
    <w:tbl>
      <w:tblPr>
        <w:tblW w:w="14880" w:type="dxa"/>
        <w:jc w:val="center"/>
        <w:tblLayout w:type="fixed"/>
        <w:tblLook w:val="04A0" w:firstRow="1" w:lastRow="0" w:firstColumn="1" w:lastColumn="0" w:noHBand="0" w:noVBand="1"/>
      </w:tblPr>
      <w:tblGrid>
        <w:gridCol w:w="562"/>
        <w:gridCol w:w="2127"/>
        <w:gridCol w:w="850"/>
        <w:gridCol w:w="1985"/>
        <w:gridCol w:w="992"/>
        <w:gridCol w:w="992"/>
        <w:gridCol w:w="709"/>
        <w:gridCol w:w="708"/>
        <w:gridCol w:w="567"/>
        <w:gridCol w:w="567"/>
        <w:gridCol w:w="567"/>
        <w:gridCol w:w="851"/>
        <w:gridCol w:w="850"/>
        <w:gridCol w:w="851"/>
        <w:gridCol w:w="1702"/>
      </w:tblGrid>
      <w:tr w:rsidR="00057A78" w:rsidRPr="00977EF2" w:rsidTr="00057A78">
        <w:trPr>
          <w:trHeight w:val="414"/>
          <w:tblHeader/>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п/п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Мероприятие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Сроки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 xml:space="preserve">Всего </w:t>
            </w:r>
            <w:r w:rsidRPr="00977EF2">
              <w:rPr>
                <w:rFonts w:ascii="Times New Roman" w:eastAsia="Times New Roman" w:hAnsi="Times New Roman" w:cs="Times New Roman"/>
                <w:bCs/>
                <w:sz w:val="18"/>
                <w:szCs w:val="18"/>
                <w:lang w:eastAsia="ru-RU"/>
              </w:rPr>
              <w:br/>
              <w:t>(тыс. руб.)</w:t>
            </w:r>
          </w:p>
        </w:tc>
        <w:tc>
          <w:tcPr>
            <w:tcW w:w="6662"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Объем финансирования по годам (тыс. руб.)</w:t>
            </w:r>
          </w:p>
        </w:tc>
        <w:tc>
          <w:tcPr>
            <w:tcW w:w="1702" w:type="dxa"/>
            <w:vMerge w:val="restart"/>
            <w:tcBorders>
              <w:top w:val="single" w:sz="4" w:space="0" w:color="auto"/>
              <w:left w:val="single" w:sz="4" w:space="0" w:color="auto"/>
              <w:right w:val="single" w:sz="4" w:space="0" w:color="auto"/>
            </w:tcBorders>
            <w:shd w:val="clear" w:color="auto" w:fill="auto"/>
            <w:vAlign w:val="center"/>
            <w:hideMark/>
          </w:tcPr>
          <w:p w:rsidR="00057A78" w:rsidRPr="00977EF2" w:rsidRDefault="00057A78" w:rsidP="00FD5223">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057A78" w:rsidRPr="00977EF2" w:rsidTr="00057A78">
        <w:trPr>
          <w:trHeight w:val="255"/>
          <w:tblHeader/>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bCs/>
                <w:sz w:val="18"/>
                <w:szCs w:val="18"/>
                <w:lang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bCs/>
                <w:sz w:val="18"/>
                <w:szCs w:val="18"/>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bCs/>
                <w:sz w:val="18"/>
                <w:szCs w:val="18"/>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bCs/>
                <w:sz w:val="18"/>
                <w:szCs w:val="18"/>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2023 год</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2024 год</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2025 год</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2026 год</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2027 год</w:t>
            </w:r>
          </w:p>
        </w:tc>
        <w:tc>
          <w:tcPr>
            <w:tcW w:w="1702" w:type="dxa"/>
            <w:vMerge/>
            <w:tcBorders>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bCs/>
                <w:sz w:val="18"/>
                <w:szCs w:val="18"/>
                <w:lang w:eastAsia="ru-RU"/>
              </w:rPr>
            </w:pPr>
          </w:p>
        </w:tc>
      </w:tr>
      <w:tr w:rsidR="00057A78" w:rsidRPr="00977EF2" w:rsidTr="00057A78">
        <w:trPr>
          <w:trHeight w:val="255"/>
          <w:tblHeader/>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w:t>
            </w:r>
          </w:p>
        </w:tc>
        <w:tc>
          <w:tcPr>
            <w:tcW w:w="2127" w:type="dxa"/>
            <w:tcBorders>
              <w:top w:val="nil"/>
              <w:left w:val="nil"/>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2</w:t>
            </w:r>
          </w:p>
        </w:tc>
        <w:tc>
          <w:tcPr>
            <w:tcW w:w="850" w:type="dxa"/>
            <w:tcBorders>
              <w:top w:val="nil"/>
              <w:left w:val="nil"/>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3</w:t>
            </w:r>
          </w:p>
        </w:tc>
        <w:tc>
          <w:tcPr>
            <w:tcW w:w="1985" w:type="dxa"/>
            <w:tcBorders>
              <w:top w:val="nil"/>
              <w:left w:val="nil"/>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4</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6</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7</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8</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9</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10</w:t>
            </w:r>
          </w:p>
        </w:tc>
        <w:tc>
          <w:tcPr>
            <w:tcW w:w="1702" w:type="dxa"/>
            <w:tcBorders>
              <w:top w:val="nil"/>
              <w:left w:val="nil"/>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bCs/>
                <w:sz w:val="18"/>
                <w:szCs w:val="18"/>
                <w:lang w:eastAsia="ru-RU"/>
              </w:rPr>
            </w:pPr>
            <w:r w:rsidRPr="00977EF2">
              <w:rPr>
                <w:rFonts w:ascii="Times New Roman" w:eastAsia="Times New Roman" w:hAnsi="Times New Roman" w:cs="Times New Roman"/>
                <w:bCs/>
                <w:sz w:val="18"/>
                <w:szCs w:val="18"/>
                <w:lang w:eastAsia="ru-RU"/>
              </w:rPr>
              <w:t>11</w:t>
            </w:r>
          </w:p>
        </w:tc>
      </w:tr>
      <w:tr w:rsidR="00235BDA" w:rsidRPr="00977EF2" w:rsidTr="00347C00">
        <w:trPr>
          <w:trHeight w:val="469"/>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Основное мероприятие 01 Повышение степени пожарной безопасности на территории муниципального образования Московской области</w:t>
            </w:r>
          </w:p>
        </w:tc>
        <w:tc>
          <w:tcPr>
            <w:tcW w:w="850" w:type="dxa"/>
            <w:vMerge w:val="restart"/>
            <w:tcBorders>
              <w:top w:val="nil"/>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hideMark/>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Pr>
                <w:rFonts w:ascii="Times New Roman" w:hAnsi="Times New Roman" w:cs="Times New Roman"/>
                <w:sz w:val="18"/>
                <w:szCs w:val="18"/>
              </w:rPr>
              <w:t>14 419,51</w:t>
            </w:r>
          </w:p>
        </w:tc>
        <w:tc>
          <w:tcPr>
            <w:tcW w:w="992" w:type="dxa"/>
            <w:tcBorders>
              <w:top w:val="single" w:sz="4" w:space="0" w:color="auto"/>
              <w:left w:val="nil"/>
              <w:bottom w:val="single" w:sz="4" w:space="0" w:color="auto"/>
              <w:right w:val="single" w:sz="4" w:space="0" w:color="000000"/>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sidRPr="00347C00">
              <w:rPr>
                <w:rFonts w:ascii="Times New Roman" w:eastAsia="Times New Roman" w:hAnsi="Times New Roman" w:cs="Times New Roman"/>
                <w:sz w:val="18"/>
                <w:szCs w:val="18"/>
                <w:lang w:eastAsia="ru-RU"/>
              </w:rPr>
              <w:t>11 659,51</w:t>
            </w:r>
          </w:p>
        </w:tc>
        <w:tc>
          <w:tcPr>
            <w:tcW w:w="3118" w:type="dxa"/>
            <w:gridSpan w:val="5"/>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sidRPr="00347C00">
              <w:rPr>
                <w:rFonts w:ascii="Times New Roman" w:eastAsia="Times New Roman" w:hAnsi="Times New Roman" w:cs="Times New Roman"/>
                <w:sz w:val="18"/>
                <w:szCs w:val="18"/>
                <w:lang w:eastAsia="ru-RU"/>
              </w:rPr>
              <w:t>765,00</w:t>
            </w:r>
          </w:p>
        </w:tc>
        <w:tc>
          <w:tcPr>
            <w:tcW w:w="851"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850"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851"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1702" w:type="dxa"/>
            <w:vMerge w:val="restart"/>
            <w:tcBorders>
              <w:top w:val="nil"/>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r>
      <w:tr w:rsidR="00235BDA" w:rsidRPr="00977EF2" w:rsidTr="00347C00">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Pr>
                <w:rFonts w:ascii="Times New Roman" w:hAnsi="Times New Roman" w:cs="Times New Roman"/>
                <w:sz w:val="18"/>
                <w:szCs w:val="18"/>
              </w:rPr>
              <w:t>13 989,51</w:t>
            </w:r>
          </w:p>
        </w:tc>
        <w:tc>
          <w:tcPr>
            <w:tcW w:w="992" w:type="dxa"/>
            <w:tcBorders>
              <w:top w:val="single" w:sz="4" w:space="0" w:color="auto"/>
              <w:left w:val="nil"/>
              <w:bottom w:val="single" w:sz="4" w:space="0" w:color="auto"/>
              <w:right w:val="single" w:sz="4" w:space="0" w:color="000000"/>
            </w:tcBorders>
            <w:shd w:val="clear" w:color="auto" w:fill="auto"/>
            <w:vAlign w:val="center"/>
          </w:tcPr>
          <w:p w:rsidR="00235BDA" w:rsidRPr="00347C00" w:rsidRDefault="00235BDA" w:rsidP="00235BDA">
            <w:pPr>
              <w:spacing w:after="0" w:line="240" w:lineRule="auto"/>
              <w:jc w:val="center"/>
              <w:rPr>
                <w:rFonts w:ascii="Times New Roman" w:eastAsia="Times New Roman" w:hAnsi="Times New Roman" w:cs="Times New Roman"/>
                <w:sz w:val="18"/>
                <w:szCs w:val="18"/>
                <w:lang w:eastAsia="ru-RU"/>
              </w:rPr>
            </w:pPr>
            <w:r w:rsidRPr="00347C00">
              <w:rPr>
                <w:rFonts w:ascii="Times New Roman" w:eastAsia="Times New Roman" w:hAnsi="Times New Roman" w:cs="Times New Roman"/>
                <w:sz w:val="18"/>
                <w:szCs w:val="18"/>
                <w:lang w:eastAsia="ru-RU"/>
              </w:rPr>
              <w:t>11 609,51</w:t>
            </w:r>
          </w:p>
        </w:tc>
        <w:tc>
          <w:tcPr>
            <w:tcW w:w="3118" w:type="dxa"/>
            <w:gridSpan w:val="5"/>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sidRPr="00347C00">
              <w:rPr>
                <w:rFonts w:ascii="Times New Roman" w:hAnsi="Times New Roman" w:cs="Times New Roman"/>
                <w:sz w:val="18"/>
                <w:szCs w:val="18"/>
              </w:rPr>
              <w:t>670,00</w:t>
            </w:r>
          </w:p>
        </w:tc>
        <w:tc>
          <w:tcPr>
            <w:tcW w:w="851"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Pr>
                <w:rFonts w:ascii="Times New Roman" w:hAnsi="Times New Roman" w:cs="Times New Roman"/>
                <w:sz w:val="18"/>
                <w:szCs w:val="18"/>
              </w:rPr>
              <w:t>570,00</w:t>
            </w:r>
          </w:p>
        </w:tc>
        <w:tc>
          <w:tcPr>
            <w:tcW w:w="850"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Pr>
                <w:rFonts w:ascii="Times New Roman" w:hAnsi="Times New Roman" w:cs="Times New Roman"/>
                <w:sz w:val="18"/>
                <w:szCs w:val="18"/>
              </w:rPr>
              <w:t>570,00</w:t>
            </w:r>
          </w:p>
        </w:tc>
        <w:tc>
          <w:tcPr>
            <w:tcW w:w="851" w:type="dxa"/>
            <w:tcBorders>
              <w:top w:val="nil"/>
              <w:left w:val="nil"/>
              <w:bottom w:val="single" w:sz="4" w:space="0" w:color="auto"/>
              <w:right w:val="single" w:sz="4" w:space="0" w:color="auto"/>
            </w:tcBorders>
            <w:shd w:val="clear" w:color="auto" w:fill="auto"/>
            <w:vAlign w:val="center"/>
          </w:tcPr>
          <w:p w:rsidR="00235BDA" w:rsidRPr="00347C00" w:rsidRDefault="00235BDA" w:rsidP="00235BDA">
            <w:pPr>
              <w:spacing w:after="0"/>
              <w:jc w:val="center"/>
              <w:rPr>
                <w:rFonts w:ascii="Times New Roman" w:hAnsi="Times New Roman" w:cs="Times New Roman"/>
                <w:sz w:val="18"/>
                <w:szCs w:val="18"/>
              </w:rPr>
            </w:pPr>
            <w:r>
              <w:rPr>
                <w:rFonts w:ascii="Times New Roman" w:hAnsi="Times New Roman" w:cs="Times New Roman"/>
                <w:sz w:val="18"/>
                <w:szCs w:val="18"/>
              </w:rPr>
              <w:t>570,00</w:t>
            </w:r>
          </w:p>
        </w:tc>
        <w:tc>
          <w:tcPr>
            <w:tcW w:w="1702" w:type="dxa"/>
            <w:vMerge/>
            <w:tcBorders>
              <w:left w:val="nil"/>
              <w:right w:val="single" w:sz="4" w:space="0" w:color="auto"/>
            </w:tcBorders>
            <w:shd w:val="clear" w:color="auto" w:fill="auto"/>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99"/>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w:t>
            </w:r>
            <w:r w:rsidRPr="00977EF2">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r w:rsidRPr="00977EF2">
              <w:rPr>
                <w:rFonts w:ascii="Times New Roman" w:eastAsia="Times New Roman" w:hAnsi="Times New Roman" w:cs="Times New Roman"/>
                <w:sz w:val="18"/>
                <w:szCs w:val="18"/>
                <w:lang w:eastAsia="ru-RU"/>
              </w:rPr>
              <w:t>,00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1702" w:type="dxa"/>
            <w:vMerge/>
            <w:tcBorders>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485"/>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01.01. </w:t>
            </w:r>
            <w:r w:rsidRPr="00977EF2">
              <w:rPr>
                <w:rFonts w:ascii="Times New Roman" w:eastAsia="Times New Roman" w:hAnsi="Times New Roman" w:cs="Times New Roman"/>
                <w:sz w:val="18"/>
                <w:szCs w:val="18"/>
                <w:lang w:eastAsia="ru-RU"/>
              </w:rPr>
              <w:br/>
              <w:t>Первичные меры пожарной безопасности на территории муниципального образования</w:t>
            </w:r>
          </w:p>
        </w:tc>
        <w:tc>
          <w:tcPr>
            <w:tcW w:w="850" w:type="dxa"/>
            <w:vMerge w:val="restart"/>
            <w:tcBorders>
              <w:top w:val="nil"/>
              <w:left w:val="nil"/>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09"/>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11"/>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718"/>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shd w:val="clear" w:color="auto" w:fill="auto"/>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 ед.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nil"/>
              <w:left w:val="single" w:sz="4" w:space="0" w:color="auto"/>
              <w:bottom w:val="nil"/>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auto" w:fill="auto"/>
            <w:vAlign w:val="center"/>
          </w:tcPr>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709" w:type="dxa"/>
            <w:vMerge w:val="restart"/>
            <w:tcBorders>
              <w:top w:val="nil"/>
              <w:left w:val="single" w:sz="4" w:space="0" w:color="auto"/>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8</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8</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8</w:t>
            </w:r>
          </w:p>
        </w:tc>
        <w:tc>
          <w:tcPr>
            <w:tcW w:w="170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25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4" w:space="0" w:color="auto"/>
              <w:bottom w:val="nil"/>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57"/>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63"/>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01.02. </w:t>
            </w:r>
            <w:r w:rsidRPr="00977EF2">
              <w:rPr>
                <w:rFonts w:ascii="Times New Roman" w:eastAsia="Times New Roman" w:hAnsi="Times New Roman" w:cs="Times New Roman"/>
                <w:sz w:val="18"/>
                <w:szCs w:val="18"/>
                <w:lang w:eastAsia="ru-RU"/>
              </w:rPr>
              <w:br/>
              <w:t>Содержание пожарных гидрантов, обеспечение их исправного состояния</w:t>
            </w: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 готовности к забору воды в любое время года</w:t>
            </w:r>
          </w:p>
        </w:tc>
        <w:tc>
          <w:tcPr>
            <w:tcW w:w="850" w:type="dxa"/>
            <w:vMerge w:val="restart"/>
            <w:tcBorders>
              <w:top w:val="nil"/>
              <w:left w:val="nil"/>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250,00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A44F76">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03"/>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A44F76">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250,00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1702"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1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 ед.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nil"/>
              <w:left w:val="single" w:sz="4" w:space="0" w:color="auto"/>
              <w:bottom w:val="nil"/>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auto" w:fill="auto"/>
            <w:vAlign w:val="center"/>
          </w:tcPr>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110</w:t>
            </w:r>
          </w:p>
        </w:tc>
        <w:tc>
          <w:tcPr>
            <w:tcW w:w="1702"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25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4" w:space="0" w:color="auto"/>
              <w:bottom w:val="nil"/>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9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110 круглого-дично</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110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110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110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110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A44F76">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110</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c>
          <w:tcPr>
            <w:tcW w:w="1702" w:type="dxa"/>
            <w:vMerge/>
            <w:tcBorders>
              <w:top w:val="nil"/>
              <w:left w:val="single" w:sz="4" w:space="0" w:color="auto"/>
              <w:bottom w:val="single" w:sz="4" w:space="0" w:color="auto"/>
              <w:right w:val="single" w:sz="4" w:space="0" w:color="auto"/>
            </w:tcBorders>
            <w:vAlign w:val="center"/>
          </w:tcPr>
          <w:p w:rsidR="00057A78" w:rsidRPr="00977EF2" w:rsidRDefault="00057A78" w:rsidP="00A44F76">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79"/>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1.3</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01.03. Создание, содержание пожарных водоемов и создание условий для забора воды из них </w:t>
            </w:r>
          </w:p>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любое время года (обустройство подъездов с площадками с твердым покрытием для установки пожарных автомобилей)</w:t>
            </w:r>
          </w:p>
        </w:tc>
        <w:tc>
          <w:tcPr>
            <w:tcW w:w="850" w:type="dxa"/>
            <w:vMerge w:val="restart"/>
            <w:tcBorders>
              <w:top w:val="nil"/>
              <w:left w:val="nil"/>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B33DE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B33DE1">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B33DE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3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B33DE1">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B33DE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87"/>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B33DE1">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B33DE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69"/>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B33DE1">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B33DE1">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shd w:val="clear" w:color="auto" w:fill="auto"/>
            <w:vAlign w:val="center"/>
            <w:hideMark/>
          </w:tcPr>
          <w:p w:rsidR="00057A78" w:rsidRPr="00977EF2" w:rsidRDefault="00057A78" w:rsidP="00B33DE1">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пожарных водоемов, ед.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nil"/>
              <w:left w:val="single" w:sz="4" w:space="0" w:color="auto"/>
              <w:bottom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auto" w:fill="auto"/>
            <w:vAlign w:val="center"/>
          </w:tcPr>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r>
      <w:tr w:rsidR="00057A78" w:rsidRPr="00977EF2" w:rsidTr="00057A78">
        <w:trPr>
          <w:trHeight w:val="25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4" w:space="0" w:color="auto"/>
              <w:bottom w:val="nil"/>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nil"/>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43"/>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top w:val="nil"/>
              <w:left w:val="single" w:sz="4" w:space="0" w:color="auto"/>
              <w:bottom w:val="single" w:sz="4" w:space="0" w:color="auto"/>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702" w:type="dxa"/>
            <w:vMerge/>
            <w:tcBorders>
              <w:top w:val="nil"/>
              <w:left w:val="single" w:sz="4" w:space="0" w:color="auto"/>
              <w:bottom w:val="single" w:sz="4" w:space="0" w:color="auto"/>
              <w:right w:val="single" w:sz="4" w:space="0" w:color="auto"/>
            </w:tcBorders>
            <w:vAlign w:val="center"/>
            <w:hideMark/>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405"/>
          <w:jc w:val="center"/>
        </w:trPr>
        <w:tc>
          <w:tcPr>
            <w:tcW w:w="562"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1.4</w:t>
            </w:r>
          </w:p>
        </w:tc>
        <w:tc>
          <w:tcPr>
            <w:tcW w:w="2127"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850"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262,22</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22,22</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837"/>
          <w:jc w:val="center"/>
        </w:trPr>
        <w:tc>
          <w:tcPr>
            <w:tcW w:w="562" w:type="dxa"/>
            <w:vMerge/>
            <w:tcBorders>
              <w:top w:val="nil"/>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262,22</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22,22</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60,00</w:t>
            </w:r>
          </w:p>
        </w:tc>
        <w:tc>
          <w:tcPr>
            <w:tcW w:w="170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565"/>
          <w:jc w:val="center"/>
        </w:trPr>
        <w:tc>
          <w:tcPr>
            <w:tcW w:w="562" w:type="dxa"/>
            <w:vMerge/>
            <w:tcBorders>
              <w:top w:val="nil"/>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842"/>
          <w:jc w:val="center"/>
        </w:trPr>
        <w:tc>
          <w:tcPr>
            <w:tcW w:w="562" w:type="dxa"/>
            <w:vMerge/>
            <w:tcBorders>
              <w:top w:val="nil"/>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09"/>
          <w:jc w:val="center"/>
        </w:trPr>
        <w:tc>
          <w:tcPr>
            <w:tcW w:w="56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работающих извещателей, ед.</w:t>
            </w:r>
          </w:p>
        </w:tc>
        <w:tc>
          <w:tcPr>
            <w:tcW w:w="850"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808</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858</w:t>
            </w:r>
          </w:p>
        </w:tc>
        <w:tc>
          <w:tcPr>
            <w:tcW w:w="850"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908</w:t>
            </w:r>
          </w:p>
        </w:tc>
        <w:tc>
          <w:tcPr>
            <w:tcW w:w="851" w:type="dxa"/>
            <w:vMerge w:val="restart"/>
            <w:tcBorders>
              <w:top w:val="nil"/>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958</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55"/>
          <w:jc w:val="center"/>
        </w:trPr>
        <w:tc>
          <w:tcPr>
            <w:tcW w:w="56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057A78" w:rsidRPr="00977EF2" w:rsidTr="00235BDA">
        <w:trPr>
          <w:trHeight w:val="816"/>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958 нарастающим итогом к 2027 году</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858</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336B68">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336B68">
            <w:pPr>
              <w:spacing w:after="0" w:line="240" w:lineRule="auto"/>
              <w:rPr>
                <w:rFonts w:ascii="Times New Roman" w:eastAsia="Times New Roman" w:hAnsi="Times New Roman" w:cs="Times New Roman"/>
                <w:sz w:val="18"/>
                <w:szCs w:val="18"/>
                <w:lang w:eastAsia="ru-RU"/>
              </w:rPr>
            </w:pPr>
          </w:p>
        </w:tc>
      </w:tr>
      <w:tr w:rsidR="00235BDA" w:rsidRPr="00977EF2" w:rsidTr="00A457EA">
        <w:trPr>
          <w:trHeight w:val="202"/>
          <w:jc w:val="center"/>
        </w:trPr>
        <w:tc>
          <w:tcPr>
            <w:tcW w:w="562" w:type="dxa"/>
            <w:vMerge w:val="restart"/>
            <w:tcBorders>
              <w:top w:val="nil"/>
              <w:left w:val="single" w:sz="4" w:space="0" w:color="auto"/>
              <w:right w:val="single" w:sz="4" w:space="0" w:color="auto"/>
            </w:tcBorders>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1.5</w:t>
            </w:r>
          </w:p>
        </w:tc>
        <w:tc>
          <w:tcPr>
            <w:tcW w:w="2127" w:type="dxa"/>
            <w:vMerge w:val="restart"/>
            <w:tcBorders>
              <w:top w:val="nil"/>
              <w:left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850" w:type="dxa"/>
            <w:vMerge w:val="restart"/>
            <w:tcBorders>
              <w:top w:val="nil"/>
              <w:left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11 259,79</w:t>
            </w:r>
          </w:p>
        </w:tc>
        <w:tc>
          <w:tcPr>
            <w:tcW w:w="992" w:type="dxa"/>
            <w:tcBorders>
              <w:top w:val="single" w:sz="4" w:space="0" w:color="auto"/>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11 259,79</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r>
      <w:tr w:rsidR="00235BDA" w:rsidRPr="00977EF2" w:rsidTr="00A457EA">
        <w:trPr>
          <w:trHeight w:val="647"/>
          <w:jc w:val="center"/>
        </w:trPr>
        <w:tc>
          <w:tcPr>
            <w:tcW w:w="562" w:type="dxa"/>
            <w:vMerge/>
            <w:tcBorders>
              <w:top w:val="nil"/>
              <w:left w:val="single" w:sz="4" w:space="0" w:color="auto"/>
              <w:right w:val="single" w:sz="4" w:space="0" w:color="auto"/>
            </w:tcBorders>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11 259,79</w:t>
            </w:r>
          </w:p>
        </w:tc>
        <w:tc>
          <w:tcPr>
            <w:tcW w:w="992" w:type="dxa"/>
            <w:tcBorders>
              <w:top w:val="single" w:sz="4" w:space="0" w:color="auto"/>
              <w:left w:val="nil"/>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11 259,79</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57"/>
          <w:jc w:val="center"/>
        </w:trPr>
        <w:tc>
          <w:tcPr>
            <w:tcW w:w="562" w:type="dxa"/>
            <w:vMerge/>
            <w:tcBorders>
              <w:top w:val="nil"/>
              <w:left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hRule="exact" w:val="725"/>
          <w:jc w:val="center"/>
        </w:trPr>
        <w:tc>
          <w:tcPr>
            <w:tcW w:w="562" w:type="dxa"/>
            <w:vMerge/>
            <w:tcBorders>
              <w:top w:val="nil"/>
              <w:left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05"/>
          <w:jc w:val="center"/>
        </w:trPr>
        <w:tc>
          <w:tcPr>
            <w:tcW w:w="562" w:type="dxa"/>
            <w:vMerge/>
            <w:tcBorders>
              <w:left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r>
      <w:tr w:rsidR="003D2707" w:rsidRPr="00977EF2" w:rsidTr="003D2707">
        <w:trPr>
          <w:trHeight w:val="972"/>
          <w:jc w:val="center"/>
        </w:trPr>
        <w:tc>
          <w:tcPr>
            <w:tcW w:w="562" w:type="dxa"/>
            <w:vMerge/>
            <w:tcBorders>
              <w:left w:val="single" w:sz="4" w:space="0" w:color="auto"/>
              <w:right w:val="single" w:sz="4" w:space="0" w:color="auto"/>
            </w:tcBorders>
            <w:vAlign w:val="center"/>
          </w:tcPr>
          <w:p w:rsidR="003D2707" w:rsidRPr="00977EF2" w:rsidRDefault="003D2707" w:rsidP="00386DD2">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 ед.</w:t>
            </w:r>
          </w:p>
        </w:tc>
        <w:tc>
          <w:tcPr>
            <w:tcW w:w="850" w:type="dxa"/>
            <w:vMerge w:val="restart"/>
            <w:tcBorders>
              <w:top w:val="nil"/>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992" w:type="dxa"/>
            <w:vMerge w:val="restart"/>
            <w:tcBorders>
              <w:top w:val="single" w:sz="4" w:space="0" w:color="auto"/>
              <w:left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nil"/>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Итого 2023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nil"/>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851" w:type="dxa"/>
            <w:vMerge w:val="restart"/>
            <w:tcBorders>
              <w:top w:val="nil"/>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1702" w:type="dxa"/>
            <w:vMerge w:val="restart"/>
            <w:tcBorders>
              <w:top w:val="single" w:sz="4" w:space="0" w:color="auto"/>
              <w:left w:val="single" w:sz="4" w:space="0" w:color="auto"/>
              <w:right w:val="single" w:sz="4" w:space="0" w:color="auto"/>
            </w:tcBorders>
            <w:vAlign w:val="center"/>
          </w:tcPr>
          <w:p w:rsidR="003D2707" w:rsidRPr="00977EF2" w:rsidRDefault="003D2707" w:rsidP="00386DD2">
            <w:pPr>
              <w:spacing w:after="0" w:line="240" w:lineRule="auto"/>
              <w:rPr>
                <w:rFonts w:ascii="Times New Roman" w:eastAsia="Times New Roman" w:hAnsi="Times New Roman" w:cs="Times New Roman"/>
                <w:sz w:val="18"/>
                <w:szCs w:val="18"/>
                <w:lang w:eastAsia="ru-RU"/>
              </w:rPr>
            </w:pPr>
          </w:p>
        </w:tc>
      </w:tr>
      <w:tr w:rsidR="003D2707" w:rsidRPr="00977EF2" w:rsidTr="008A200B">
        <w:trPr>
          <w:trHeight w:val="327"/>
          <w:jc w:val="center"/>
        </w:trPr>
        <w:tc>
          <w:tcPr>
            <w:tcW w:w="562" w:type="dxa"/>
            <w:vMerge/>
            <w:tcBorders>
              <w:left w:val="single" w:sz="4" w:space="0" w:color="auto"/>
              <w:right w:val="single" w:sz="4" w:space="0" w:color="auto"/>
            </w:tcBorders>
            <w:vAlign w:val="center"/>
          </w:tcPr>
          <w:p w:rsidR="003D2707" w:rsidRPr="00977EF2" w:rsidRDefault="003D2707" w:rsidP="00386DD2">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3D2707" w:rsidRPr="00977EF2" w:rsidRDefault="003D2707" w:rsidP="00386DD2">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3D2707" w:rsidRPr="00977EF2" w:rsidRDefault="003D2707" w:rsidP="00386DD2">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3D2707" w:rsidRPr="00977EF2" w:rsidRDefault="003D2707" w:rsidP="00386DD2">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 учрежде-ний постоян-но</w:t>
            </w: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386DD2">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386DD2">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val="356"/>
          <w:jc w:val="center"/>
        </w:trPr>
        <w:tc>
          <w:tcPr>
            <w:tcW w:w="562" w:type="dxa"/>
            <w:vMerge w:val="restart"/>
            <w:tcBorders>
              <w:top w:val="nil"/>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1.6</w:t>
            </w:r>
          </w:p>
        </w:tc>
        <w:tc>
          <w:tcPr>
            <w:tcW w:w="2127" w:type="dxa"/>
            <w:vMerge w:val="restart"/>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01.06. Организация обучения населения мерам пожарной безопасности </w:t>
            </w:r>
          </w:p>
        </w:tc>
        <w:tc>
          <w:tcPr>
            <w:tcW w:w="850" w:type="dxa"/>
            <w:vMerge w:val="restart"/>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bottom w:val="single" w:sz="4" w:space="0" w:color="auto"/>
              <w:right w:val="single" w:sz="4" w:space="0" w:color="auto"/>
            </w:tcBorders>
            <w:vAlign w:val="center"/>
          </w:tcPr>
          <w:p w:rsidR="00D44CDC" w:rsidRPr="00D44CDC" w:rsidRDefault="00D44CDC" w:rsidP="00D44CDC">
            <w:pPr>
              <w:spacing w:after="0" w:line="240" w:lineRule="auto"/>
              <w:jc w:val="center"/>
              <w:rPr>
                <w:rFonts w:ascii="Times New Roman" w:eastAsia="Times New Roman" w:hAnsi="Times New Roman" w:cs="Times New Roman"/>
                <w:sz w:val="18"/>
                <w:szCs w:val="18"/>
                <w:lang w:eastAsia="ru-RU"/>
              </w:rPr>
            </w:pPr>
            <w:r w:rsidRPr="008E00D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nil"/>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val="700"/>
          <w:jc w:val="center"/>
        </w:trPr>
        <w:tc>
          <w:tcPr>
            <w:tcW w:w="562" w:type="dxa"/>
            <w:vMerge/>
            <w:tcBorders>
              <w:top w:val="nil"/>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bottom w:val="single" w:sz="4" w:space="0" w:color="auto"/>
              <w:right w:val="single" w:sz="4" w:space="0" w:color="auto"/>
            </w:tcBorders>
            <w:vAlign w:val="center"/>
          </w:tcPr>
          <w:p w:rsidR="00D44CDC" w:rsidRPr="00D44CDC" w:rsidRDefault="00D44CDC" w:rsidP="00D44CDC">
            <w:pPr>
              <w:spacing w:after="0" w:line="240" w:lineRule="auto"/>
              <w:jc w:val="center"/>
              <w:rPr>
                <w:rFonts w:ascii="Times New Roman" w:eastAsia="Times New Roman" w:hAnsi="Times New Roman" w:cs="Times New Roman"/>
                <w:sz w:val="18"/>
                <w:szCs w:val="18"/>
                <w:lang w:eastAsia="ru-RU"/>
              </w:rPr>
            </w:pPr>
            <w:r w:rsidRPr="008E00D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nil"/>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val="413"/>
          <w:jc w:val="center"/>
        </w:trPr>
        <w:tc>
          <w:tcPr>
            <w:tcW w:w="562" w:type="dxa"/>
            <w:vMerge/>
            <w:tcBorders>
              <w:top w:val="nil"/>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bottom w:val="single" w:sz="4" w:space="0" w:color="auto"/>
              <w:right w:val="single" w:sz="4" w:space="0" w:color="auto"/>
            </w:tcBorders>
            <w:vAlign w:val="center"/>
          </w:tcPr>
          <w:p w:rsidR="00D44CDC" w:rsidRPr="00D44CDC" w:rsidRDefault="00D44CDC" w:rsidP="00D44CDC">
            <w:pPr>
              <w:spacing w:after="0" w:line="240" w:lineRule="auto"/>
              <w:jc w:val="center"/>
              <w:rPr>
                <w:rFonts w:ascii="Times New Roman" w:eastAsia="Times New Roman" w:hAnsi="Times New Roman" w:cs="Times New Roman"/>
                <w:sz w:val="18"/>
                <w:szCs w:val="18"/>
                <w:lang w:eastAsia="ru-RU"/>
              </w:rPr>
            </w:pPr>
            <w:r w:rsidRPr="008E00D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nil"/>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val="705"/>
          <w:jc w:val="center"/>
        </w:trPr>
        <w:tc>
          <w:tcPr>
            <w:tcW w:w="562" w:type="dxa"/>
            <w:vMerge/>
            <w:tcBorders>
              <w:top w:val="nil"/>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bottom w:val="single" w:sz="4" w:space="0" w:color="auto"/>
              <w:right w:val="single" w:sz="4" w:space="0" w:color="auto"/>
            </w:tcBorders>
            <w:vAlign w:val="center"/>
          </w:tcPr>
          <w:p w:rsidR="00D44CDC" w:rsidRPr="00D44CDC" w:rsidRDefault="00D44CDC" w:rsidP="00D44CDC">
            <w:pPr>
              <w:spacing w:after="0" w:line="240" w:lineRule="auto"/>
              <w:jc w:val="center"/>
              <w:rPr>
                <w:rFonts w:ascii="Times New Roman" w:eastAsia="Times New Roman" w:hAnsi="Times New Roman" w:cs="Times New Roman"/>
                <w:sz w:val="18"/>
                <w:szCs w:val="18"/>
                <w:lang w:eastAsia="ru-RU"/>
              </w:rPr>
            </w:pPr>
            <w:r w:rsidRPr="008E00D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nil"/>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r>
      <w:tr w:rsidR="00D44CDC" w:rsidRPr="00977EF2" w:rsidTr="00D44CDC">
        <w:trPr>
          <w:trHeight w:val="597"/>
          <w:jc w:val="center"/>
        </w:trPr>
        <w:tc>
          <w:tcPr>
            <w:tcW w:w="562" w:type="dxa"/>
            <w:vMerge/>
            <w:tcBorders>
              <w:left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bottom w:val="single" w:sz="4" w:space="0" w:color="auto"/>
              <w:right w:val="single" w:sz="4" w:space="0" w:color="auto"/>
            </w:tcBorders>
            <w:vAlign w:val="center"/>
          </w:tcPr>
          <w:p w:rsidR="00D44CDC" w:rsidRPr="00D44CDC" w:rsidRDefault="00D44CDC" w:rsidP="00D44CDC">
            <w:pPr>
              <w:spacing w:after="0" w:line="240" w:lineRule="auto"/>
              <w:jc w:val="center"/>
              <w:rPr>
                <w:rFonts w:ascii="Times New Roman" w:eastAsia="Times New Roman" w:hAnsi="Times New Roman" w:cs="Times New Roman"/>
                <w:sz w:val="18"/>
                <w:szCs w:val="18"/>
                <w:lang w:eastAsia="ru-RU"/>
              </w:rPr>
            </w:pPr>
            <w:r w:rsidRPr="008E00DF">
              <w:rPr>
                <w:rFonts w:ascii="Times New Roman" w:eastAsia="Times New Roman" w:hAnsi="Times New Roman" w:cs="Times New Roman"/>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nil"/>
              <w:bottom w:val="single" w:sz="4" w:space="0" w:color="auto"/>
              <w:right w:val="single" w:sz="4" w:space="0" w:color="auto"/>
            </w:tcBorders>
            <w:shd w:val="clear" w:color="auto" w:fill="auto"/>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D44CDC" w:rsidRPr="00977EF2" w:rsidRDefault="00D44CDC" w:rsidP="00D44CDC">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обученного населения мерам пожарной безопасности, чел.</w:t>
            </w:r>
          </w:p>
        </w:tc>
        <w:tc>
          <w:tcPr>
            <w:tcW w:w="850" w:type="dxa"/>
            <w:vMerge w:val="restart"/>
            <w:tcBorders>
              <w:top w:val="nil"/>
              <w:left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12 000</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rPr>
                <w:rFonts w:ascii="Times New Roman" w:eastAsia="Times New Roman" w:hAnsi="Times New Roman" w:cs="Times New Roman"/>
                <w:sz w:val="18"/>
                <w:szCs w:val="18"/>
                <w:lang w:eastAsia="ru-RU"/>
              </w:rPr>
            </w:pPr>
          </w:p>
          <w:p w:rsidR="00057A78" w:rsidRPr="00977EF2" w:rsidRDefault="00057A78" w:rsidP="00C549F3">
            <w:pPr>
              <w:spacing w:after="0" w:line="240" w:lineRule="auto"/>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12 000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12 000</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12 000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07"/>
          <w:jc w:val="center"/>
        </w:trPr>
        <w:tc>
          <w:tcPr>
            <w:tcW w:w="562" w:type="dxa"/>
            <w:vMerge/>
            <w:tcBorders>
              <w:left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80"/>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60 000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12 000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3000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3000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3000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C549F3">
            <w:pPr>
              <w:spacing w:after="0" w:line="240" w:lineRule="auto"/>
              <w:jc w:val="center"/>
              <w:rPr>
                <w:rFonts w:ascii="Times New Roman" w:eastAsia="Times New Roman" w:hAnsi="Times New Roman" w:cs="Times New Roman"/>
                <w:sz w:val="16"/>
                <w:szCs w:val="16"/>
                <w:lang w:eastAsia="ru-RU"/>
              </w:rPr>
            </w:pPr>
            <w:r w:rsidRPr="00977EF2">
              <w:rPr>
                <w:rFonts w:ascii="Times New Roman" w:eastAsia="Times New Roman" w:hAnsi="Times New Roman" w:cs="Times New Roman"/>
                <w:sz w:val="16"/>
                <w:szCs w:val="16"/>
                <w:lang w:eastAsia="ru-RU"/>
              </w:rPr>
              <w:t>3000</w:t>
            </w: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C549F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33"/>
          <w:jc w:val="center"/>
        </w:trPr>
        <w:tc>
          <w:tcPr>
            <w:tcW w:w="562" w:type="dxa"/>
            <w:vMerge w:val="restart"/>
            <w:tcBorders>
              <w:top w:val="nil"/>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1.7</w:t>
            </w:r>
          </w:p>
        </w:tc>
        <w:tc>
          <w:tcPr>
            <w:tcW w:w="2127" w:type="dxa"/>
            <w:vMerge w:val="restart"/>
            <w:tcBorders>
              <w:top w:val="nil"/>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01.07. Пропаганда в области пожарной безопасности, содействие распространению пожарно-технических знаний</w:t>
            </w:r>
          </w:p>
        </w:tc>
        <w:tc>
          <w:tcPr>
            <w:tcW w:w="850" w:type="dxa"/>
            <w:vMerge w:val="restart"/>
            <w:tcBorders>
              <w:top w:val="nil"/>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200,00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53"/>
          <w:jc w:val="center"/>
        </w:trPr>
        <w:tc>
          <w:tcPr>
            <w:tcW w:w="56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200,00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50,00</w:t>
            </w:r>
          </w:p>
        </w:tc>
        <w:tc>
          <w:tcPr>
            <w:tcW w:w="170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53"/>
          <w:jc w:val="center"/>
        </w:trPr>
        <w:tc>
          <w:tcPr>
            <w:tcW w:w="56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53"/>
          <w:jc w:val="center"/>
        </w:trPr>
        <w:tc>
          <w:tcPr>
            <w:tcW w:w="56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53"/>
          <w:jc w:val="center"/>
        </w:trPr>
        <w:tc>
          <w:tcPr>
            <w:tcW w:w="562" w:type="dxa"/>
            <w:vMerge/>
            <w:tcBorders>
              <w:left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0C24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0C24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0C24ED">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Издано листовок, учебных пособий, журналов, ед.</w:t>
            </w:r>
          </w:p>
        </w:tc>
        <w:tc>
          <w:tcPr>
            <w:tcW w:w="850" w:type="dxa"/>
            <w:vMerge w:val="restart"/>
            <w:tcBorders>
              <w:top w:val="nil"/>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nil"/>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w:t>
            </w:r>
          </w:p>
        </w:tc>
        <w:tc>
          <w:tcPr>
            <w:tcW w:w="850" w:type="dxa"/>
            <w:vMerge w:val="restart"/>
            <w:tcBorders>
              <w:top w:val="nil"/>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w:t>
            </w:r>
          </w:p>
        </w:tc>
        <w:tc>
          <w:tcPr>
            <w:tcW w:w="851" w:type="dxa"/>
            <w:vMerge w:val="restart"/>
            <w:tcBorders>
              <w:top w:val="nil"/>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60"/>
          <w:jc w:val="center"/>
        </w:trPr>
        <w:tc>
          <w:tcPr>
            <w:tcW w:w="562" w:type="dxa"/>
            <w:vMerge/>
            <w:tcBorders>
              <w:left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81"/>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2 500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500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227F40">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227F40">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73"/>
          <w:jc w:val="center"/>
        </w:trPr>
        <w:tc>
          <w:tcPr>
            <w:tcW w:w="562" w:type="dxa"/>
            <w:vMerge w:val="restart"/>
            <w:tcBorders>
              <w:top w:val="nil"/>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1.8</w:t>
            </w:r>
          </w:p>
        </w:tc>
        <w:tc>
          <w:tcPr>
            <w:tcW w:w="2127" w:type="dxa"/>
            <w:vMerge w:val="restart"/>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01.08. Дополнительные мероприятия в условиях особого противопожарного режима</w:t>
            </w:r>
          </w:p>
        </w:tc>
        <w:tc>
          <w:tcPr>
            <w:tcW w:w="850" w:type="dxa"/>
            <w:vMerge w:val="restart"/>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567,50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67,50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r w:rsidRPr="00977EF2">
              <w:rPr>
                <w:rFonts w:ascii="Times New Roman" w:eastAsia="Times New Roman" w:hAnsi="Times New Roman" w:cs="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73"/>
          <w:jc w:val="center"/>
        </w:trPr>
        <w:tc>
          <w:tcPr>
            <w:tcW w:w="562" w:type="dxa"/>
            <w:vMerge/>
            <w:tcBorders>
              <w:top w:val="nil"/>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567,50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67,50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r w:rsidRPr="00977EF2">
              <w:rPr>
                <w:rFonts w:ascii="Times New Roman" w:eastAsia="Times New Roman" w:hAnsi="Times New Roman" w:cs="Times New Roman"/>
                <w:sz w:val="18"/>
                <w:szCs w:val="18"/>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2" w:type="dxa"/>
            <w:vMerge/>
            <w:tcBorders>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73"/>
          <w:jc w:val="center"/>
        </w:trPr>
        <w:tc>
          <w:tcPr>
            <w:tcW w:w="562" w:type="dxa"/>
            <w:vMerge/>
            <w:tcBorders>
              <w:top w:val="nil"/>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73"/>
          <w:jc w:val="center"/>
        </w:trPr>
        <w:tc>
          <w:tcPr>
            <w:tcW w:w="562" w:type="dxa"/>
            <w:vMerge/>
            <w:tcBorders>
              <w:top w:val="nil"/>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05"/>
          <w:jc w:val="center"/>
        </w:trPr>
        <w:tc>
          <w:tcPr>
            <w:tcW w:w="562" w:type="dxa"/>
            <w:vMerge/>
            <w:tcBorders>
              <w:left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85500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85500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85500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мероприятий в условиях особого противопожарного режима, ед.</w:t>
            </w:r>
          </w:p>
        </w:tc>
        <w:tc>
          <w:tcPr>
            <w:tcW w:w="850" w:type="dxa"/>
            <w:vMerge w:val="restart"/>
            <w:tcBorders>
              <w:top w:val="nil"/>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90</w:t>
            </w:r>
          </w:p>
        </w:tc>
        <w:tc>
          <w:tcPr>
            <w:tcW w:w="850" w:type="dxa"/>
            <w:vMerge w:val="restart"/>
            <w:tcBorders>
              <w:top w:val="nil"/>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90</w:t>
            </w:r>
          </w:p>
        </w:tc>
        <w:tc>
          <w:tcPr>
            <w:tcW w:w="851" w:type="dxa"/>
            <w:vMerge w:val="restart"/>
            <w:tcBorders>
              <w:top w:val="nil"/>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42"/>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30</w:t>
            </w: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F3059F">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F3059F">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219"/>
          <w:jc w:val="center"/>
        </w:trPr>
        <w:tc>
          <w:tcPr>
            <w:tcW w:w="562" w:type="dxa"/>
            <w:vMerge w:val="restart"/>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1.9</w:t>
            </w:r>
          </w:p>
        </w:tc>
        <w:tc>
          <w:tcPr>
            <w:tcW w:w="2127" w:type="dxa"/>
            <w:vMerge w:val="restart"/>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01.10. Поддержание общественных объединений добровольной пожарной охраны</w:t>
            </w:r>
          </w:p>
        </w:tc>
        <w:tc>
          <w:tcPr>
            <w:tcW w:w="850" w:type="dxa"/>
            <w:vMerge w:val="restart"/>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1 300,00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623"/>
          <w:jc w:val="center"/>
        </w:trPr>
        <w:tc>
          <w:tcPr>
            <w:tcW w:w="56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1 300,00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260,00</w:t>
            </w:r>
          </w:p>
        </w:tc>
        <w:tc>
          <w:tcPr>
            <w:tcW w:w="170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705"/>
          <w:jc w:val="center"/>
        </w:trPr>
        <w:tc>
          <w:tcPr>
            <w:tcW w:w="56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val="restart"/>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 ед.</w:t>
            </w:r>
          </w:p>
        </w:tc>
        <w:tc>
          <w:tcPr>
            <w:tcW w:w="850" w:type="dxa"/>
            <w:vMerge w:val="restart"/>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rPr>
                <w:rFonts w:ascii="Times New Roman" w:eastAsia="Times New Roman" w:hAnsi="Times New Roman" w:cs="Times New Roman"/>
                <w:sz w:val="18"/>
                <w:szCs w:val="18"/>
                <w:lang w:eastAsia="ru-RU"/>
              </w:rPr>
            </w:pPr>
          </w:p>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val="en-US" w:eastAsia="ru-RU"/>
              </w:rPr>
              <w:t>IV</w:t>
            </w: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 постоян-но</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247FD5">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34"/>
          <w:jc w:val="center"/>
        </w:trPr>
        <w:tc>
          <w:tcPr>
            <w:tcW w:w="562"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1.10</w:t>
            </w:r>
          </w:p>
        </w:tc>
        <w:tc>
          <w:tcPr>
            <w:tcW w:w="2127"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01.11. Опашка территорий по границам населенных пунктов муниципальных образований Московской области</w:t>
            </w:r>
          </w:p>
        </w:tc>
        <w:tc>
          <w:tcPr>
            <w:tcW w:w="850"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180,00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37"/>
          <w:jc w:val="center"/>
        </w:trPr>
        <w:tc>
          <w:tcPr>
            <w:tcW w:w="562" w:type="dxa"/>
            <w:vMerge/>
            <w:tcBorders>
              <w:top w:val="nil"/>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547"/>
          <w:jc w:val="center"/>
        </w:trPr>
        <w:tc>
          <w:tcPr>
            <w:tcW w:w="562" w:type="dxa"/>
            <w:vMerge/>
            <w:tcBorders>
              <w:top w:val="nil"/>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546"/>
          <w:jc w:val="center"/>
        </w:trPr>
        <w:tc>
          <w:tcPr>
            <w:tcW w:w="562" w:type="dxa"/>
            <w:vMerge/>
            <w:tcBorders>
              <w:top w:val="nil"/>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180,00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45,00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образований Московской области, ед</w:t>
            </w:r>
          </w:p>
        </w:tc>
        <w:tc>
          <w:tcPr>
            <w:tcW w:w="850"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0"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851" w:type="dxa"/>
            <w:vMerge w:val="restart"/>
            <w:tcBorders>
              <w:top w:val="nil"/>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66"/>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4</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266E19">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266E19">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21"/>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1.11</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Мероприятие 01.12. </w:t>
            </w:r>
            <w:r w:rsidRPr="00977EF2">
              <w:rPr>
                <w:rFonts w:ascii="Times New Roman" w:eastAsia="Times New Roman" w:hAnsi="Times New Roman" w:cs="Times New Roman"/>
                <w:sz w:val="18"/>
                <w:szCs w:val="18"/>
                <w:lang w:eastAsia="ru-RU"/>
              </w:rPr>
              <w:br/>
              <w:t>Финансовое обеспечение мероприятий по созданию и эксплуатации объектов противопожарной службы</w:t>
            </w:r>
          </w:p>
        </w:tc>
        <w:tc>
          <w:tcPr>
            <w:tcW w:w="850" w:type="dxa"/>
            <w:vMerge w:val="restart"/>
            <w:tcBorders>
              <w:top w:val="nil"/>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44"/>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EB0863">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44"/>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EB0863">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44"/>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right w:val="single" w:sz="4" w:space="0" w:color="auto"/>
            </w:tcBorders>
            <w:shd w:val="clear" w:color="auto" w:fill="auto"/>
            <w:vAlign w:val="center"/>
          </w:tcPr>
          <w:p w:rsidR="00057A78" w:rsidRPr="00977EF2" w:rsidRDefault="00057A78" w:rsidP="00EB0863">
            <w:pPr>
              <w:spacing w:after="0" w:line="240" w:lineRule="auto"/>
              <w:rPr>
                <w:rFonts w:ascii="Times New Roman" w:hAnsi="Times New Roman" w:cs="Times New Roman"/>
                <w:sz w:val="18"/>
                <w:szCs w:val="18"/>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97"/>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shd w:val="clear" w:color="auto" w:fill="auto"/>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1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Создана </w:t>
            </w: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инфраструктура для обеспечения противопожарной безопасности в муниципальных образованиях Московской области, ед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hAnsi="Times New Roman" w:cs="Times New Roman"/>
                <w:sz w:val="18"/>
                <w:szCs w:val="18"/>
              </w:rPr>
              <w:t>2023-2027</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nil"/>
              <w:left w:val="single" w:sz="4" w:space="0" w:color="auto"/>
              <w:bottom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auto" w:fill="auto"/>
            <w:vAlign w:val="center"/>
          </w:tcPr>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nil"/>
              <w:left w:val="single" w:sz="4" w:space="0" w:color="auto"/>
              <w:bottom w:val="nil"/>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Итого 2023 год</w:t>
            </w:r>
          </w:p>
        </w:tc>
        <w:tc>
          <w:tcPr>
            <w:tcW w:w="2409" w:type="dxa"/>
            <w:gridSpan w:val="4"/>
            <w:tcBorders>
              <w:top w:val="single" w:sz="4" w:space="0" w:color="auto"/>
              <w:left w:val="nil"/>
              <w:bottom w:val="single" w:sz="4" w:space="0" w:color="auto"/>
              <w:right w:val="single" w:sz="4" w:space="0" w:color="000000"/>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255"/>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992" w:type="dxa"/>
            <w:vMerge/>
            <w:tcBorders>
              <w:top w:val="nil"/>
              <w:left w:val="single" w:sz="4" w:space="0" w:color="auto"/>
              <w:bottom w:val="nil"/>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nil"/>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III</w:t>
            </w:r>
          </w:p>
        </w:tc>
        <w:tc>
          <w:tcPr>
            <w:tcW w:w="567" w:type="dxa"/>
            <w:tcBorders>
              <w:top w:val="nil"/>
              <w:left w:val="nil"/>
              <w:bottom w:val="nil"/>
              <w:right w:val="single" w:sz="4" w:space="0" w:color="auto"/>
            </w:tcBorders>
            <w:shd w:val="clear" w:color="auto" w:fill="auto"/>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IV</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387"/>
          <w:jc w:val="center"/>
        </w:trPr>
        <w:tc>
          <w:tcPr>
            <w:tcW w:w="56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493"/>
          <w:jc w:val="center"/>
        </w:trPr>
        <w:tc>
          <w:tcPr>
            <w:tcW w:w="562"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1.12</w:t>
            </w:r>
          </w:p>
        </w:tc>
        <w:tc>
          <w:tcPr>
            <w:tcW w:w="2127"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Мероприятие 01.13. Проведение работ по 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w:t>
            </w:r>
          </w:p>
        </w:tc>
        <w:tc>
          <w:tcPr>
            <w:tcW w:w="850"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713"/>
          <w:jc w:val="center"/>
        </w:trPr>
        <w:tc>
          <w:tcPr>
            <w:tcW w:w="562" w:type="dxa"/>
            <w:vMerge/>
            <w:tcBorders>
              <w:top w:val="nil"/>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977EF2">
              <w:rPr>
                <w:rFonts w:ascii="Times New Roman" w:eastAsia="Times New Roman" w:hAnsi="Times New Roman" w:cs="Times New Roman"/>
                <w:sz w:val="18"/>
                <w:szCs w:val="18"/>
                <w:lang w:eastAsia="ru-RU"/>
              </w:rPr>
              <w:br/>
              <w:t>и решению задач гражданской обороны</w:t>
            </w:r>
          </w:p>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3D2707">
        <w:trPr>
          <w:trHeight w:val="352"/>
          <w:jc w:val="center"/>
        </w:trPr>
        <w:tc>
          <w:tcPr>
            <w:tcW w:w="562" w:type="dxa"/>
            <w:vMerge/>
            <w:tcBorders>
              <w:top w:val="nil"/>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835"/>
          <w:jc w:val="center"/>
        </w:trPr>
        <w:tc>
          <w:tcPr>
            <w:tcW w:w="562" w:type="dxa"/>
            <w:vMerge/>
            <w:tcBorders>
              <w:top w:val="nil"/>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915"/>
          <w:jc w:val="center"/>
        </w:trPr>
        <w:tc>
          <w:tcPr>
            <w:tcW w:w="56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480"/>
          <w:jc w:val="center"/>
        </w:trPr>
        <w:tc>
          <w:tcPr>
            <w:tcW w:w="56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val="restart"/>
            <w:tcBorders>
              <w:left w:val="single" w:sz="4" w:space="0" w:color="auto"/>
              <w:right w:val="single" w:sz="4" w:space="0" w:color="auto"/>
            </w:tcBorders>
            <w:vAlign w:val="center"/>
          </w:tcPr>
          <w:p w:rsidR="00057A78" w:rsidRPr="00977EF2" w:rsidRDefault="00057A78" w:rsidP="00EB0863">
            <w:pPr>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2023-2027</w:t>
            </w:r>
          </w:p>
        </w:tc>
        <w:tc>
          <w:tcPr>
            <w:tcW w:w="1985" w:type="dxa"/>
            <w:vMerge w:val="restart"/>
            <w:tcBorders>
              <w:top w:val="single" w:sz="4" w:space="0" w:color="auto"/>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709" w:type="dxa"/>
            <w:vMerge w:val="restart"/>
            <w:tcBorders>
              <w:top w:val="single" w:sz="4" w:space="0" w:color="auto"/>
              <w:left w:val="nil"/>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977EF2">
              <w:rPr>
                <w:rFonts w:ascii="Times New Roman" w:eastAsia="Times New Roman" w:hAnsi="Times New Roman" w:cs="Times New Roman"/>
                <w:sz w:val="18"/>
                <w:szCs w:val="18"/>
                <w:lang w:eastAsia="ru-RU"/>
              </w:rPr>
              <w:t xml:space="preserve"> год</w:t>
            </w:r>
          </w:p>
        </w:tc>
        <w:tc>
          <w:tcPr>
            <w:tcW w:w="2409" w:type="dxa"/>
            <w:gridSpan w:val="4"/>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В том числе по кварталам</w:t>
            </w:r>
          </w:p>
        </w:tc>
        <w:tc>
          <w:tcPr>
            <w:tcW w:w="851"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vMerge w:val="restart"/>
            <w:tcBorders>
              <w:top w:val="nil"/>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val="restart"/>
            <w:tcBorders>
              <w:top w:val="single" w:sz="4" w:space="0" w:color="auto"/>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val="293"/>
          <w:jc w:val="center"/>
        </w:trPr>
        <w:tc>
          <w:tcPr>
            <w:tcW w:w="56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III</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val="en-US" w:eastAsia="ru-RU"/>
              </w:rPr>
            </w:pPr>
            <w:r w:rsidRPr="00977EF2">
              <w:rPr>
                <w:rFonts w:ascii="Times New Roman" w:eastAsia="Times New Roman" w:hAnsi="Times New Roman" w:cs="Times New Roman"/>
                <w:sz w:val="18"/>
                <w:szCs w:val="18"/>
                <w:lang w:val="en-US" w:eastAsia="ru-RU"/>
              </w:rPr>
              <w:t>IV</w:t>
            </w:r>
          </w:p>
        </w:tc>
        <w:tc>
          <w:tcPr>
            <w:tcW w:w="851"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057A78" w:rsidRPr="00977EF2" w:rsidTr="00057A78">
        <w:trPr>
          <w:trHeight w:hRule="exact" w:val="1552"/>
          <w:jc w:val="center"/>
        </w:trPr>
        <w:tc>
          <w:tcPr>
            <w:tcW w:w="562"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2127"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1</w:t>
            </w:r>
          </w:p>
        </w:tc>
        <w:tc>
          <w:tcPr>
            <w:tcW w:w="992" w:type="dxa"/>
            <w:vMerge/>
            <w:tcBorders>
              <w:left w:val="single" w:sz="4" w:space="0" w:color="auto"/>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000000"/>
              <w:right w:val="single" w:sz="4" w:space="0" w:color="auto"/>
            </w:tcBorders>
            <w:vAlign w:val="center"/>
          </w:tcPr>
          <w:p w:rsidR="00057A78" w:rsidRPr="00977EF2" w:rsidRDefault="00057A78" w:rsidP="00EB0863">
            <w:pPr>
              <w:spacing w:after="0" w:line="240" w:lineRule="auto"/>
              <w:jc w:val="center"/>
              <w:rPr>
                <w:rFonts w:ascii="Times New Roman" w:eastAsia="Times New Roman" w:hAnsi="Times New Roman" w:cs="Times New Roman"/>
                <w:sz w:val="18"/>
                <w:szCs w:val="18"/>
                <w:lang w:eastAsia="ru-RU"/>
              </w:rPr>
            </w:pPr>
          </w:p>
        </w:tc>
        <w:tc>
          <w:tcPr>
            <w:tcW w:w="1702" w:type="dxa"/>
            <w:vMerge/>
            <w:tcBorders>
              <w:left w:val="single" w:sz="4" w:space="0" w:color="auto"/>
              <w:bottom w:val="single" w:sz="4" w:space="0" w:color="auto"/>
              <w:right w:val="single" w:sz="4" w:space="0" w:color="auto"/>
            </w:tcBorders>
            <w:vAlign w:val="center"/>
          </w:tcPr>
          <w:p w:rsidR="00057A78" w:rsidRPr="00977EF2" w:rsidRDefault="00057A78" w:rsidP="00EB0863">
            <w:pPr>
              <w:spacing w:after="0" w:line="240" w:lineRule="auto"/>
              <w:rPr>
                <w:rFonts w:ascii="Times New Roman" w:eastAsia="Times New Roman" w:hAnsi="Times New Roman" w:cs="Times New Roman"/>
                <w:sz w:val="18"/>
                <w:szCs w:val="18"/>
                <w:lang w:eastAsia="ru-RU"/>
              </w:rPr>
            </w:pPr>
          </w:p>
        </w:tc>
      </w:tr>
      <w:tr w:rsidR="00235BDA" w:rsidRPr="00977EF2" w:rsidTr="00057A78">
        <w:trPr>
          <w:trHeight w:val="26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Итого по подпрограмме</w:t>
            </w:r>
          </w:p>
        </w:tc>
        <w:tc>
          <w:tcPr>
            <w:tcW w:w="1985" w:type="dxa"/>
            <w:tcBorders>
              <w:top w:val="single" w:sz="4" w:space="0" w:color="auto"/>
              <w:bottom w:val="single" w:sz="4" w:space="0" w:color="auto"/>
              <w:right w:val="single" w:sz="4" w:space="0" w:color="auto"/>
            </w:tcBorders>
            <w:vAlign w:val="center"/>
            <w:hideMark/>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Итого</w:t>
            </w:r>
          </w:p>
        </w:tc>
        <w:tc>
          <w:tcPr>
            <w:tcW w:w="992" w:type="dxa"/>
            <w:tcBorders>
              <w:top w:val="nil"/>
              <w:left w:val="single" w:sz="4" w:space="0" w:color="auto"/>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14 419,51</w:t>
            </w:r>
          </w:p>
        </w:tc>
        <w:tc>
          <w:tcPr>
            <w:tcW w:w="992" w:type="dxa"/>
            <w:tcBorders>
              <w:top w:val="single" w:sz="4" w:space="0" w:color="auto"/>
              <w:left w:val="nil"/>
              <w:bottom w:val="single" w:sz="4" w:space="0" w:color="auto"/>
              <w:right w:val="single" w:sz="4" w:space="0" w:color="000000"/>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11 659,51</w:t>
            </w:r>
          </w:p>
        </w:tc>
        <w:tc>
          <w:tcPr>
            <w:tcW w:w="3118" w:type="dxa"/>
            <w:gridSpan w:val="5"/>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765,00</w:t>
            </w:r>
          </w:p>
        </w:tc>
        <w:tc>
          <w:tcPr>
            <w:tcW w:w="851"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850"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851"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665,00</w:t>
            </w:r>
          </w:p>
        </w:tc>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 </w:t>
            </w:r>
          </w:p>
        </w:tc>
      </w:tr>
      <w:tr w:rsidR="00235BDA" w:rsidRPr="00977EF2" w:rsidTr="00057A78">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235BDA" w:rsidRPr="00977EF2" w:rsidRDefault="00235BDA" w:rsidP="00235BDA">
            <w:pPr>
              <w:spacing w:after="0" w:line="240" w:lineRule="auto"/>
              <w:rPr>
                <w:rFonts w:ascii="Times New Roman" w:eastAsia="Times New Roman" w:hAnsi="Times New Roman" w:cs="Times New Roman"/>
                <w:sz w:val="18"/>
                <w:szCs w:val="18"/>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235BDA" w:rsidRPr="00977EF2" w:rsidRDefault="00235BDA" w:rsidP="00235BDA">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городского округа Котельники</w:t>
            </w:r>
          </w:p>
        </w:tc>
        <w:tc>
          <w:tcPr>
            <w:tcW w:w="992" w:type="dxa"/>
            <w:tcBorders>
              <w:top w:val="nil"/>
              <w:left w:val="single" w:sz="4" w:space="0" w:color="auto"/>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13 989,51</w:t>
            </w:r>
          </w:p>
        </w:tc>
        <w:tc>
          <w:tcPr>
            <w:tcW w:w="992" w:type="dxa"/>
            <w:tcBorders>
              <w:top w:val="single" w:sz="4" w:space="0" w:color="auto"/>
              <w:left w:val="nil"/>
              <w:bottom w:val="single" w:sz="4" w:space="0" w:color="auto"/>
              <w:right w:val="single" w:sz="4" w:space="0" w:color="000000"/>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11 609,51</w:t>
            </w:r>
          </w:p>
        </w:tc>
        <w:tc>
          <w:tcPr>
            <w:tcW w:w="3118" w:type="dxa"/>
            <w:gridSpan w:val="5"/>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670,00</w:t>
            </w:r>
          </w:p>
        </w:tc>
        <w:tc>
          <w:tcPr>
            <w:tcW w:w="851"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570,00</w:t>
            </w:r>
          </w:p>
        </w:tc>
        <w:tc>
          <w:tcPr>
            <w:tcW w:w="850"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570,00</w:t>
            </w:r>
          </w:p>
        </w:tc>
        <w:tc>
          <w:tcPr>
            <w:tcW w:w="851" w:type="dxa"/>
            <w:tcBorders>
              <w:top w:val="nil"/>
              <w:left w:val="nil"/>
              <w:bottom w:val="single" w:sz="4" w:space="0" w:color="auto"/>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570,00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235BDA" w:rsidRPr="00977EF2" w:rsidRDefault="00235BDA" w:rsidP="00235BDA">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rPr>
                <w:rFonts w:ascii="Times New Roman" w:eastAsia="Times New Roman" w:hAnsi="Times New Roman" w:cs="Times New Roman"/>
                <w:sz w:val="18"/>
                <w:szCs w:val="18"/>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664C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бюджета Московской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rPr>
                <w:rFonts w:ascii="Times New Roman" w:eastAsia="Times New Roman" w:hAnsi="Times New Roman" w:cs="Times New Roman"/>
                <w:sz w:val="18"/>
                <w:szCs w:val="18"/>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tcPr>
          <w:p w:rsidR="00057A78" w:rsidRPr="00977EF2" w:rsidRDefault="00057A78" w:rsidP="00664C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Средства федерального бюджета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0</w:t>
            </w:r>
          </w:p>
        </w:tc>
        <w:tc>
          <w:tcPr>
            <w:tcW w:w="1702" w:type="dxa"/>
            <w:vMerge/>
            <w:tcBorders>
              <w:top w:val="nil"/>
              <w:left w:val="single" w:sz="4" w:space="0" w:color="auto"/>
              <w:bottom w:val="single" w:sz="4" w:space="0" w:color="000000"/>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p>
        </w:tc>
      </w:tr>
      <w:tr w:rsidR="00057A78" w:rsidRPr="00977EF2" w:rsidTr="00057A78">
        <w:trPr>
          <w:trHeight w:val="720"/>
          <w:jc w:val="center"/>
        </w:trPr>
        <w:tc>
          <w:tcPr>
            <w:tcW w:w="562" w:type="dxa"/>
            <w:vMerge/>
            <w:tcBorders>
              <w:top w:val="nil"/>
              <w:left w:val="single" w:sz="4" w:space="0" w:color="auto"/>
              <w:bottom w:val="single" w:sz="4" w:space="0" w:color="auto"/>
              <w:right w:val="single" w:sz="4" w:space="0" w:color="auto"/>
            </w:tcBorders>
            <w:vAlign w:val="center"/>
            <w:hideMark/>
          </w:tcPr>
          <w:p w:rsidR="00057A78" w:rsidRPr="00977EF2" w:rsidRDefault="00057A78" w:rsidP="00664CED">
            <w:pPr>
              <w:spacing w:after="0" w:line="240" w:lineRule="auto"/>
              <w:rPr>
                <w:rFonts w:ascii="Times New Roman" w:eastAsia="Times New Roman" w:hAnsi="Times New Roman" w:cs="Times New Roman"/>
                <w:sz w:val="18"/>
                <w:szCs w:val="18"/>
                <w:lang w:eastAsia="ru-RU"/>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p>
        </w:tc>
        <w:tc>
          <w:tcPr>
            <w:tcW w:w="1985" w:type="dxa"/>
            <w:tcBorders>
              <w:top w:val="single" w:sz="4" w:space="0" w:color="auto"/>
              <w:bottom w:val="single" w:sz="4" w:space="0" w:color="auto"/>
              <w:right w:val="single" w:sz="4" w:space="0" w:color="auto"/>
            </w:tcBorders>
            <w:vAlign w:val="center"/>
            <w:hideMark/>
          </w:tcPr>
          <w:p w:rsidR="00057A78" w:rsidRPr="00977EF2" w:rsidRDefault="00057A78" w:rsidP="00664CED">
            <w:pPr>
              <w:spacing w:after="0" w:line="240" w:lineRule="auto"/>
              <w:jc w:val="center"/>
              <w:rPr>
                <w:rFonts w:ascii="Times New Roman" w:hAnsi="Times New Roman" w:cs="Times New Roman"/>
                <w:sz w:val="18"/>
                <w:szCs w:val="18"/>
              </w:rPr>
            </w:pPr>
            <w:r w:rsidRPr="00977EF2">
              <w:rPr>
                <w:rFonts w:ascii="Times New Roman" w:hAnsi="Times New Roman" w:cs="Times New Roman"/>
                <w:sz w:val="18"/>
                <w:szCs w:val="18"/>
              </w:rPr>
              <w:t>Внебюджетные средства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430</w:t>
            </w:r>
            <w:r w:rsidRPr="00977EF2">
              <w:rPr>
                <w:rFonts w:ascii="Times New Roman" w:eastAsia="Times New Roman" w:hAnsi="Times New Roman" w:cs="Times New Roman"/>
                <w:sz w:val="18"/>
                <w:szCs w:val="18"/>
                <w:lang w:eastAsia="ru-RU"/>
              </w:rPr>
              <w:t>,00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3118" w:type="dxa"/>
            <w:gridSpan w:val="5"/>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0"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851" w:type="dxa"/>
            <w:tcBorders>
              <w:top w:val="nil"/>
              <w:left w:val="nil"/>
              <w:bottom w:val="single" w:sz="4" w:space="0" w:color="auto"/>
              <w:right w:val="single" w:sz="4" w:space="0" w:color="auto"/>
            </w:tcBorders>
            <w:shd w:val="clear" w:color="auto" w:fill="auto"/>
            <w:vAlign w:val="center"/>
          </w:tcPr>
          <w:p w:rsidR="00057A78" w:rsidRPr="00977EF2" w:rsidRDefault="00057A78" w:rsidP="00664CED">
            <w:pPr>
              <w:spacing w:after="0" w:line="240" w:lineRule="auto"/>
              <w:jc w:val="center"/>
              <w:rPr>
                <w:rFonts w:ascii="Times New Roman" w:eastAsia="Times New Roman" w:hAnsi="Times New Roman" w:cs="Times New Roman"/>
                <w:sz w:val="18"/>
                <w:szCs w:val="18"/>
                <w:lang w:eastAsia="ru-RU"/>
              </w:rPr>
            </w:pPr>
            <w:r w:rsidRPr="00977EF2">
              <w:rPr>
                <w:rFonts w:ascii="Times New Roman" w:eastAsia="Times New Roman" w:hAnsi="Times New Roman" w:cs="Times New Roman"/>
                <w:sz w:val="18"/>
                <w:szCs w:val="18"/>
                <w:lang w:eastAsia="ru-RU"/>
              </w:rPr>
              <w:t>95,00</w:t>
            </w:r>
          </w:p>
        </w:tc>
        <w:tc>
          <w:tcPr>
            <w:tcW w:w="1702" w:type="dxa"/>
            <w:vMerge/>
            <w:tcBorders>
              <w:top w:val="nil"/>
              <w:left w:val="single" w:sz="4" w:space="0" w:color="auto"/>
              <w:bottom w:val="single" w:sz="4" w:space="0" w:color="000000"/>
              <w:right w:val="single" w:sz="4" w:space="0" w:color="auto"/>
            </w:tcBorders>
            <w:vAlign w:val="center"/>
            <w:hideMark/>
          </w:tcPr>
          <w:p w:rsidR="00057A78" w:rsidRPr="00977EF2" w:rsidRDefault="00057A78" w:rsidP="00664CED">
            <w:pPr>
              <w:spacing w:after="0" w:line="240" w:lineRule="auto"/>
              <w:rPr>
                <w:rFonts w:ascii="Times New Roman" w:eastAsia="Times New Roman" w:hAnsi="Times New Roman" w:cs="Times New Roman"/>
                <w:sz w:val="18"/>
                <w:szCs w:val="18"/>
                <w:lang w:eastAsia="ru-RU"/>
              </w:rPr>
            </w:pPr>
          </w:p>
        </w:tc>
      </w:tr>
    </w:tbl>
    <w:p w:rsidR="00977EF2" w:rsidRPr="00977EF2" w:rsidRDefault="00977EF2" w:rsidP="00977EF2">
      <w:pPr>
        <w:tabs>
          <w:tab w:val="left" w:pos="10740"/>
          <w:tab w:val="left" w:pos="13455"/>
        </w:tabs>
        <w:rPr>
          <w:rFonts w:ascii="Times New Roman" w:hAnsi="Times New Roman" w:cs="Times New Roman"/>
          <w:sz w:val="2"/>
          <w:szCs w:val="2"/>
        </w:rPr>
      </w:pPr>
      <w:r w:rsidRPr="00977EF2">
        <w:rPr>
          <w:rFonts w:ascii="Times New Roman" w:hAnsi="Times New Roman" w:cs="Times New Roman"/>
          <w:sz w:val="2"/>
          <w:szCs w:val="2"/>
        </w:rPr>
        <w:tab/>
      </w:r>
    </w:p>
    <w:p w:rsidR="00A340F5" w:rsidRDefault="004A76D2">
      <w:pPr>
        <w:spacing w:after="0" w:line="240" w:lineRule="auto"/>
        <w:ind w:left="10490"/>
        <w:rPr>
          <w:rFonts w:ascii="Times New Roman" w:hAnsi="Times New Roman" w:cs="Times New Roman"/>
          <w:sz w:val="24"/>
          <w:szCs w:val="24"/>
        </w:rPr>
      </w:pPr>
      <w:r>
        <w:rPr>
          <w:rFonts w:ascii="Times New Roman" w:hAnsi="Times New Roman" w:cs="Times New Roman"/>
          <w:sz w:val="24"/>
          <w:szCs w:val="24"/>
        </w:rPr>
        <w:t xml:space="preserve">            </w:t>
      </w: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087505" w:rsidRDefault="00087505" w:rsidP="0083499C">
      <w:pPr>
        <w:spacing w:after="0" w:line="240" w:lineRule="auto"/>
        <w:rPr>
          <w:rFonts w:ascii="Times New Roman" w:hAnsi="Times New Roman" w:cs="Times New Roman"/>
          <w:sz w:val="24"/>
          <w:szCs w:val="24"/>
        </w:rPr>
      </w:pPr>
    </w:p>
    <w:p w:rsidR="00087505" w:rsidRDefault="00087505">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3D2707" w:rsidRDefault="003D2707">
      <w:pPr>
        <w:spacing w:after="0" w:line="240" w:lineRule="auto"/>
        <w:ind w:left="10490"/>
        <w:rPr>
          <w:rFonts w:ascii="Times New Roman" w:hAnsi="Times New Roman" w:cs="Times New Roman"/>
          <w:sz w:val="24"/>
          <w:szCs w:val="24"/>
        </w:rPr>
      </w:pPr>
    </w:p>
    <w:p w:rsidR="00087505" w:rsidRPr="00087505" w:rsidRDefault="00087505" w:rsidP="000875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7505">
        <w:rPr>
          <w:rFonts w:ascii="Times New Roman" w:eastAsia="Times New Roman" w:hAnsi="Times New Roman" w:cs="Times New Roman"/>
          <w:sz w:val="24"/>
          <w:szCs w:val="24"/>
          <w:lang w:val="en-US" w:eastAsia="ru-RU"/>
        </w:rPr>
        <w:t>XII</w:t>
      </w:r>
      <w:r w:rsidRPr="00087505">
        <w:rPr>
          <w:rFonts w:ascii="Times New Roman" w:eastAsia="Times New Roman" w:hAnsi="Times New Roman" w:cs="Times New Roman"/>
          <w:sz w:val="24"/>
          <w:szCs w:val="24"/>
          <w:lang w:eastAsia="ru-RU"/>
        </w:rPr>
        <w:t>. Перечень мероприятий подпрограммы 5 «Обеспечение безопасности населения на водных объектах, расположенных на территории муниципального образования Московской области»</w:t>
      </w:r>
    </w:p>
    <w:p w:rsidR="00087505" w:rsidRPr="00087505" w:rsidRDefault="00087505" w:rsidP="0008750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14600" w:type="dxa"/>
        <w:tblInd w:w="-5" w:type="dxa"/>
        <w:tblLayout w:type="fixed"/>
        <w:tblLook w:val="04A0" w:firstRow="1" w:lastRow="0" w:firstColumn="1" w:lastColumn="0" w:noHBand="0" w:noVBand="1"/>
      </w:tblPr>
      <w:tblGrid>
        <w:gridCol w:w="566"/>
        <w:gridCol w:w="2410"/>
        <w:gridCol w:w="851"/>
        <w:gridCol w:w="1701"/>
        <w:gridCol w:w="850"/>
        <w:gridCol w:w="992"/>
        <w:gridCol w:w="709"/>
        <w:gridCol w:w="425"/>
        <w:gridCol w:w="471"/>
        <w:gridCol w:w="521"/>
        <w:gridCol w:w="425"/>
        <w:gridCol w:w="993"/>
        <w:gridCol w:w="992"/>
        <w:gridCol w:w="993"/>
        <w:gridCol w:w="1701"/>
      </w:tblGrid>
      <w:tr w:rsidR="00740A26" w:rsidRPr="00087505" w:rsidTr="008A200B">
        <w:trPr>
          <w:trHeight w:val="501"/>
          <w:tblHeader/>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Источники финансирования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 xml:space="preserve">Всего </w:t>
            </w:r>
            <w:r w:rsidRPr="00087505">
              <w:rPr>
                <w:rFonts w:ascii="Times New Roman" w:eastAsia="Times New Roman" w:hAnsi="Times New Roman" w:cs="Times New Roman"/>
                <w:bCs/>
                <w:sz w:val="18"/>
                <w:szCs w:val="18"/>
                <w:lang w:eastAsia="ru-RU"/>
              </w:rPr>
              <w:br/>
              <w:t>(тыс. руб.)</w:t>
            </w:r>
          </w:p>
        </w:tc>
        <w:tc>
          <w:tcPr>
            <w:tcW w:w="6521"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740A26" w:rsidRPr="00087505" w:rsidTr="008A200B">
        <w:trPr>
          <w:trHeight w:val="255"/>
          <w:tblHeader/>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c>
          <w:tcPr>
            <w:tcW w:w="992" w:type="dxa"/>
            <w:tcBorders>
              <w:top w:val="single" w:sz="4" w:space="0" w:color="auto"/>
              <w:left w:val="nil"/>
              <w:bottom w:val="single" w:sz="4" w:space="0" w:color="auto"/>
              <w:right w:val="single" w:sz="4" w:space="0" w:color="000000"/>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2023 год</w:t>
            </w:r>
          </w:p>
        </w:tc>
        <w:tc>
          <w:tcPr>
            <w:tcW w:w="2551" w:type="dxa"/>
            <w:gridSpan w:val="5"/>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2024 год</w:t>
            </w:r>
          </w:p>
        </w:tc>
        <w:tc>
          <w:tcPr>
            <w:tcW w:w="993"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2025 год</w:t>
            </w:r>
          </w:p>
        </w:tc>
        <w:tc>
          <w:tcPr>
            <w:tcW w:w="992"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2026 год</w:t>
            </w:r>
          </w:p>
        </w:tc>
        <w:tc>
          <w:tcPr>
            <w:tcW w:w="993"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2027 год</w:t>
            </w:r>
          </w:p>
        </w:tc>
        <w:tc>
          <w:tcPr>
            <w:tcW w:w="1701" w:type="dxa"/>
            <w:vMerge/>
            <w:tcBorders>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bCs/>
                <w:sz w:val="18"/>
                <w:szCs w:val="18"/>
                <w:lang w:eastAsia="ru-RU"/>
              </w:rPr>
            </w:pPr>
          </w:p>
        </w:tc>
      </w:tr>
      <w:tr w:rsidR="00740A26" w:rsidRPr="00087505" w:rsidTr="00740A26">
        <w:trPr>
          <w:trHeight w:val="255"/>
          <w:tblHeader/>
        </w:trPr>
        <w:tc>
          <w:tcPr>
            <w:tcW w:w="566" w:type="dxa"/>
            <w:tcBorders>
              <w:top w:val="nil"/>
              <w:left w:val="single" w:sz="4" w:space="0" w:color="auto"/>
              <w:bottom w:val="single" w:sz="4" w:space="0" w:color="auto"/>
              <w:right w:val="single" w:sz="4" w:space="0" w:color="auto"/>
            </w:tcBorders>
            <w:shd w:val="clear" w:color="auto" w:fill="auto"/>
            <w:vAlign w:val="bottom"/>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3</w:t>
            </w:r>
          </w:p>
        </w:tc>
        <w:tc>
          <w:tcPr>
            <w:tcW w:w="1701" w:type="dxa"/>
            <w:tcBorders>
              <w:top w:val="nil"/>
              <w:left w:val="nil"/>
              <w:bottom w:val="single" w:sz="4" w:space="0" w:color="auto"/>
              <w:right w:val="single" w:sz="4" w:space="0" w:color="auto"/>
            </w:tcBorders>
            <w:shd w:val="clear" w:color="auto" w:fill="auto"/>
            <w:vAlign w:val="bottom"/>
            <w:hideMark/>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4</w:t>
            </w:r>
          </w:p>
        </w:tc>
        <w:tc>
          <w:tcPr>
            <w:tcW w:w="850" w:type="dxa"/>
            <w:tcBorders>
              <w:top w:val="nil"/>
              <w:left w:val="single" w:sz="4" w:space="0" w:color="auto"/>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6</w:t>
            </w:r>
          </w:p>
        </w:tc>
        <w:tc>
          <w:tcPr>
            <w:tcW w:w="2551" w:type="dxa"/>
            <w:gridSpan w:val="5"/>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7</w:t>
            </w:r>
          </w:p>
        </w:tc>
        <w:tc>
          <w:tcPr>
            <w:tcW w:w="993"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8</w:t>
            </w:r>
          </w:p>
        </w:tc>
        <w:tc>
          <w:tcPr>
            <w:tcW w:w="992"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9</w:t>
            </w:r>
          </w:p>
        </w:tc>
        <w:tc>
          <w:tcPr>
            <w:tcW w:w="993"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sidRPr="00087505">
              <w:rPr>
                <w:rFonts w:ascii="Times New Roman" w:eastAsia="Times New Roman" w:hAnsi="Times New Roman" w:cs="Times New Roman"/>
                <w:bCs/>
                <w:sz w:val="18"/>
                <w:szCs w:val="18"/>
                <w:lang w:eastAsia="ru-RU"/>
              </w:rPr>
              <w:t>10</w:t>
            </w:r>
          </w:p>
        </w:tc>
        <w:tc>
          <w:tcPr>
            <w:tcW w:w="1701" w:type="dxa"/>
            <w:tcBorders>
              <w:top w:val="nil"/>
              <w:left w:val="nil"/>
              <w:bottom w:val="single" w:sz="4" w:space="0" w:color="auto"/>
              <w:right w:val="single" w:sz="4" w:space="0" w:color="auto"/>
            </w:tcBorders>
            <w:shd w:val="clear" w:color="auto" w:fill="auto"/>
            <w:vAlign w:val="bottom"/>
          </w:tcPr>
          <w:p w:rsidR="00740A26" w:rsidRPr="00087505" w:rsidRDefault="00740A26" w:rsidP="00740A2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w:t>
            </w:r>
          </w:p>
        </w:tc>
      </w:tr>
      <w:tr w:rsidR="00E37FF9" w:rsidRPr="00087505" w:rsidTr="003D2707">
        <w:trPr>
          <w:trHeight w:val="345"/>
        </w:trPr>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Основное мероприятие 01. </w:t>
            </w:r>
            <w:r w:rsidRPr="00087505">
              <w:rPr>
                <w:rFonts w:ascii="Times New Roman" w:eastAsia="Times New Roman" w:hAnsi="Times New Roman" w:cs="Times New Roman"/>
                <w:sz w:val="18"/>
                <w:szCs w:val="18"/>
                <w:lang w:eastAsia="ru-RU"/>
              </w:rPr>
              <w:br/>
              <w:t>Выполнение мероприятий по безопасности населения на водных объектах, расположенных на территории Московской области</w:t>
            </w:r>
          </w:p>
        </w:tc>
        <w:tc>
          <w:tcPr>
            <w:tcW w:w="851" w:type="dxa"/>
            <w:vMerge w:val="restart"/>
            <w:tcBorders>
              <w:top w:val="nil"/>
              <w:left w:val="nil"/>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E37FF9" w:rsidRPr="00087505" w:rsidRDefault="00E37FF9" w:rsidP="00E37FF9">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Итого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vMerge w:val="restart"/>
            <w:tcBorders>
              <w:top w:val="nil"/>
              <w:left w:val="nil"/>
              <w:right w:val="single" w:sz="4" w:space="0" w:color="auto"/>
            </w:tcBorders>
            <w:shd w:val="clear" w:color="auto" w:fill="auto"/>
            <w:vAlign w:val="center"/>
            <w:hideMark/>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087505">
              <w:rPr>
                <w:rFonts w:ascii="Times New Roman" w:eastAsia="Times New Roman" w:hAnsi="Times New Roman" w:cs="Times New Roman"/>
                <w:sz w:val="18"/>
                <w:szCs w:val="18"/>
                <w:lang w:eastAsia="ru-RU"/>
              </w:rPr>
              <w:br/>
              <w:t>и решению задач гражданской обороны</w:t>
            </w: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r>
      <w:tr w:rsidR="00E37FF9" w:rsidRPr="00087505" w:rsidTr="003D2707">
        <w:trPr>
          <w:trHeight w:val="833"/>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E37FF9" w:rsidRPr="00087505" w:rsidRDefault="00E37FF9" w:rsidP="00E37FF9">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городского округа Котельники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vMerge/>
            <w:tcBorders>
              <w:left w:val="nil"/>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700"/>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Московской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679"/>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федерального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left w:val="nil"/>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504"/>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Внебюджетные средства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left w:val="nil"/>
              <w:bottom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3D2707">
        <w:trPr>
          <w:trHeight w:val="489"/>
        </w:trPr>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1.1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Мероприятие 01.01. </w:t>
            </w:r>
            <w:r w:rsidRPr="00087505">
              <w:rPr>
                <w:rFonts w:ascii="Times New Roman" w:eastAsia="Times New Roman" w:hAnsi="Times New Roman" w:cs="Times New Roman"/>
                <w:sz w:val="18"/>
                <w:szCs w:val="18"/>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851" w:type="dxa"/>
            <w:vMerge w:val="restart"/>
            <w:tcBorders>
              <w:top w:val="nil"/>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Итого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087505">
              <w:rPr>
                <w:rFonts w:ascii="Times New Roman" w:eastAsia="Times New Roman" w:hAnsi="Times New Roman" w:cs="Times New Roman"/>
                <w:sz w:val="18"/>
                <w:szCs w:val="18"/>
                <w:lang w:eastAsia="ru-RU"/>
              </w:rPr>
              <w:br/>
              <w:t>и решению задач гражданской обороны</w:t>
            </w: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686"/>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городского округа Котельники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Московской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72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федерального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510"/>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Внебюджетные средства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nil"/>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000000" w:fill="FFFFFF"/>
            <w:vAlign w:val="center"/>
          </w:tcPr>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087505">
              <w:rPr>
                <w:rFonts w:ascii="Times New Roman" w:eastAsia="Times New Roman" w:hAnsi="Times New Roman" w:cs="Times New Roman"/>
                <w:sz w:val="18"/>
                <w:szCs w:val="18"/>
                <w:lang w:eastAsia="ru-RU"/>
              </w:rPr>
              <w:t xml:space="preserve"> год</w:t>
            </w:r>
          </w:p>
        </w:tc>
        <w:tc>
          <w:tcPr>
            <w:tcW w:w="1842" w:type="dxa"/>
            <w:gridSpan w:val="4"/>
            <w:tcBorders>
              <w:top w:val="single" w:sz="4" w:space="0" w:color="auto"/>
              <w:left w:val="nil"/>
              <w:bottom w:val="single" w:sz="4" w:space="0" w:color="auto"/>
              <w:right w:val="single" w:sz="4" w:space="0" w:color="000000"/>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 том числе по кварталам</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val="restart"/>
            <w:tcBorders>
              <w:top w:val="nil"/>
              <w:left w:val="single" w:sz="4" w:space="0" w:color="auto"/>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25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w:t>
            </w:r>
          </w:p>
        </w:tc>
        <w:tc>
          <w:tcPr>
            <w:tcW w:w="47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w:t>
            </w:r>
          </w:p>
        </w:tc>
        <w:tc>
          <w:tcPr>
            <w:tcW w:w="52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III</w:t>
            </w: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IV</w:t>
            </w: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60"/>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vMerge/>
            <w:tcBorders>
              <w:left w:val="single" w:sz="4" w:space="0" w:color="auto"/>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7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52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E37FF9" w:rsidRPr="00087505" w:rsidTr="003D2707">
        <w:trPr>
          <w:trHeight w:val="831"/>
        </w:trPr>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1.2      </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Мероприятие 01.02. </w:t>
            </w:r>
            <w:r w:rsidRPr="00087505">
              <w:rPr>
                <w:rFonts w:ascii="Times New Roman" w:eastAsia="Times New Roman" w:hAnsi="Times New Roman" w:cs="Times New Roman"/>
                <w:sz w:val="18"/>
                <w:szCs w:val="18"/>
                <w:lang w:eastAsia="ru-RU"/>
              </w:rPr>
              <w:br/>
              <w:t>Создание безопасных мест отдыха для населения на водных объектах</w:t>
            </w:r>
          </w:p>
        </w:tc>
        <w:tc>
          <w:tcPr>
            <w:tcW w:w="851" w:type="dxa"/>
            <w:vMerge w:val="restart"/>
            <w:tcBorders>
              <w:top w:val="nil"/>
              <w:left w:val="nil"/>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tc>
        <w:tc>
          <w:tcPr>
            <w:tcW w:w="1701" w:type="dxa"/>
            <w:tcBorders>
              <w:top w:val="single" w:sz="4" w:space="0" w:color="auto"/>
              <w:bottom w:val="single" w:sz="4" w:space="0" w:color="auto"/>
              <w:right w:val="single" w:sz="4" w:space="0" w:color="auto"/>
            </w:tcBorders>
            <w:vAlign w:val="center"/>
            <w:hideMark/>
          </w:tcPr>
          <w:p w:rsidR="00E37FF9" w:rsidRPr="00087505" w:rsidRDefault="00E37FF9" w:rsidP="00E37FF9">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Итого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087505">
              <w:rPr>
                <w:rFonts w:ascii="Times New Roman" w:eastAsia="Times New Roman" w:hAnsi="Times New Roman" w:cs="Times New Roman"/>
                <w:sz w:val="18"/>
                <w:szCs w:val="18"/>
                <w:lang w:eastAsia="ru-RU"/>
              </w:rPr>
              <w:br/>
              <w:t>и решению задач гражданской обороны</w:t>
            </w:r>
          </w:p>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r>
      <w:tr w:rsidR="00E37FF9" w:rsidRPr="00087505" w:rsidTr="003D2707">
        <w:trPr>
          <w:trHeight w:val="1122"/>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E37FF9" w:rsidRPr="00087505" w:rsidRDefault="00E37FF9" w:rsidP="00E37FF9">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городского округа Котельники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37FF9" w:rsidRPr="00087505" w:rsidRDefault="00E37FF9" w:rsidP="00E37FF9">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836"/>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Московской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3D2707">
        <w:trPr>
          <w:trHeight w:val="974"/>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федерального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3D2707">
        <w:trPr>
          <w:trHeight w:val="843"/>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Внебюджетные средства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nil"/>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000000" w:fill="FFFFFF"/>
            <w:vAlign w:val="center"/>
          </w:tcPr>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Pr="00E37FF9" w:rsidRDefault="00E37FF9" w:rsidP="00740A26">
            <w:pPr>
              <w:spacing w:after="0" w:line="240" w:lineRule="auto"/>
              <w:jc w:val="center"/>
              <w:rPr>
                <w:rFonts w:ascii="Times New Roman" w:eastAsia="Times New Roman" w:hAnsi="Times New Roman" w:cs="Times New Roman"/>
                <w:sz w:val="6"/>
                <w:szCs w:val="6"/>
                <w:lang w:eastAsia="ru-RU"/>
              </w:rPr>
            </w:pPr>
          </w:p>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087505">
              <w:rPr>
                <w:rFonts w:ascii="Times New Roman" w:eastAsia="Times New Roman" w:hAnsi="Times New Roman" w:cs="Times New Roman"/>
                <w:sz w:val="18"/>
                <w:szCs w:val="18"/>
                <w:lang w:eastAsia="ru-RU"/>
              </w:rPr>
              <w:t xml:space="preserve"> год</w:t>
            </w:r>
          </w:p>
        </w:tc>
        <w:tc>
          <w:tcPr>
            <w:tcW w:w="1842" w:type="dxa"/>
            <w:gridSpan w:val="4"/>
            <w:tcBorders>
              <w:top w:val="single" w:sz="4" w:space="0" w:color="auto"/>
              <w:left w:val="nil"/>
              <w:bottom w:val="single" w:sz="4" w:space="0" w:color="auto"/>
              <w:right w:val="single" w:sz="4" w:space="0" w:color="000000"/>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 том числе по кварталам</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Pr="00E37FF9" w:rsidRDefault="00E37FF9" w:rsidP="00740A26">
            <w:pPr>
              <w:spacing w:after="0" w:line="240" w:lineRule="auto"/>
              <w:jc w:val="center"/>
              <w:rPr>
                <w:rFonts w:ascii="Times New Roman" w:eastAsia="Times New Roman" w:hAnsi="Times New Roman" w:cs="Times New Roman"/>
                <w:sz w:val="6"/>
                <w:szCs w:val="6"/>
                <w:lang w:eastAsia="ru-RU"/>
              </w:rPr>
            </w:pPr>
          </w:p>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2"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Pr="00E37FF9" w:rsidRDefault="00E37FF9" w:rsidP="00740A26">
            <w:pPr>
              <w:spacing w:after="0" w:line="240" w:lineRule="auto"/>
              <w:jc w:val="center"/>
              <w:rPr>
                <w:rFonts w:ascii="Times New Roman" w:eastAsia="Times New Roman" w:hAnsi="Times New Roman" w:cs="Times New Roman"/>
                <w:sz w:val="6"/>
                <w:szCs w:val="6"/>
                <w:lang w:eastAsia="ru-RU"/>
              </w:rPr>
            </w:pPr>
          </w:p>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Default="00E37FF9" w:rsidP="00740A26">
            <w:pPr>
              <w:spacing w:after="0" w:line="240" w:lineRule="auto"/>
              <w:jc w:val="center"/>
              <w:rPr>
                <w:rFonts w:ascii="Times New Roman" w:eastAsia="Times New Roman" w:hAnsi="Times New Roman" w:cs="Times New Roman"/>
                <w:sz w:val="6"/>
                <w:szCs w:val="6"/>
                <w:lang w:eastAsia="ru-RU"/>
              </w:rPr>
            </w:pPr>
          </w:p>
          <w:p w:rsidR="00E37FF9" w:rsidRPr="00E37FF9" w:rsidRDefault="00E37FF9" w:rsidP="00740A26">
            <w:pPr>
              <w:spacing w:after="0" w:line="240" w:lineRule="auto"/>
              <w:jc w:val="center"/>
              <w:rPr>
                <w:rFonts w:ascii="Times New Roman" w:eastAsia="Times New Roman" w:hAnsi="Times New Roman" w:cs="Times New Roman"/>
                <w:sz w:val="6"/>
                <w:szCs w:val="6"/>
                <w:lang w:eastAsia="ru-RU"/>
              </w:rPr>
            </w:pPr>
          </w:p>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701" w:type="dxa"/>
            <w:vMerge w:val="restart"/>
            <w:tcBorders>
              <w:top w:val="nil"/>
              <w:left w:val="single" w:sz="4" w:space="0" w:color="auto"/>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25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w:t>
            </w:r>
          </w:p>
        </w:tc>
        <w:tc>
          <w:tcPr>
            <w:tcW w:w="47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w:t>
            </w:r>
          </w:p>
        </w:tc>
        <w:tc>
          <w:tcPr>
            <w:tcW w:w="52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III</w:t>
            </w: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IV</w:t>
            </w: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3D2707">
        <w:trPr>
          <w:trHeight w:val="241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740A26" w:rsidRPr="00087505">
              <w:rPr>
                <w:rFonts w:ascii="Times New Roman" w:eastAsia="Times New Roman" w:hAnsi="Times New Roman" w:cs="Times New Roman"/>
                <w:sz w:val="18"/>
                <w:szCs w:val="18"/>
                <w:lang w:eastAsia="ru-RU"/>
              </w:rPr>
              <w:t xml:space="preserve"> пост</w:t>
            </w:r>
            <w:r>
              <w:rPr>
                <w:rFonts w:ascii="Times New Roman" w:eastAsia="Times New Roman" w:hAnsi="Times New Roman" w:cs="Times New Roman"/>
                <w:sz w:val="18"/>
                <w:szCs w:val="18"/>
                <w:lang w:eastAsia="ru-RU"/>
              </w:rPr>
              <w:t>а</w:t>
            </w:r>
          </w:p>
        </w:tc>
        <w:tc>
          <w:tcPr>
            <w:tcW w:w="992" w:type="dxa"/>
            <w:vMerge/>
            <w:tcBorders>
              <w:left w:val="single" w:sz="4" w:space="0" w:color="auto"/>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7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52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E37FF9"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423"/>
        </w:trPr>
        <w:tc>
          <w:tcPr>
            <w:tcW w:w="566"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1.2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Мероприятие 01.03. Обучение населения, прежде всего детей, плаванию и приемам спасания на воде</w:t>
            </w:r>
          </w:p>
        </w:tc>
        <w:tc>
          <w:tcPr>
            <w:tcW w:w="851" w:type="dxa"/>
            <w:vMerge w:val="restart"/>
            <w:tcBorders>
              <w:top w:val="nil"/>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hAnsi="Times New Roman" w:cs="Times New Roman"/>
                <w:sz w:val="18"/>
                <w:szCs w:val="18"/>
              </w:rPr>
              <w:t>2023-2027</w:t>
            </w: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Итого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xml:space="preserve">Отдел по безопасности, предупреждению и ликвидации чрезвычайных ситуаций </w:t>
            </w:r>
            <w:r w:rsidRPr="00087505">
              <w:rPr>
                <w:rFonts w:ascii="Times New Roman" w:eastAsia="Times New Roman" w:hAnsi="Times New Roman" w:cs="Times New Roman"/>
                <w:sz w:val="18"/>
                <w:szCs w:val="18"/>
                <w:lang w:eastAsia="ru-RU"/>
              </w:rPr>
              <w:br/>
              <w:t>и решению задач гражданской обороны</w:t>
            </w: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городского округа Котельники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auto" w:fill="auto"/>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hAnsi="Times New Roman" w:cs="Times New Roman"/>
                <w:sz w:val="18"/>
                <w:szCs w:val="18"/>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Московской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nil"/>
              <w:left w:val="single" w:sz="4" w:space="0" w:color="auto"/>
              <w:bottom w:val="single" w:sz="4" w:space="0" w:color="000000"/>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651"/>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федерального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510"/>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Внебюджетные средства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31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Х</w:t>
            </w:r>
          </w:p>
        </w:tc>
        <w:tc>
          <w:tcPr>
            <w:tcW w:w="850" w:type="dxa"/>
            <w:vMerge w:val="restart"/>
            <w:tcBorders>
              <w:top w:val="nil"/>
              <w:left w:val="single" w:sz="4" w:space="0" w:color="auto"/>
              <w:bottom w:val="nil"/>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Всего:</w:t>
            </w:r>
          </w:p>
        </w:tc>
        <w:tc>
          <w:tcPr>
            <w:tcW w:w="992" w:type="dxa"/>
            <w:vMerge w:val="restart"/>
            <w:tcBorders>
              <w:top w:val="nil"/>
              <w:left w:val="single" w:sz="4" w:space="0" w:color="auto"/>
              <w:right w:val="single" w:sz="4" w:space="0" w:color="auto"/>
            </w:tcBorders>
            <w:shd w:val="clear" w:color="000000" w:fill="FFFFFF"/>
            <w:vAlign w:val="center"/>
          </w:tcPr>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 2024</w:t>
            </w:r>
            <w:r w:rsidRPr="00087505">
              <w:rPr>
                <w:rFonts w:ascii="Times New Roman" w:eastAsia="Times New Roman" w:hAnsi="Times New Roman" w:cs="Times New Roman"/>
                <w:sz w:val="18"/>
                <w:szCs w:val="18"/>
                <w:lang w:eastAsia="ru-RU"/>
              </w:rPr>
              <w:t>год</w:t>
            </w:r>
          </w:p>
        </w:tc>
        <w:tc>
          <w:tcPr>
            <w:tcW w:w="1842" w:type="dxa"/>
            <w:gridSpan w:val="4"/>
            <w:tcBorders>
              <w:top w:val="single" w:sz="4" w:space="0" w:color="auto"/>
              <w:left w:val="nil"/>
              <w:bottom w:val="single" w:sz="4" w:space="0" w:color="auto"/>
              <w:right w:val="single" w:sz="4" w:space="0" w:color="000000"/>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В том числе по кварталам</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vMerge w:val="restart"/>
            <w:tcBorders>
              <w:top w:val="nil"/>
              <w:left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vMerge w:val="restart"/>
            <w:tcBorders>
              <w:top w:val="nil"/>
              <w:left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255"/>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vMerge/>
            <w:tcBorders>
              <w:top w:val="nil"/>
              <w:left w:val="single" w:sz="4" w:space="0" w:color="auto"/>
              <w:bottom w:val="nil"/>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vMerge/>
            <w:tcBorders>
              <w:top w:val="nil"/>
              <w:left w:val="single" w:sz="4" w:space="0" w:color="auto"/>
              <w:bottom w:val="nil"/>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w:t>
            </w:r>
          </w:p>
        </w:tc>
        <w:tc>
          <w:tcPr>
            <w:tcW w:w="47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w:t>
            </w:r>
          </w:p>
        </w:tc>
        <w:tc>
          <w:tcPr>
            <w:tcW w:w="521"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III</w:t>
            </w:r>
          </w:p>
        </w:tc>
        <w:tc>
          <w:tcPr>
            <w:tcW w:w="425" w:type="dxa"/>
            <w:tcBorders>
              <w:top w:val="nil"/>
              <w:left w:val="nil"/>
              <w:bottom w:val="nil"/>
              <w:right w:val="single" w:sz="4" w:space="0" w:color="auto"/>
            </w:tcBorders>
            <w:shd w:val="clear" w:color="000000" w:fill="FFFFFF"/>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IV</w:t>
            </w: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224"/>
        </w:trPr>
        <w:tc>
          <w:tcPr>
            <w:tcW w:w="566"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vMerge/>
            <w:tcBorders>
              <w:left w:val="single" w:sz="4" w:space="0" w:color="auto"/>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7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521"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000000"/>
              <w:right w:val="single" w:sz="4" w:space="0" w:color="auto"/>
            </w:tcBorders>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AD38FB" w:rsidRPr="00087505" w:rsidTr="008A200B">
        <w:trPr>
          <w:trHeight w:val="255"/>
        </w:trPr>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AD38FB" w:rsidRPr="00087505" w:rsidRDefault="00AD38FB" w:rsidP="00AD38FB">
            <w:pPr>
              <w:spacing w:after="0" w:line="240" w:lineRule="auto"/>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 </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Итого по подпрограмме</w:t>
            </w:r>
          </w:p>
        </w:tc>
        <w:tc>
          <w:tcPr>
            <w:tcW w:w="1701" w:type="dxa"/>
            <w:tcBorders>
              <w:top w:val="single" w:sz="4" w:space="0" w:color="auto"/>
              <w:bottom w:val="single" w:sz="4" w:space="0" w:color="auto"/>
              <w:right w:val="single" w:sz="4" w:space="0" w:color="auto"/>
            </w:tcBorders>
            <w:vAlign w:val="center"/>
            <w:hideMark/>
          </w:tcPr>
          <w:p w:rsidR="00AD38FB" w:rsidRPr="00087505" w:rsidRDefault="00AD38FB" w:rsidP="00AD38FB">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Итого</w:t>
            </w:r>
          </w:p>
        </w:tc>
        <w:tc>
          <w:tcPr>
            <w:tcW w:w="850" w:type="dxa"/>
            <w:tcBorders>
              <w:top w:val="nil"/>
              <w:left w:val="single" w:sz="4" w:space="0" w:color="auto"/>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p>
        </w:tc>
      </w:tr>
      <w:tr w:rsidR="00AD38FB" w:rsidRPr="00087505" w:rsidTr="008A200B">
        <w:trPr>
          <w:trHeight w:val="255"/>
        </w:trPr>
        <w:tc>
          <w:tcPr>
            <w:tcW w:w="566" w:type="dxa"/>
            <w:vMerge/>
            <w:tcBorders>
              <w:top w:val="nil"/>
              <w:left w:val="single" w:sz="4" w:space="0" w:color="auto"/>
              <w:bottom w:val="single" w:sz="4" w:space="0" w:color="auto"/>
              <w:right w:val="single" w:sz="4" w:space="0" w:color="auto"/>
            </w:tcBorders>
            <w:shd w:val="clear" w:color="auto" w:fill="auto"/>
            <w:vAlign w:val="center"/>
          </w:tcPr>
          <w:p w:rsidR="00AD38FB" w:rsidRPr="00087505" w:rsidRDefault="00AD38FB" w:rsidP="00AD38FB">
            <w:pPr>
              <w:spacing w:after="0" w:line="240" w:lineRule="auto"/>
              <w:rPr>
                <w:rFonts w:ascii="Times New Roman" w:eastAsia="Times New Roman" w:hAnsi="Times New Roman" w:cs="Times New Roman"/>
                <w:sz w:val="18"/>
                <w:szCs w:val="18"/>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tcPr>
          <w:p w:rsidR="00AD38FB" w:rsidRPr="00087505" w:rsidRDefault="00AD38FB" w:rsidP="00AD38FB">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городского округа Котельники</w:t>
            </w:r>
          </w:p>
        </w:tc>
        <w:tc>
          <w:tcPr>
            <w:tcW w:w="850" w:type="dxa"/>
            <w:tcBorders>
              <w:top w:val="nil"/>
              <w:left w:val="single" w:sz="4" w:space="0" w:color="auto"/>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1 298,56</w:t>
            </w:r>
          </w:p>
        </w:tc>
        <w:tc>
          <w:tcPr>
            <w:tcW w:w="992" w:type="dxa"/>
            <w:tcBorders>
              <w:top w:val="single" w:sz="4" w:space="0" w:color="auto"/>
              <w:left w:val="nil"/>
              <w:bottom w:val="single" w:sz="4" w:space="0" w:color="auto"/>
              <w:right w:val="single" w:sz="4" w:space="0" w:color="000000"/>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398,56</w:t>
            </w:r>
          </w:p>
        </w:tc>
        <w:tc>
          <w:tcPr>
            <w:tcW w:w="2551" w:type="dxa"/>
            <w:gridSpan w:val="5"/>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993"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2"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993"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1701" w:type="dxa"/>
            <w:tcBorders>
              <w:top w:val="nil"/>
              <w:left w:val="nil"/>
              <w:bottom w:val="single" w:sz="4" w:space="0" w:color="auto"/>
              <w:right w:val="single" w:sz="4" w:space="0" w:color="auto"/>
            </w:tcBorders>
            <w:shd w:val="clear" w:color="auto" w:fill="auto"/>
            <w:vAlign w:val="center"/>
          </w:tcPr>
          <w:p w:rsidR="00AD38FB" w:rsidRPr="00087505" w:rsidRDefault="00AD38FB" w:rsidP="00AD38FB">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255"/>
        </w:trPr>
        <w:tc>
          <w:tcPr>
            <w:tcW w:w="566" w:type="dxa"/>
            <w:vMerge/>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бюджета Московской области</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769"/>
        </w:trPr>
        <w:tc>
          <w:tcPr>
            <w:tcW w:w="566" w:type="dxa"/>
            <w:vMerge/>
            <w:tcBorders>
              <w:top w:val="nil"/>
              <w:left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Средства федерального бюджета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r w:rsidR="00740A26" w:rsidRPr="00087505" w:rsidTr="00740A26">
        <w:trPr>
          <w:trHeight w:val="510"/>
        </w:trPr>
        <w:tc>
          <w:tcPr>
            <w:tcW w:w="566" w:type="dxa"/>
            <w:vMerge/>
            <w:tcBorders>
              <w:top w:val="nil"/>
              <w:left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rPr>
                <w:rFonts w:ascii="Times New Roman" w:eastAsia="Times New Roman" w:hAnsi="Times New Roman" w:cs="Times New Roman"/>
                <w:sz w:val="18"/>
                <w:szCs w:val="18"/>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bottom w:val="single" w:sz="4" w:space="0" w:color="auto"/>
              <w:right w:val="single" w:sz="4" w:space="0" w:color="auto"/>
            </w:tcBorders>
            <w:vAlign w:val="center"/>
            <w:hideMark/>
          </w:tcPr>
          <w:p w:rsidR="00740A26" w:rsidRPr="00087505" w:rsidRDefault="00740A26" w:rsidP="00740A26">
            <w:pPr>
              <w:spacing w:after="0" w:line="240" w:lineRule="auto"/>
              <w:jc w:val="center"/>
              <w:rPr>
                <w:rFonts w:ascii="Times New Roman" w:hAnsi="Times New Roman" w:cs="Times New Roman"/>
                <w:sz w:val="18"/>
                <w:szCs w:val="18"/>
              </w:rPr>
            </w:pPr>
            <w:r w:rsidRPr="00087505">
              <w:rPr>
                <w:rFonts w:ascii="Times New Roman" w:hAnsi="Times New Roman" w:cs="Times New Roman"/>
                <w:sz w:val="18"/>
                <w:szCs w:val="18"/>
              </w:rPr>
              <w:t>Внебюджетные средства</w:t>
            </w:r>
          </w:p>
        </w:tc>
        <w:tc>
          <w:tcPr>
            <w:tcW w:w="850" w:type="dxa"/>
            <w:tcBorders>
              <w:top w:val="nil"/>
              <w:left w:val="single" w:sz="4" w:space="0" w:color="auto"/>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2551" w:type="dxa"/>
            <w:gridSpan w:val="5"/>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r w:rsidRPr="00087505">
              <w:rPr>
                <w:rFonts w:ascii="Times New Roman" w:eastAsia="Times New Roman" w:hAnsi="Times New Roman" w:cs="Times New Roman"/>
                <w:sz w:val="18"/>
                <w:szCs w:val="18"/>
                <w:lang w:eastAsia="ru-RU"/>
              </w:rPr>
              <w:t>0</w:t>
            </w:r>
          </w:p>
        </w:tc>
        <w:tc>
          <w:tcPr>
            <w:tcW w:w="1701" w:type="dxa"/>
            <w:tcBorders>
              <w:top w:val="nil"/>
              <w:left w:val="nil"/>
              <w:bottom w:val="single" w:sz="4" w:space="0" w:color="auto"/>
              <w:right w:val="single" w:sz="4" w:space="0" w:color="auto"/>
            </w:tcBorders>
            <w:shd w:val="clear" w:color="auto" w:fill="auto"/>
            <w:vAlign w:val="center"/>
          </w:tcPr>
          <w:p w:rsidR="00740A26" w:rsidRPr="00087505" w:rsidRDefault="00740A26" w:rsidP="00740A26">
            <w:pPr>
              <w:spacing w:after="0" w:line="240" w:lineRule="auto"/>
              <w:jc w:val="center"/>
              <w:rPr>
                <w:rFonts w:ascii="Times New Roman" w:eastAsia="Times New Roman" w:hAnsi="Times New Roman" w:cs="Times New Roman"/>
                <w:sz w:val="18"/>
                <w:szCs w:val="18"/>
                <w:lang w:eastAsia="ru-RU"/>
              </w:rPr>
            </w:pPr>
          </w:p>
        </w:tc>
      </w:tr>
    </w:tbl>
    <w:p w:rsidR="00087505" w:rsidRDefault="00087505" w:rsidP="00613E74">
      <w:pPr>
        <w:spacing w:after="0" w:line="240" w:lineRule="auto"/>
        <w:rPr>
          <w:rFonts w:ascii="Times New Roman" w:hAnsi="Times New Roman" w:cs="Times New Roman"/>
          <w:sz w:val="24"/>
          <w:szCs w:val="24"/>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613E74">
      <w:pPr>
        <w:spacing w:after="0" w:line="240" w:lineRule="auto"/>
        <w:rPr>
          <w:rFonts w:ascii="Times New Roman" w:hAnsi="Times New Roman" w:cs="Times New Roman"/>
          <w:sz w:val="2"/>
          <w:szCs w:val="2"/>
        </w:rPr>
      </w:pPr>
      <w:r>
        <w:rPr>
          <w:rFonts w:ascii="Times New Roman" w:hAnsi="Times New Roman" w:cs="Times New Roman"/>
          <w:sz w:val="2"/>
          <w:szCs w:val="2"/>
        </w:rPr>
        <w:t>1</w:t>
      </w: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A340F5">
      <w:pPr>
        <w:spacing w:after="0" w:line="240" w:lineRule="auto"/>
        <w:rPr>
          <w:rFonts w:ascii="Times New Roman" w:hAnsi="Times New Roman" w:cs="Times New Roman"/>
          <w:sz w:val="2"/>
          <w:szCs w:val="2"/>
        </w:rPr>
      </w:pPr>
    </w:p>
    <w:p w:rsidR="00A340F5" w:rsidRDefault="00087505" w:rsidP="00087505">
      <w:pPr>
        <w:tabs>
          <w:tab w:val="left" w:pos="5160"/>
        </w:tabs>
        <w:spacing w:after="0" w:line="240" w:lineRule="auto"/>
        <w:rPr>
          <w:rFonts w:ascii="Times New Roman" w:hAnsi="Times New Roman" w:cs="Times New Roman"/>
          <w:sz w:val="2"/>
          <w:szCs w:val="2"/>
        </w:rPr>
      </w:pPr>
      <w:r>
        <w:rPr>
          <w:rFonts w:ascii="Times New Roman" w:hAnsi="Times New Roman" w:cs="Times New Roman"/>
          <w:sz w:val="2"/>
          <w:szCs w:val="2"/>
        </w:rPr>
        <w:tab/>
        <w:t>щхзэх</w:t>
      </w: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975A34" w:rsidRDefault="00975A34">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087505" w:rsidRDefault="00087505">
      <w:pPr>
        <w:spacing w:after="0" w:line="240" w:lineRule="auto"/>
        <w:rPr>
          <w:rFonts w:ascii="Times New Roman" w:hAnsi="Times New Roman" w:cs="Times New Roman"/>
          <w:sz w:val="2"/>
          <w:szCs w:val="2"/>
        </w:rPr>
      </w:pPr>
    </w:p>
    <w:p w:rsidR="00975A34" w:rsidRPr="00975A34" w:rsidRDefault="00975A34" w:rsidP="00975A34">
      <w:pPr>
        <w:pStyle w:val="a6"/>
        <w:widowControl w:val="0"/>
        <w:autoSpaceDE w:val="0"/>
        <w:autoSpaceDN w:val="0"/>
        <w:adjustRightInd w:val="0"/>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XIII</w:t>
      </w:r>
      <w:r w:rsidRPr="00975A34">
        <w:rPr>
          <w:rFonts w:ascii="Times New Roman" w:eastAsia="Times New Roman" w:hAnsi="Times New Roman" w:cs="Times New Roman"/>
          <w:sz w:val="24"/>
          <w:szCs w:val="24"/>
          <w:lang w:eastAsia="ru-RU"/>
        </w:rPr>
        <w:t>. Перечень мероприятий подпрограммы 6 «Обеспечивающая подпрограмма»</w:t>
      </w:r>
    </w:p>
    <w:p w:rsidR="00975A34" w:rsidRPr="00975A34" w:rsidRDefault="00975A34" w:rsidP="00975A3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14763" w:type="dxa"/>
        <w:jc w:val="center"/>
        <w:tblLayout w:type="fixed"/>
        <w:tblLook w:val="04A0" w:firstRow="1" w:lastRow="0" w:firstColumn="1" w:lastColumn="0" w:noHBand="0" w:noVBand="1"/>
      </w:tblPr>
      <w:tblGrid>
        <w:gridCol w:w="562"/>
        <w:gridCol w:w="2410"/>
        <w:gridCol w:w="851"/>
        <w:gridCol w:w="1706"/>
        <w:gridCol w:w="1134"/>
        <w:gridCol w:w="1134"/>
        <w:gridCol w:w="2404"/>
        <w:gridCol w:w="993"/>
        <w:gridCol w:w="992"/>
        <w:gridCol w:w="992"/>
        <w:gridCol w:w="1585"/>
      </w:tblGrid>
      <w:tr w:rsidR="00560D89" w:rsidRPr="00975A34" w:rsidTr="00560D89">
        <w:trPr>
          <w:trHeight w:val="472"/>
          <w:tblHeader/>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 п/п</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Мероприятие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Сроки исполнения мероприятия</w:t>
            </w:r>
          </w:p>
        </w:tc>
        <w:tc>
          <w:tcPr>
            <w:tcW w:w="17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 xml:space="preserve">Всего </w:t>
            </w:r>
            <w:r w:rsidRPr="00975A34">
              <w:rPr>
                <w:rFonts w:ascii="Times New Roman" w:eastAsia="Times New Roman" w:hAnsi="Times New Roman" w:cs="Times New Roman"/>
                <w:bCs/>
                <w:color w:val="000000"/>
                <w:sz w:val="18"/>
                <w:szCs w:val="18"/>
                <w:lang w:eastAsia="ru-RU"/>
              </w:rPr>
              <w:br/>
              <w:t>(тыс. руб.)</w:t>
            </w:r>
          </w:p>
        </w:tc>
        <w:tc>
          <w:tcPr>
            <w:tcW w:w="6515"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Объем финансирования по годам (тыс. руб.)</w:t>
            </w:r>
          </w:p>
        </w:tc>
        <w:tc>
          <w:tcPr>
            <w:tcW w:w="1585" w:type="dxa"/>
            <w:vMerge w:val="restart"/>
            <w:tcBorders>
              <w:top w:val="single" w:sz="4" w:space="0" w:color="auto"/>
              <w:left w:val="single" w:sz="4" w:space="0" w:color="auto"/>
              <w:right w:val="single" w:sz="4" w:space="0" w:color="auto"/>
            </w:tcBorders>
            <w:shd w:val="clear" w:color="auto" w:fill="auto"/>
            <w:vAlign w:val="center"/>
            <w:hideMark/>
          </w:tcPr>
          <w:p w:rsidR="00560D89" w:rsidRPr="00975A34" w:rsidRDefault="00560D89" w:rsidP="00581FE4">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Ответственный за выполнение мероприятия подпрограммы</w:t>
            </w:r>
          </w:p>
        </w:tc>
      </w:tr>
      <w:tr w:rsidR="00560D89" w:rsidRPr="00975A34" w:rsidTr="00560D89">
        <w:trPr>
          <w:trHeight w:val="255"/>
          <w:tblHeader/>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c>
          <w:tcPr>
            <w:tcW w:w="1706" w:type="dxa"/>
            <w:vMerge/>
            <w:tcBorders>
              <w:top w:val="single" w:sz="4" w:space="0" w:color="auto"/>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2023 год</w:t>
            </w:r>
          </w:p>
        </w:tc>
        <w:tc>
          <w:tcPr>
            <w:tcW w:w="2404" w:type="dxa"/>
            <w:tcBorders>
              <w:top w:val="nil"/>
              <w:left w:val="nil"/>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2024 год</w:t>
            </w:r>
          </w:p>
        </w:tc>
        <w:tc>
          <w:tcPr>
            <w:tcW w:w="993" w:type="dxa"/>
            <w:tcBorders>
              <w:top w:val="nil"/>
              <w:left w:val="nil"/>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2027 год</w:t>
            </w:r>
          </w:p>
        </w:tc>
        <w:tc>
          <w:tcPr>
            <w:tcW w:w="1585" w:type="dxa"/>
            <w:vMerge/>
            <w:tcBorders>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bCs/>
                <w:color w:val="000000"/>
                <w:sz w:val="18"/>
                <w:szCs w:val="18"/>
                <w:lang w:eastAsia="ru-RU"/>
              </w:rPr>
            </w:pPr>
          </w:p>
        </w:tc>
      </w:tr>
      <w:tr w:rsidR="00560D89" w:rsidRPr="00975A34" w:rsidTr="00560D89">
        <w:trPr>
          <w:trHeight w:val="255"/>
          <w:tblHeader/>
          <w:jc w:val="center"/>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1</w:t>
            </w:r>
          </w:p>
        </w:tc>
        <w:tc>
          <w:tcPr>
            <w:tcW w:w="2410" w:type="dxa"/>
            <w:tcBorders>
              <w:top w:val="nil"/>
              <w:left w:val="nil"/>
              <w:bottom w:val="single" w:sz="4" w:space="0" w:color="auto"/>
              <w:right w:val="single" w:sz="4" w:space="0" w:color="auto"/>
            </w:tcBorders>
            <w:shd w:val="clear" w:color="auto" w:fill="auto"/>
            <w:vAlign w:val="bottom"/>
            <w:hideMark/>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3</w:t>
            </w:r>
          </w:p>
        </w:tc>
        <w:tc>
          <w:tcPr>
            <w:tcW w:w="1706" w:type="dxa"/>
            <w:tcBorders>
              <w:top w:val="nil"/>
              <w:left w:val="nil"/>
              <w:bottom w:val="single" w:sz="4" w:space="0" w:color="auto"/>
              <w:right w:val="single" w:sz="4" w:space="0" w:color="auto"/>
            </w:tcBorders>
            <w:shd w:val="clear" w:color="auto" w:fill="auto"/>
            <w:vAlign w:val="bottom"/>
            <w:hideMark/>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4</w:t>
            </w:r>
          </w:p>
        </w:tc>
        <w:tc>
          <w:tcPr>
            <w:tcW w:w="1134" w:type="dxa"/>
            <w:tcBorders>
              <w:top w:val="single" w:sz="4" w:space="0" w:color="auto"/>
              <w:left w:val="nil"/>
              <w:bottom w:val="single" w:sz="4" w:space="0" w:color="auto"/>
              <w:right w:val="single" w:sz="4" w:space="0" w:color="000000"/>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5</w:t>
            </w:r>
          </w:p>
        </w:tc>
        <w:tc>
          <w:tcPr>
            <w:tcW w:w="1134" w:type="dxa"/>
            <w:tcBorders>
              <w:top w:val="single" w:sz="4" w:space="0" w:color="auto"/>
              <w:left w:val="nil"/>
              <w:bottom w:val="single" w:sz="4" w:space="0" w:color="auto"/>
              <w:right w:val="single" w:sz="4" w:space="0" w:color="000000"/>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6</w:t>
            </w:r>
          </w:p>
        </w:tc>
        <w:tc>
          <w:tcPr>
            <w:tcW w:w="2404" w:type="dxa"/>
            <w:tcBorders>
              <w:top w:val="nil"/>
              <w:left w:val="nil"/>
              <w:bottom w:val="single" w:sz="4" w:space="0" w:color="auto"/>
              <w:right w:val="single" w:sz="4" w:space="0" w:color="auto"/>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7</w:t>
            </w:r>
          </w:p>
        </w:tc>
        <w:tc>
          <w:tcPr>
            <w:tcW w:w="993" w:type="dxa"/>
            <w:tcBorders>
              <w:top w:val="nil"/>
              <w:left w:val="nil"/>
              <w:bottom w:val="single" w:sz="4" w:space="0" w:color="auto"/>
              <w:right w:val="single" w:sz="4" w:space="0" w:color="auto"/>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8</w:t>
            </w:r>
          </w:p>
        </w:tc>
        <w:tc>
          <w:tcPr>
            <w:tcW w:w="992" w:type="dxa"/>
            <w:tcBorders>
              <w:top w:val="nil"/>
              <w:left w:val="nil"/>
              <w:bottom w:val="single" w:sz="4" w:space="0" w:color="auto"/>
              <w:right w:val="single" w:sz="4" w:space="0" w:color="auto"/>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9</w:t>
            </w:r>
          </w:p>
        </w:tc>
        <w:tc>
          <w:tcPr>
            <w:tcW w:w="992" w:type="dxa"/>
            <w:tcBorders>
              <w:top w:val="nil"/>
              <w:left w:val="nil"/>
              <w:bottom w:val="single" w:sz="4" w:space="0" w:color="auto"/>
              <w:right w:val="single" w:sz="4" w:space="0" w:color="auto"/>
            </w:tcBorders>
            <w:shd w:val="clear" w:color="auto" w:fill="auto"/>
            <w:vAlign w:val="bottom"/>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10</w:t>
            </w:r>
          </w:p>
        </w:tc>
        <w:tc>
          <w:tcPr>
            <w:tcW w:w="1585" w:type="dxa"/>
            <w:tcBorders>
              <w:top w:val="nil"/>
              <w:left w:val="nil"/>
              <w:bottom w:val="single" w:sz="4" w:space="0" w:color="auto"/>
              <w:right w:val="single" w:sz="4" w:space="0" w:color="auto"/>
            </w:tcBorders>
            <w:shd w:val="clear" w:color="auto" w:fill="auto"/>
            <w:vAlign w:val="bottom"/>
            <w:hideMark/>
          </w:tcPr>
          <w:p w:rsidR="00560D89" w:rsidRPr="00975A34" w:rsidRDefault="00560D89" w:rsidP="00560D89">
            <w:pPr>
              <w:spacing w:after="0" w:line="240" w:lineRule="auto"/>
              <w:jc w:val="center"/>
              <w:rPr>
                <w:rFonts w:ascii="Times New Roman" w:eastAsia="Times New Roman" w:hAnsi="Times New Roman" w:cs="Times New Roman"/>
                <w:bCs/>
                <w:color w:val="000000"/>
                <w:sz w:val="18"/>
                <w:szCs w:val="18"/>
                <w:lang w:eastAsia="ru-RU"/>
              </w:rPr>
            </w:pPr>
            <w:r w:rsidRPr="00975A34">
              <w:rPr>
                <w:rFonts w:ascii="Times New Roman" w:eastAsia="Times New Roman" w:hAnsi="Times New Roman" w:cs="Times New Roman"/>
                <w:bCs/>
                <w:color w:val="000000"/>
                <w:sz w:val="18"/>
                <w:szCs w:val="18"/>
                <w:lang w:eastAsia="ru-RU"/>
              </w:rPr>
              <w:t>11</w:t>
            </w:r>
          </w:p>
        </w:tc>
      </w:tr>
      <w:tr w:rsidR="00560D89" w:rsidRPr="00975A34" w:rsidTr="003D2707">
        <w:trPr>
          <w:trHeight w:val="555"/>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Основное мероприятие 01. Создание условий для реализации полномочий органов местного самоуправления</w:t>
            </w:r>
          </w:p>
        </w:tc>
        <w:tc>
          <w:tcPr>
            <w:tcW w:w="851" w:type="dxa"/>
            <w:vMerge w:val="restart"/>
            <w:tcBorders>
              <w:top w:val="nil"/>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2023-2027</w:t>
            </w: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Итого</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val="restart"/>
            <w:tcBorders>
              <w:top w:val="nil"/>
              <w:left w:val="nil"/>
              <w:right w:val="single" w:sz="4" w:space="0" w:color="auto"/>
            </w:tcBorders>
            <w:shd w:val="clear" w:color="000000" w:fill="FFFFFF"/>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МКУ «ЕДДС Котельники» городского округа Котельники Московской области</w:t>
            </w:r>
            <w:r w:rsidRPr="00975A34">
              <w:rPr>
                <w:rFonts w:ascii="Times New Roman" w:eastAsia="Times New Roman" w:hAnsi="Times New Roman" w:cs="Times New Roman"/>
                <w:color w:val="000000"/>
                <w:sz w:val="18"/>
                <w:szCs w:val="18"/>
                <w:lang w:eastAsia="ru-RU"/>
              </w:rPr>
              <w:t xml:space="preserve"> </w:t>
            </w:r>
          </w:p>
        </w:tc>
      </w:tr>
      <w:tr w:rsidR="00560D89" w:rsidRPr="00975A34" w:rsidTr="003D2707">
        <w:trPr>
          <w:trHeight w:val="831"/>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городского округа Котельники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3D2707">
        <w:trPr>
          <w:trHeight w:val="700"/>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3D2707">
        <w:trPr>
          <w:trHeight w:val="855"/>
          <w:jc w:val="center"/>
        </w:trPr>
        <w:tc>
          <w:tcPr>
            <w:tcW w:w="562" w:type="dxa"/>
            <w:vMerge/>
            <w:tcBorders>
              <w:top w:val="nil"/>
              <w:left w:val="single" w:sz="4" w:space="0" w:color="auto"/>
              <w:bottom w:val="single" w:sz="4" w:space="0" w:color="000000"/>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3D2707">
        <w:trPr>
          <w:trHeight w:val="707"/>
          <w:jc w:val="center"/>
        </w:trPr>
        <w:tc>
          <w:tcPr>
            <w:tcW w:w="562" w:type="dxa"/>
            <w:vMerge/>
            <w:tcBorders>
              <w:top w:val="nil"/>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Внебюджетные средства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left w:val="nil"/>
              <w:bottom w:val="single" w:sz="4" w:space="0" w:color="auto"/>
              <w:right w:val="single" w:sz="4" w:space="0" w:color="auto"/>
            </w:tcBorders>
            <w:shd w:val="clear" w:color="000000" w:fill="FFFFFF"/>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2579E7" w:rsidRPr="00975A34" w:rsidTr="003D2707">
        <w:trPr>
          <w:trHeight w:val="417"/>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2579E7" w:rsidRPr="00975A34" w:rsidRDefault="002579E7" w:rsidP="002579E7">
            <w:pPr>
              <w:spacing w:after="0" w:line="240" w:lineRule="auto"/>
              <w:ind w:right="-79"/>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 xml:space="preserve">Мероприятие 01.01. </w:t>
            </w:r>
            <w:r w:rsidRPr="00975A34">
              <w:rPr>
                <w:rFonts w:ascii="Times New Roman" w:eastAsia="Times New Roman" w:hAnsi="Times New Roman" w:cs="Times New Roman"/>
                <w:color w:val="000000"/>
                <w:sz w:val="18"/>
                <w:szCs w:val="18"/>
                <w:lang w:eastAsia="ru-RU"/>
              </w:rPr>
              <w:br/>
            </w:r>
            <w:r>
              <w:rPr>
                <w:rFonts w:ascii="Times New Roman" w:eastAsia="Times New Roman" w:hAnsi="Times New Roman" w:cs="Times New Roman"/>
                <w:color w:val="000000"/>
                <w:sz w:val="18"/>
                <w:szCs w:val="18"/>
                <w:lang w:eastAsia="ru-RU"/>
              </w:rP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851" w:type="dxa"/>
            <w:vMerge w:val="restart"/>
            <w:tcBorders>
              <w:top w:val="nil"/>
              <w:left w:val="nil"/>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2023-2027</w:t>
            </w:r>
          </w:p>
        </w:tc>
        <w:tc>
          <w:tcPr>
            <w:tcW w:w="1706" w:type="dxa"/>
            <w:tcBorders>
              <w:top w:val="single" w:sz="4" w:space="0" w:color="auto"/>
              <w:bottom w:val="single" w:sz="4" w:space="0" w:color="auto"/>
              <w:right w:val="single" w:sz="4" w:space="0" w:color="auto"/>
            </w:tcBorders>
            <w:vAlign w:val="center"/>
            <w:hideMark/>
          </w:tcPr>
          <w:p w:rsidR="002579E7" w:rsidRPr="00975A34" w:rsidRDefault="002579E7" w:rsidP="002579E7">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Итого</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val="restart"/>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МКУ «ЕДДС Котельники» городского округа Котельники Московской области</w:t>
            </w:r>
            <w:r w:rsidRPr="00975A34">
              <w:rPr>
                <w:rFonts w:ascii="Times New Roman" w:eastAsia="Times New Roman" w:hAnsi="Times New Roman" w:cs="Times New Roman"/>
                <w:color w:val="000000"/>
                <w:sz w:val="18"/>
                <w:szCs w:val="18"/>
                <w:lang w:eastAsia="ru-RU"/>
              </w:rPr>
              <w:t xml:space="preserve"> </w:t>
            </w:r>
          </w:p>
        </w:tc>
      </w:tr>
      <w:tr w:rsidR="002579E7" w:rsidRPr="00975A34" w:rsidTr="003D2707">
        <w:trPr>
          <w:trHeight w:val="83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ind w:right="-79"/>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2579E7" w:rsidRPr="00975A34" w:rsidRDefault="002579E7" w:rsidP="002579E7">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городского округа Котельники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3D2707">
        <w:trPr>
          <w:trHeight w:val="992"/>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ind w:right="-79"/>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858"/>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ind w:right="-79"/>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3D2707">
        <w:trPr>
          <w:trHeight w:val="673"/>
          <w:jc w:val="center"/>
        </w:trPr>
        <w:tc>
          <w:tcPr>
            <w:tcW w:w="562" w:type="dxa"/>
            <w:vMerge/>
            <w:tcBorders>
              <w:top w:val="nil"/>
              <w:left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Внебюджетные средства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255"/>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br/>
            </w:r>
            <w:r w:rsidRPr="00F37305">
              <w:rPr>
                <w:rFonts w:ascii="Times New Roman" w:eastAsia="Times New Roman" w:hAnsi="Times New Roman" w:cs="Times New Roman"/>
                <w:sz w:val="18"/>
                <w:szCs w:val="18"/>
                <w:lang w:eastAsia="ru-RU"/>
              </w:rPr>
              <w:t xml:space="preserve">Мероприятие 01.02. </w:t>
            </w:r>
            <w:r w:rsidRPr="00F37305">
              <w:rPr>
                <w:rFonts w:ascii="Times New Roman" w:eastAsia="Times New Roman" w:hAnsi="Times New Roman" w:cs="Times New Roman"/>
                <w:sz w:val="18"/>
                <w:szCs w:val="18"/>
                <w:lang w:eastAsia="ru-RU"/>
              </w:rPr>
              <w:b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851" w:type="dxa"/>
            <w:vMerge w:val="restart"/>
            <w:tcBorders>
              <w:top w:val="nil"/>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2023-2027</w:t>
            </w: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Итого</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val="restart"/>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hAnsi="Times New Roman" w:cs="Times New Roman"/>
                <w:sz w:val="18"/>
                <w:szCs w:val="18"/>
              </w:rPr>
              <w:t>МКУ «ЕДДС Котельники» городского округа Котельники Московской области</w:t>
            </w:r>
            <w:r w:rsidRPr="00975A34">
              <w:rPr>
                <w:rFonts w:ascii="Times New Roman" w:eastAsia="Times New Roman" w:hAnsi="Times New Roman" w:cs="Times New Roman"/>
                <w:color w:val="000000"/>
                <w:sz w:val="18"/>
                <w:szCs w:val="18"/>
                <w:lang w:eastAsia="ru-RU"/>
              </w:rPr>
              <w:t xml:space="preserve"> </w:t>
            </w:r>
          </w:p>
        </w:tc>
      </w:tr>
      <w:tr w:rsidR="00560D89"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городского округа Котельники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hAnsi="Times New Roman" w:cs="Times New Roman"/>
                <w:sz w:val="18"/>
                <w:szCs w:val="18"/>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509"/>
          <w:jc w:val="center"/>
        </w:trPr>
        <w:tc>
          <w:tcPr>
            <w:tcW w:w="562" w:type="dxa"/>
            <w:vMerge/>
            <w:tcBorders>
              <w:top w:val="nil"/>
              <w:left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851" w:type="dxa"/>
            <w:vMerge/>
            <w:tcBorders>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Внебюджетные средства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2579E7" w:rsidRPr="00975A34" w:rsidTr="00560D89">
        <w:trPr>
          <w:trHeight w:val="255"/>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Итого по подпрограмме</w:t>
            </w:r>
          </w:p>
        </w:tc>
        <w:tc>
          <w:tcPr>
            <w:tcW w:w="1706" w:type="dxa"/>
            <w:tcBorders>
              <w:top w:val="single" w:sz="4" w:space="0" w:color="auto"/>
              <w:bottom w:val="single" w:sz="4" w:space="0" w:color="auto"/>
              <w:right w:val="single" w:sz="4" w:space="0" w:color="auto"/>
            </w:tcBorders>
            <w:vAlign w:val="center"/>
            <w:hideMark/>
          </w:tcPr>
          <w:p w:rsidR="002579E7" w:rsidRPr="00975A34" w:rsidRDefault="002579E7" w:rsidP="002579E7">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Итого</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val="restart"/>
            <w:tcBorders>
              <w:top w:val="nil"/>
              <w:left w:val="single" w:sz="4" w:space="0" w:color="auto"/>
              <w:bottom w:val="single" w:sz="4" w:space="0" w:color="000000"/>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r>
      <w:tr w:rsidR="002579E7"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tcPr>
          <w:p w:rsidR="002579E7" w:rsidRPr="00975A34" w:rsidRDefault="002579E7" w:rsidP="002579E7">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городского округа Котельники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115 655,00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2404"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3"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992" w:type="dxa"/>
            <w:tcBorders>
              <w:top w:val="single" w:sz="4" w:space="0" w:color="auto"/>
              <w:left w:val="nil"/>
              <w:bottom w:val="single" w:sz="4" w:space="0" w:color="auto"/>
              <w:right w:val="single" w:sz="4" w:space="0" w:color="000000"/>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23 131,00</w:t>
            </w:r>
          </w:p>
        </w:tc>
        <w:tc>
          <w:tcPr>
            <w:tcW w:w="1585" w:type="dxa"/>
            <w:vMerge/>
            <w:tcBorders>
              <w:top w:val="nil"/>
              <w:left w:val="single" w:sz="4" w:space="0" w:color="auto"/>
              <w:bottom w:val="single" w:sz="4" w:space="0" w:color="000000"/>
              <w:right w:val="single" w:sz="4" w:space="0" w:color="auto"/>
            </w:tcBorders>
            <w:shd w:val="clear" w:color="000000" w:fill="FFFFFF"/>
            <w:vAlign w:val="center"/>
          </w:tcPr>
          <w:p w:rsidR="002579E7" w:rsidRPr="00975A34" w:rsidRDefault="002579E7" w:rsidP="002579E7">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000000"/>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255"/>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Средства федерального бюджета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000000"/>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p>
        </w:tc>
      </w:tr>
      <w:tr w:rsidR="00560D89" w:rsidRPr="00975A34" w:rsidTr="00560D89">
        <w:trPr>
          <w:trHeight w:val="720"/>
          <w:jc w:val="center"/>
        </w:trPr>
        <w:tc>
          <w:tcPr>
            <w:tcW w:w="562" w:type="dxa"/>
            <w:vMerge/>
            <w:tcBorders>
              <w:top w:val="nil"/>
              <w:left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color w:val="000000"/>
                <w:sz w:val="18"/>
                <w:szCs w:val="18"/>
                <w:lang w:eastAsia="ru-RU"/>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color w:val="000000"/>
                <w:sz w:val="18"/>
                <w:szCs w:val="18"/>
                <w:lang w:eastAsia="ru-RU"/>
              </w:rPr>
            </w:pPr>
          </w:p>
        </w:tc>
        <w:tc>
          <w:tcPr>
            <w:tcW w:w="1706" w:type="dxa"/>
            <w:tcBorders>
              <w:top w:val="single" w:sz="4" w:space="0" w:color="auto"/>
              <w:bottom w:val="single" w:sz="4" w:space="0" w:color="auto"/>
              <w:right w:val="single" w:sz="4" w:space="0" w:color="auto"/>
            </w:tcBorders>
            <w:vAlign w:val="center"/>
            <w:hideMark/>
          </w:tcPr>
          <w:p w:rsidR="00560D89" w:rsidRPr="00975A34" w:rsidRDefault="00560D89" w:rsidP="00560D89">
            <w:pPr>
              <w:spacing w:after="0" w:line="240" w:lineRule="auto"/>
              <w:jc w:val="center"/>
              <w:rPr>
                <w:rFonts w:ascii="Times New Roman" w:hAnsi="Times New Roman" w:cs="Times New Roman"/>
                <w:sz w:val="18"/>
                <w:szCs w:val="18"/>
              </w:rPr>
            </w:pPr>
            <w:r w:rsidRPr="00975A34">
              <w:rPr>
                <w:rFonts w:ascii="Times New Roman" w:hAnsi="Times New Roman" w:cs="Times New Roman"/>
                <w:sz w:val="18"/>
                <w:szCs w:val="18"/>
              </w:rPr>
              <w:t>Внебюджетные средства</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134" w:type="dxa"/>
            <w:tcBorders>
              <w:top w:val="single" w:sz="4" w:space="0" w:color="auto"/>
              <w:left w:val="nil"/>
              <w:bottom w:val="single" w:sz="4" w:space="0" w:color="auto"/>
              <w:right w:val="single" w:sz="4" w:space="0" w:color="000000"/>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2404"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3"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992" w:type="dxa"/>
            <w:tcBorders>
              <w:top w:val="nil"/>
              <w:left w:val="nil"/>
              <w:bottom w:val="single" w:sz="4" w:space="0" w:color="auto"/>
              <w:right w:val="single" w:sz="4" w:space="0" w:color="auto"/>
            </w:tcBorders>
            <w:shd w:val="clear" w:color="000000" w:fill="FFFFFF"/>
            <w:vAlign w:val="center"/>
          </w:tcPr>
          <w:p w:rsidR="00560D89" w:rsidRPr="00975A34" w:rsidRDefault="00560D89" w:rsidP="00560D89">
            <w:pPr>
              <w:spacing w:after="0" w:line="240" w:lineRule="auto"/>
              <w:jc w:val="center"/>
              <w:rPr>
                <w:rFonts w:ascii="Times New Roman" w:eastAsia="Times New Roman" w:hAnsi="Times New Roman" w:cs="Times New Roman"/>
                <w:color w:val="000000"/>
                <w:sz w:val="18"/>
                <w:szCs w:val="18"/>
                <w:lang w:eastAsia="ru-RU"/>
              </w:rPr>
            </w:pPr>
            <w:r w:rsidRPr="00975A34">
              <w:rPr>
                <w:rFonts w:ascii="Times New Roman" w:eastAsia="Times New Roman" w:hAnsi="Times New Roman" w:cs="Times New Roman"/>
                <w:color w:val="000000"/>
                <w:sz w:val="18"/>
                <w:szCs w:val="18"/>
                <w:lang w:eastAsia="ru-RU"/>
              </w:rPr>
              <w:t>0</w:t>
            </w:r>
          </w:p>
        </w:tc>
        <w:tc>
          <w:tcPr>
            <w:tcW w:w="1585" w:type="dxa"/>
            <w:vMerge/>
            <w:tcBorders>
              <w:top w:val="nil"/>
              <w:left w:val="single" w:sz="4" w:space="0" w:color="auto"/>
              <w:bottom w:val="single" w:sz="4" w:space="0" w:color="000000"/>
              <w:right w:val="single" w:sz="4" w:space="0" w:color="auto"/>
            </w:tcBorders>
            <w:vAlign w:val="center"/>
            <w:hideMark/>
          </w:tcPr>
          <w:p w:rsidR="00560D89" w:rsidRPr="00975A34" w:rsidRDefault="00560D89" w:rsidP="00560D89">
            <w:pPr>
              <w:spacing w:after="0" w:line="240" w:lineRule="auto"/>
              <w:rPr>
                <w:rFonts w:ascii="Times New Roman" w:eastAsia="Times New Roman" w:hAnsi="Times New Roman" w:cs="Times New Roman"/>
                <w:color w:val="000000"/>
                <w:sz w:val="18"/>
                <w:szCs w:val="18"/>
                <w:lang w:eastAsia="ru-RU"/>
              </w:rPr>
            </w:pPr>
          </w:p>
        </w:tc>
      </w:tr>
    </w:tbl>
    <w:p w:rsidR="00975A34" w:rsidRPr="00975A34" w:rsidRDefault="00975A34" w:rsidP="00975A34">
      <w:pPr>
        <w:rPr>
          <w:rFonts w:cs="Times New Roman"/>
        </w:rPr>
      </w:pPr>
    </w:p>
    <w:p w:rsidR="00A340F5" w:rsidRPr="00975A34" w:rsidRDefault="00A340F5" w:rsidP="00975A34">
      <w:pPr>
        <w:tabs>
          <w:tab w:val="left" w:pos="1200"/>
        </w:tabs>
        <w:rPr>
          <w:rFonts w:ascii="Times New Roman" w:hAnsi="Times New Roman" w:cs="Times New Roman"/>
          <w:sz w:val="2"/>
          <w:szCs w:val="2"/>
        </w:rPr>
      </w:pPr>
    </w:p>
    <w:sectPr w:rsidR="00A340F5" w:rsidRPr="00975A34">
      <w:pgSz w:w="16838" w:h="11906" w:orient="landscape"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DC" w:rsidRDefault="00D44CDC">
      <w:pPr>
        <w:spacing w:after="0" w:line="240" w:lineRule="auto"/>
      </w:pPr>
      <w:r>
        <w:separator/>
      </w:r>
    </w:p>
  </w:endnote>
  <w:endnote w:type="continuationSeparator" w:id="0">
    <w:p w:rsidR="00D44CDC" w:rsidRDefault="00D4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altName w:val="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DC" w:rsidRDefault="00D44CDC">
      <w:pPr>
        <w:spacing w:after="0" w:line="240" w:lineRule="auto"/>
      </w:pPr>
      <w:r>
        <w:separator/>
      </w:r>
    </w:p>
  </w:footnote>
  <w:footnote w:type="continuationSeparator" w:id="0">
    <w:p w:rsidR="00D44CDC" w:rsidRDefault="00D44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DC" w:rsidRDefault="00D44CDC">
    <w:pPr>
      <w:pStyle w:val="a9"/>
      <w:jc w:val="center"/>
    </w:pPr>
    <w:r>
      <w:fldChar w:fldCharType="begin"/>
    </w:r>
    <w:r>
      <w:instrText>PAGE   \* MERGEFORMAT</w:instrText>
    </w:r>
    <w:r>
      <w:fldChar w:fldCharType="separate"/>
    </w:r>
    <w:r w:rsidR="007651E3">
      <w:rPr>
        <w:noProof/>
      </w:rPr>
      <w:t>35</w:t>
    </w:r>
    <w:r>
      <w:fldChar w:fldCharType="end"/>
    </w:r>
  </w:p>
  <w:p w:rsidR="00D44CDC" w:rsidRDefault="00D44CD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9B2D6D4"/>
    <w:lvl w:ilvl="0" w:tplc="8DFC95B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2"/>
    <w:multiLevelType w:val="multilevel"/>
    <w:tmpl w:val="1E0AD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0000003"/>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15:restartNumberingAfterBreak="0">
    <w:nsid w:val="00000004"/>
    <w:multiLevelType w:val="hybridMultilevel"/>
    <w:tmpl w:val="EE8E71E0"/>
    <w:lvl w:ilvl="0" w:tplc="19007B2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00000005"/>
    <w:multiLevelType w:val="hybridMultilevel"/>
    <w:tmpl w:val="575A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564AE4E"/>
    <w:lvl w:ilvl="0" w:tplc="358EDB78">
      <w:start w:val="1"/>
      <w:numFmt w:val="bullet"/>
      <w:pStyle w:val="List1"/>
      <w:lvlText w:val=""/>
      <w:lvlJc w:val="left"/>
      <w:pPr>
        <w:tabs>
          <w:tab w:val="left" w:pos="-48"/>
        </w:tabs>
        <w:ind w:left="1212" w:hanging="360"/>
      </w:pPr>
      <w:rPr>
        <w:rFonts w:ascii="Symbol" w:hAnsi="Symbol" w:hint="default"/>
      </w:rPr>
    </w:lvl>
    <w:lvl w:ilvl="1" w:tplc="EF9CC9B0">
      <w:start w:val="1"/>
      <w:numFmt w:val="bullet"/>
      <w:lvlText w:val="-"/>
      <w:lvlJc w:val="left"/>
      <w:pPr>
        <w:ind w:left="2160" w:hanging="360"/>
      </w:pPr>
      <w:rPr>
        <w:rFonts w:ascii="Arial" w:hAnsi="Arial" w:hint="default"/>
      </w:rPr>
    </w:lvl>
    <w:lvl w:ilvl="2" w:tplc="1F26419E">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A16E9B6E"/>
    <w:lvl w:ilvl="0" w:tplc="D7F2D6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0000008"/>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BE1838DE"/>
    <w:lvl w:ilvl="0" w:tplc="2FA29E3A">
      <w:start w:val="1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15:restartNumberingAfterBreak="0">
    <w:nsid w:val="0000000A"/>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B"/>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0000000C"/>
    <w:multiLevelType w:val="hybridMultilevel"/>
    <w:tmpl w:val="20F818CE"/>
    <w:lvl w:ilvl="0" w:tplc="3458764E">
      <w:start w:val="14"/>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0000000D"/>
    <w:multiLevelType w:val="hybridMultilevel"/>
    <w:tmpl w:val="8DF42AA4"/>
    <w:lvl w:ilvl="0" w:tplc="1054CDF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0000000E"/>
    <w:multiLevelType w:val="hybridMultilevel"/>
    <w:tmpl w:val="7B54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1E3FE4"/>
    <w:multiLevelType w:val="multilevel"/>
    <w:tmpl w:val="95E63C3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0DC6277B"/>
    <w:multiLevelType w:val="multilevel"/>
    <w:tmpl w:val="95E63C36"/>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15E2423C"/>
    <w:multiLevelType w:val="hybridMultilevel"/>
    <w:tmpl w:val="E9B2D6D4"/>
    <w:lvl w:ilvl="0" w:tplc="8DFC95B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871A99"/>
    <w:multiLevelType w:val="multilevel"/>
    <w:tmpl w:val="1E0AD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0" w15:restartNumberingAfterBreak="0">
    <w:nsid w:val="257943FB"/>
    <w:multiLevelType w:val="hybridMultilevel"/>
    <w:tmpl w:val="EE8E71E0"/>
    <w:lvl w:ilvl="0" w:tplc="19007B26">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2CAE4E6F"/>
    <w:multiLevelType w:val="hybridMultilevel"/>
    <w:tmpl w:val="575A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54426E"/>
    <w:multiLevelType w:val="hybridMultilevel"/>
    <w:tmpl w:val="9564AE4E"/>
    <w:lvl w:ilvl="0" w:tplc="358EDB78">
      <w:start w:val="1"/>
      <w:numFmt w:val="bullet"/>
      <w:lvlText w:val=""/>
      <w:lvlJc w:val="left"/>
      <w:pPr>
        <w:tabs>
          <w:tab w:val="num" w:pos="-48"/>
        </w:tabs>
        <w:ind w:left="1212" w:hanging="360"/>
      </w:pPr>
      <w:rPr>
        <w:rFonts w:ascii="Symbol" w:hAnsi="Symbol" w:hint="default"/>
      </w:rPr>
    </w:lvl>
    <w:lvl w:ilvl="1" w:tplc="EF9CC9B0">
      <w:start w:val="1"/>
      <w:numFmt w:val="bullet"/>
      <w:lvlText w:val="-"/>
      <w:lvlJc w:val="left"/>
      <w:pPr>
        <w:ind w:left="2160" w:hanging="360"/>
      </w:pPr>
      <w:rPr>
        <w:rFonts w:ascii="Arial" w:hAnsi="Arial" w:hint="default"/>
      </w:rPr>
    </w:lvl>
    <w:lvl w:ilvl="2" w:tplc="1F26419E">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AE51256"/>
    <w:multiLevelType w:val="hybridMultilevel"/>
    <w:tmpl w:val="A16E9B6E"/>
    <w:lvl w:ilvl="0" w:tplc="D7F2D6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2531F"/>
    <w:multiLevelType w:val="hybridMultilevel"/>
    <w:tmpl w:val="BE1838DE"/>
    <w:lvl w:ilvl="0" w:tplc="2FA29E3A">
      <w:start w:val="1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70DA1B0F"/>
    <w:multiLevelType w:val="hybridMultilevel"/>
    <w:tmpl w:val="20F818CE"/>
    <w:lvl w:ilvl="0" w:tplc="3458764E">
      <w:start w:val="14"/>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9" w15:restartNumberingAfterBreak="0">
    <w:nsid w:val="70DD0CDC"/>
    <w:multiLevelType w:val="hybridMultilevel"/>
    <w:tmpl w:val="8DF42AA4"/>
    <w:lvl w:ilvl="0" w:tplc="1054CDF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4D3016F"/>
    <w:multiLevelType w:val="hybridMultilevel"/>
    <w:tmpl w:val="7B54E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0"/>
  </w:num>
  <w:num w:numId="5">
    <w:abstractNumId w:val="1"/>
  </w:num>
  <w:num w:numId="6">
    <w:abstractNumId w:val="6"/>
  </w:num>
  <w:num w:numId="7">
    <w:abstractNumId w:val="0"/>
  </w:num>
  <w:num w:numId="8">
    <w:abstractNumId w:val="14"/>
  </w:num>
  <w:num w:numId="9">
    <w:abstractNumId w:val="2"/>
  </w:num>
  <w:num w:numId="10">
    <w:abstractNumId w:val="9"/>
  </w:num>
  <w:num w:numId="11">
    <w:abstractNumId w:val="16"/>
  </w:num>
  <w:num w:numId="12">
    <w:abstractNumId w:val="7"/>
  </w:num>
  <w:num w:numId="13">
    <w:abstractNumId w:val="8"/>
  </w:num>
  <w:num w:numId="14">
    <w:abstractNumId w:val="11"/>
  </w:num>
  <w:num w:numId="15">
    <w:abstractNumId w:val="4"/>
  </w:num>
  <w:num w:numId="16">
    <w:abstractNumId w:val="13"/>
  </w:num>
  <w:num w:numId="17">
    <w:abstractNumId w:val="20"/>
  </w:num>
  <w:num w:numId="18">
    <w:abstractNumId w:val="27"/>
  </w:num>
  <w:num w:numId="19">
    <w:abstractNumId w:val="22"/>
  </w:num>
  <w:num w:numId="20">
    <w:abstractNumId w:val="18"/>
  </w:num>
  <w:num w:numId="21">
    <w:abstractNumId w:val="23"/>
  </w:num>
  <w:num w:numId="22">
    <w:abstractNumId w:val="17"/>
  </w:num>
  <w:num w:numId="23">
    <w:abstractNumId w:val="31"/>
  </w:num>
  <w:num w:numId="24">
    <w:abstractNumId w:val="19"/>
  </w:num>
  <w:num w:numId="25">
    <w:abstractNumId w:val="26"/>
  </w:num>
  <w:num w:numId="26">
    <w:abstractNumId w:val="15"/>
  </w:num>
  <w:num w:numId="27">
    <w:abstractNumId w:val="24"/>
  </w:num>
  <w:num w:numId="28">
    <w:abstractNumId w:val="29"/>
  </w:num>
  <w:num w:numId="29">
    <w:abstractNumId w:val="25"/>
  </w:num>
  <w:num w:numId="30">
    <w:abstractNumId w:val="28"/>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F5"/>
    <w:rsid w:val="00014D81"/>
    <w:rsid w:val="000168BF"/>
    <w:rsid w:val="00045966"/>
    <w:rsid w:val="0005753F"/>
    <w:rsid w:val="00057A78"/>
    <w:rsid w:val="00060330"/>
    <w:rsid w:val="00061C23"/>
    <w:rsid w:val="00071610"/>
    <w:rsid w:val="00087505"/>
    <w:rsid w:val="00092189"/>
    <w:rsid w:val="000C24ED"/>
    <w:rsid w:val="000C5614"/>
    <w:rsid w:val="000E162F"/>
    <w:rsid w:val="000E3375"/>
    <w:rsid w:val="000F4302"/>
    <w:rsid w:val="000F647A"/>
    <w:rsid w:val="000F794A"/>
    <w:rsid w:val="00101F77"/>
    <w:rsid w:val="00122D86"/>
    <w:rsid w:val="00152B0E"/>
    <w:rsid w:val="001716EE"/>
    <w:rsid w:val="001725AA"/>
    <w:rsid w:val="00175442"/>
    <w:rsid w:val="001837E5"/>
    <w:rsid w:val="001A08B1"/>
    <w:rsid w:val="001A640A"/>
    <w:rsid w:val="001C19B5"/>
    <w:rsid w:val="001C2EA7"/>
    <w:rsid w:val="0021014E"/>
    <w:rsid w:val="00222F80"/>
    <w:rsid w:val="00227F40"/>
    <w:rsid w:val="00235BDA"/>
    <w:rsid w:val="00247FD5"/>
    <w:rsid w:val="002579E7"/>
    <w:rsid w:val="00264640"/>
    <w:rsid w:val="00265D23"/>
    <w:rsid w:val="00266E19"/>
    <w:rsid w:val="002A593D"/>
    <w:rsid w:val="002B5DC0"/>
    <w:rsid w:val="002C3C83"/>
    <w:rsid w:val="002D2C28"/>
    <w:rsid w:val="002D6285"/>
    <w:rsid w:val="002F5796"/>
    <w:rsid w:val="00301898"/>
    <w:rsid w:val="00306993"/>
    <w:rsid w:val="00325817"/>
    <w:rsid w:val="003266D1"/>
    <w:rsid w:val="00336B68"/>
    <w:rsid w:val="00347C00"/>
    <w:rsid w:val="00367815"/>
    <w:rsid w:val="00386DD2"/>
    <w:rsid w:val="00390A18"/>
    <w:rsid w:val="00394744"/>
    <w:rsid w:val="003A2F47"/>
    <w:rsid w:val="003A3A21"/>
    <w:rsid w:val="003B0368"/>
    <w:rsid w:val="003C1D4D"/>
    <w:rsid w:val="003D243D"/>
    <w:rsid w:val="003D2707"/>
    <w:rsid w:val="003D720A"/>
    <w:rsid w:val="003E6473"/>
    <w:rsid w:val="003F02F1"/>
    <w:rsid w:val="003F4761"/>
    <w:rsid w:val="003F5B8E"/>
    <w:rsid w:val="00400065"/>
    <w:rsid w:val="00416AC1"/>
    <w:rsid w:val="00417947"/>
    <w:rsid w:val="00426C26"/>
    <w:rsid w:val="004375F0"/>
    <w:rsid w:val="00443482"/>
    <w:rsid w:val="004449DA"/>
    <w:rsid w:val="00451C41"/>
    <w:rsid w:val="0046173C"/>
    <w:rsid w:val="00462AC1"/>
    <w:rsid w:val="0046348F"/>
    <w:rsid w:val="004652D7"/>
    <w:rsid w:val="004674E0"/>
    <w:rsid w:val="00486224"/>
    <w:rsid w:val="00492394"/>
    <w:rsid w:val="004A3771"/>
    <w:rsid w:val="004A76D2"/>
    <w:rsid w:val="004B6E98"/>
    <w:rsid w:val="004D13F8"/>
    <w:rsid w:val="004D200E"/>
    <w:rsid w:val="004E30FD"/>
    <w:rsid w:val="0051059D"/>
    <w:rsid w:val="00514045"/>
    <w:rsid w:val="00540995"/>
    <w:rsid w:val="00541064"/>
    <w:rsid w:val="005437CD"/>
    <w:rsid w:val="00557AEC"/>
    <w:rsid w:val="00560D89"/>
    <w:rsid w:val="005629CF"/>
    <w:rsid w:val="005674DF"/>
    <w:rsid w:val="00581FE4"/>
    <w:rsid w:val="00592F57"/>
    <w:rsid w:val="005A19A0"/>
    <w:rsid w:val="005A2C75"/>
    <w:rsid w:val="005C0014"/>
    <w:rsid w:val="005D3CCE"/>
    <w:rsid w:val="005F6AEC"/>
    <w:rsid w:val="00613E74"/>
    <w:rsid w:val="00664CED"/>
    <w:rsid w:val="00674F64"/>
    <w:rsid w:val="00684221"/>
    <w:rsid w:val="00684427"/>
    <w:rsid w:val="00685A2E"/>
    <w:rsid w:val="00691749"/>
    <w:rsid w:val="0069611E"/>
    <w:rsid w:val="006A32F1"/>
    <w:rsid w:val="006D1F1E"/>
    <w:rsid w:val="006D7A36"/>
    <w:rsid w:val="006E577E"/>
    <w:rsid w:val="006F4770"/>
    <w:rsid w:val="00706A4F"/>
    <w:rsid w:val="00735372"/>
    <w:rsid w:val="00740A26"/>
    <w:rsid w:val="00742148"/>
    <w:rsid w:val="007470D1"/>
    <w:rsid w:val="007651E3"/>
    <w:rsid w:val="00766E51"/>
    <w:rsid w:val="0077363E"/>
    <w:rsid w:val="00780BFD"/>
    <w:rsid w:val="007A1902"/>
    <w:rsid w:val="007C33D7"/>
    <w:rsid w:val="007C6D43"/>
    <w:rsid w:val="007F3853"/>
    <w:rsid w:val="007F4965"/>
    <w:rsid w:val="0080761D"/>
    <w:rsid w:val="008078E5"/>
    <w:rsid w:val="00822036"/>
    <w:rsid w:val="0083289F"/>
    <w:rsid w:val="0083499C"/>
    <w:rsid w:val="008368C0"/>
    <w:rsid w:val="00837F3B"/>
    <w:rsid w:val="00841A2D"/>
    <w:rsid w:val="00855003"/>
    <w:rsid w:val="00857011"/>
    <w:rsid w:val="008849C0"/>
    <w:rsid w:val="00885597"/>
    <w:rsid w:val="008A200B"/>
    <w:rsid w:val="008A24FF"/>
    <w:rsid w:val="008B1F1F"/>
    <w:rsid w:val="008D079B"/>
    <w:rsid w:val="008D2CF8"/>
    <w:rsid w:val="008D4382"/>
    <w:rsid w:val="008E04D8"/>
    <w:rsid w:val="008E3254"/>
    <w:rsid w:val="008F0658"/>
    <w:rsid w:val="00924B10"/>
    <w:rsid w:val="009429E4"/>
    <w:rsid w:val="00955702"/>
    <w:rsid w:val="00974B0D"/>
    <w:rsid w:val="00974BD6"/>
    <w:rsid w:val="00975A34"/>
    <w:rsid w:val="00977EF2"/>
    <w:rsid w:val="009841BC"/>
    <w:rsid w:val="009A3704"/>
    <w:rsid w:val="009A7C51"/>
    <w:rsid w:val="009B5D2A"/>
    <w:rsid w:val="009C566E"/>
    <w:rsid w:val="009E0CF6"/>
    <w:rsid w:val="009E3068"/>
    <w:rsid w:val="009F5A5B"/>
    <w:rsid w:val="00A00411"/>
    <w:rsid w:val="00A1275C"/>
    <w:rsid w:val="00A20A77"/>
    <w:rsid w:val="00A21EEB"/>
    <w:rsid w:val="00A340F5"/>
    <w:rsid w:val="00A44F76"/>
    <w:rsid w:val="00A457EA"/>
    <w:rsid w:val="00A5063A"/>
    <w:rsid w:val="00A75F32"/>
    <w:rsid w:val="00A873B2"/>
    <w:rsid w:val="00AA04A5"/>
    <w:rsid w:val="00AB6D4D"/>
    <w:rsid w:val="00AD087A"/>
    <w:rsid w:val="00AD38FB"/>
    <w:rsid w:val="00AD76BC"/>
    <w:rsid w:val="00AE1BDE"/>
    <w:rsid w:val="00AE56A8"/>
    <w:rsid w:val="00AF1862"/>
    <w:rsid w:val="00B072AD"/>
    <w:rsid w:val="00B1639F"/>
    <w:rsid w:val="00B32DCB"/>
    <w:rsid w:val="00B33984"/>
    <w:rsid w:val="00B33DE1"/>
    <w:rsid w:val="00B42FC5"/>
    <w:rsid w:val="00B61291"/>
    <w:rsid w:val="00B6241D"/>
    <w:rsid w:val="00B73784"/>
    <w:rsid w:val="00B80EB8"/>
    <w:rsid w:val="00B84CF1"/>
    <w:rsid w:val="00BC4841"/>
    <w:rsid w:val="00BD6039"/>
    <w:rsid w:val="00BE27E3"/>
    <w:rsid w:val="00BF193A"/>
    <w:rsid w:val="00C346E7"/>
    <w:rsid w:val="00C41CC2"/>
    <w:rsid w:val="00C45159"/>
    <w:rsid w:val="00C549F3"/>
    <w:rsid w:val="00C54D9C"/>
    <w:rsid w:val="00C603F0"/>
    <w:rsid w:val="00C75592"/>
    <w:rsid w:val="00C804AB"/>
    <w:rsid w:val="00CA3B5A"/>
    <w:rsid w:val="00CB1FA9"/>
    <w:rsid w:val="00CC0E7A"/>
    <w:rsid w:val="00D04C69"/>
    <w:rsid w:val="00D16309"/>
    <w:rsid w:val="00D17E1B"/>
    <w:rsid w:val="00D249C6"/>
    <w:rsid w:val="00D31CF8"/>
    <w:rsid w:val="00D344E2"/>
    <w:rsid w:val="00D34767"/>
    <w:rsid w:val="00D40058"/>
    <w:rsid w:val="00D41619"/>
    <w:rsid w:val="00D418D6"/>
    <w:rsid w:val="00D44CDC"/>
    <w:rsid w:val="00D52B88"/>
    <w:rsid w:val="00D80A9B"/>
    <w:rsid w:val="00D944B2"/>
    <w:rsid w:val="00DA238B"/>
    <w:rsid w:val="00DD046E"/>
    <w:rsid w:val="00DF1AF1"/>
    <w:rsid w:val="00E25700"/>
    <w:rsid w:val="00E309A7"/>
    <w:rsid w:val="00E37FF9"/>
    <w:rsid w:val="00E47F0C"/>
    <w:rsid w:val="00E64123"/>
    <w:rsid w:val="00E646F9"/>
    <w:rsid w:val="00E744F0"/>
    <w:rsid w:val="00E747CB"/>
    <w:rsid w:val="00E90848"/>
    <w:rsid w:val="00E91ECF"/>
    <w:rsid w:val="00E95D7A"/>
    <w:rsid w:val="00E963E7"/>
    <w:rsid w:val="00EA4086"/>
    <w:rsid w:val="00EB0863"/>
    <w:rsid w:val="00EB3EE2"/>
    <w:rsid w:val="00EF721D"/>
    <w:rsid w:val="00F156F9"/>
    <w:rsid w:val="00F16CC6"/>
    <w:rsid w:val="00F21903"/>
    <w:rsid w:val="00F3059F"/>
    <w:rsid w:val="00F37305"/>
    <w:rsid w:val="00F649C7"/>
    <w:rsid w:val="00F70100"/>
    <w:rsid w:val="00F71EF4"/>
    <w:rsid w:val="00F764B3"/>
    <w:rsid w:val="00FA6714"/>
    <w:rsid w:val="00FB538D"/>
    <w:rsid w:val="00FD5223"/>
    <w:rsid w:val="00FE323A"/>
    <w:rsid w:val="00FF2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E5B5A-8A8D-4A3C-8F08-598B1747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keepLines/>
      <w:spacing w:before="480"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qFormat/>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pPr>
      <w:keepNext/>
      <w:spacing w:before="240" w:after="60" w:line="276"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Pr>
      <w:rFonts w:ascii="Cambria" w:eastAsia="Times New Roman" w:hAnsi="Cambria" w:cs="Times New Roman"/>
      <w:b/>
      <w:bCs/>
      <w:i/>
      <w:iCs/>
      <w:sz w:val="28"/>
      <w:szCs w:val="28"/>
    </w:rPr>
  </w:style>
  <w:style w:type="character" w:customStyle="1" w:styleId="30">
    <w:name w:val="Заголовок 3 Знак"/>
    <w:basedOn w:val="a0"/>
    <w:link w:val="3"/>
    <w:uiPriority w:val="9"/>
    <w:rPr>
      <w:rFonts w:ascii="Cambria" w:eastAsia="Times New Roman" w:hAnsi="Cambria" w:cs="Times New Roman"/>
      <w:b/>
      <w:bCs/>
      <w:sz w:val="26"/>
      <w:szCs w:val="26"/>
    </w:rPr>
  </w:style>
  <w:style w:type="numbering" w:customStyle="1" w:styleId="11">
    <w:name w:val="Нет списка1"/>
    <w:next w:val="a2"/>
    <w:uiPriority w:val="99"/>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pPr>
      <w:spacing w:after="0" w:line="240" w:lineRule="auto"/>
    </w:p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6">
    <w:name w:val="List Paragraph"/>
    <w:basedOn w:val="a"/>
    <w:uiPriority w:val="34"/>
    <w:qFormat/>
    <w:pPr>
      <w:spacing w:after="200" w:line="276" w:lineRule="auto"/>
      <w:ind w:left="720"/>
      <w:contextualSpacing/>
    </w:pPr>
  </w:style>
  <w:style w:type="paragraph" w:styleId="a7">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Прижатый влево"/>
    <w:basedOn w:val="a"/>
    <w:next w:val="a"/>
    <w:uiPriority w:val="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Pr>
      <w:rFonts w:ascii="Times New Roman" w:eastAsia="Times New Roman" w:hAnsi="Times New Roman" w:cs="Times New Roman"/>
      <w:sz w:val="24"/>
      <w:szCs w:val="24"/>
      <w:lang w:eastAsia="ru-RU"/>
    </w:rPr>
  </w:style>
  <w:style w:type="character" w:styleId="ab">
    <w:name w:val="Hyperlink"/>
    <w:uiPriority w:val="99"/>
    <w:rPr>
      <w:color w:val="0000FF"/>
      <w:u w:val="single"/>
    </w:rPr>
  </w:style>
  <w:style w:type="paragraph" w:styleId="ac">
    <w:name w:val="footer"/>
    <w:basedOn w:val="a"/>
    <w:link w:val="a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Pr>
      <w:rFonts w:ascii="Times New Roman" w:eastAsia="Times New Roman" w:hAnsi="Times New Roman" w:cs="Times New Roman"/>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eastAsia="Times New Roman" w:cs="Calibri"/>
      <w:lang w:eastAsia="ru-RU"/>
    </w:rPr>
  </w:style>
  <w:style w:type="character" w:styleId="ae">
    <w:name w:val="page number"/>
  </w:style>
  <w:style w:type="paragraph" w:styleId="af">
    <w:name w:val="Balloon Text"/>
    <w:basedOn w:val="a"/>
    <w:link w:val="af0"/>
    <w:uiPriority w:val="9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rPr>
      <w:rFonts w:ascii="Tahoma" w:eastAsia="Times New Roman" w:hAnsi="Tahoma" w:cs="Tahoma"/>
      <w:sz w:val="16"/>
      <w:szCs w:val="16"/>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last">
    <w:name w:val="msonormalcxsplas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pPr>
      <w:widowControl w:val="0"/>
      <w:spacing w:after="0" w:line="240" w:lineRule="auto"/>
      <w:ind w:firstLine="851"/>
      <w:jc w:val="both"/>
    </w:pPr>
    <w:rPr>
      <w:rFonts w:ascii="Times New Roman" w:eastAsia="Times New Roman" w:hAnsi="Times New Roman" w:cs="Times New Roman"/>
      <w:sz w:val="28"/>
      <w:szCs w:val="20"/>
      <w:lang w:eastAsia="zh-CN"/>
    </w:rPr>
  </w:style>
  <w:style w:type="numbering" w:customStyle="1" w:styleId="110">
    <w:name w:val="Нет списка11"/>
    <w:next w:val="a2"/>
    <w:uiPriority w:val="99"/>
  </w:style>
  <w:style w:type="character" w:styleId="af1">
    <w:name w:val="Emphasis"/>
    <w:qFormat/>
    <w:rPr>
      <w:rFonts w:cs="Times New Roman"/>
      <w:i/>
    </w:rPr>
  </w:style>
  <w:style w:type="numbering" w:customStyle="1" w:styleId="22">
    <w:name w:val="Нет списка2"/>
    <w:next w:val="a2"/>
  </w:style>
  <w:style w:type="character" w:customStyle="1" w:styleId="Bodytext6">
    <w:name w:val="Body text (6)_"/>
    <w:link w:val="Bodytext60"/>
    <w:rPr>
      <w:sz w:val="21"/>
      <w:shd w:val="clear" w:color="auto" w:fill="FFFFFF"/>
    </w:rPr>
  </w:style>
  <w:style w:type="paragraph" w:customStyle="1" w:styleId="Bodytext60">
    <w:name w:val="Body text (6)"/>
    <w:basedOn w:val="a"/>
    <w:link w:val="Bodytext6"/>
    <w:pPr>
      <w:widowControl w:val="0"/>
      <w:shd w:val="clear" w:color="auto" w:fill="FFFFFF"/>
      <w:spacing w:after="60" w:line="240" w:lineRule="atLeast"/>
      <w:jc w:val="both"/>
    </w:pPr>
    <w:rPr>
      <w:sz w:val="21"/>
    </w:rPr>
  </w:style>
  <w:style w:type="character" w:customStyle="1" w:styleId="Bodytext">
    <w:name w:val="Body text_"/>
    <w:link w:val="23"/>
    <w:rPr>
      <w:sz w:val="26"/>
      <w:shd w:val="clear" w:color="auto" w:fill="FFFFFF"/>
    </w:rPr>
  </w:style>
  <w:style w:type="character" w:customStyle="1" w:styleId="Bodytext10">
    <w:name w:val="Body text + 10"/>
    <w:aliases w:val="5 pt8"/>
    <w:rPr>
      <w:rFonts w:ascii="Times New Roman" w:hAnsi="Times New Roman"/>
      <w:color w:val="000000"/>
      <w:spacing w:val="0"/>
      <w:w w:val="100"/>
      <w:position w:val="0"/>
      <w:sz w:val="21"/>
      <w:u w:val="none"/>
      <w:lang w:val="ru-RU" w:eastAsia="ru-RU"/>
    </w:rPr>
  </w:style>
  <w:style w:type="paragraph" w:customStyle="1" w:styleId="23">
    <w:name w:val="Основной текст2"/>
    <w:basedOn w:val="a"/>
    <w:link w:val="Bodytext"/>
    <w:pPr>
      <w:widowControl w:val="0"/>
      <w:shd w:val="clear" w:color="auto" w:fill="FFFFFF"/>
      <w:spacing w:before="360" w:after="420" w:line="240" w:lineRule="atLeast"/>
      <w:ind w:hanging="1320"/>
      <w:jc w:val="center"/>
    </w:pPr>
    <w:rPr>
      <w:sz w:val="26"/>
    </w:rPr>
  </w:style>
  <w:style w:type="character" w:customStyle="1" w:styleId="Bodytext5">
    <w:name w:val="Body text (5)_"/>
    <w:link w:val="Bodytext51"/>
    <w:rPr>
      <w:sz w:val="23"/>
      <w:shd w:val="clear" w:color="auto" w:fill="FFFFFF"/>
    </w:rPr>
  </w:style>
  <w:style w:type="paragraph" w:customStyle="1" w:styleId="Bodytext51">
    <w:name w:val="Body text (5)1"/>
    <w:basedOn w:val="a"/>
    <w:link w:val="Bodytext5"/>
    <w:pPr>
      <w:widowControl w:val="0"/>
      <w:shd w:val="clear" w:color="auto" w:fill="FFFFFF"/>
      <w:spacing w:before="1620" w:after="60" w:line="240" w:lineRule="atLeast"/>
      <w:ind w:hanging="420"/>
    </w:pPr>
    <w:rPr>
      <w:sz w:val="23"/>
    </w:rPr>
  </w:style>
  <w:style w:type="character" w:customStyle="1" w:styleId="Bodytext7">
    <w:name w:val="Body text (7)"/>
    <w:rPr>
      <w:rFonts w:ascii="Times New Roman" w:hAnsi="Times New Roman"/>
      <w:b/>
      <w:color w:val="000000"/>
      <w:spacing w:val="0"/>
      <w:w w:val="100"/>
      <w:position w:val="0"/>
      <w:sz w:val="17"/>
      <w:u w:val="single"/>
      <w:lang w:val="ru-RU" w:eastAsia="ru-RU"/>
    </w:rPr>
  </w:style>
  <w:style w:type="character" w:customStyle="1" w:styleId="Bodytext7Exact">
    <w:name w:val="Body text (7) Exact"/>
    <w:rPr>
      <w:rFonts w:ascii="Times New Roman" w:hAnsi="Times New Roman"/>
      <w:b/>
      <w:spacing w:val="-3"/>
      <w:sz w:val="16"/>
      <w:u w:val="none"/>
    </w:rPr>
  </w:style>
  <w:style w:type="character" w:customStyle="1" w:styleId="Bodytext82">
    <w:name w:val="Body text + 82"/>
    <w:aliases w:val="5 pt12,Bold14"/>
    <w:rPr>
      <w:rFonts w:ascii="Times New Roman" w:hAnsi="Times New Roman"/>
      <w:b/>
      <w:color w:val="000000"/>
      <w:spacing w:val="0"/>
      <w:w w:val="100"/>
      <w:position w:val="0"/>
      <w:sz w:val="17"/>
      <w:u w:val="none"/>
      <w:lang w:val="ru-RU" w:eastAsia="ru-RU"/>
    </w:rPr>
  </w:style>
  <w:style w:type="character" w:customStyle="1" w:styleId="Bodytext8">
    <w:name w:val="Body text + 8"/>
    <w:aliases w:val="5 pt7,Bold8"/>
    <w:rPr>
      <w:rFonts w:ascii="Times New Roman" w:hAnsi="Times New Roman"/>
      <w:b/>
      <w:color w:val="000000"/>
      <w:spacing w:val="0"/>
      <w:w w:val="100"/>
      <w:position w:val="0"/>
      <w:sz w:val="17"/>
      <w:u w:val="none"/>
      <w:lang w:val="ru-RU" w:eastAsia="ru-RU"/>
    </w:rPr>
  </w:style>
  <w:style w:type="numbering" w:customStyle="1" w:styleId="111">
    <w:name w:val="Нет списка111"/>
    <w:next w:val="a2"/>
  </w:style>
  <w:style w:type="numbering" w:customStyle="1" w:styleId="31">
    <w:name w:val="Нет списка3"/>
    <w:next w:val="a2"/>
  </w:style>
  <w:style w:type="numbering" w:customStyle="1" w:styleId="12">
    <w:name w:val="Нет списка12"/>
    <w:next w:val="a2"/>
  </w:style>
  <w:style w:type="character" w:customStyle="1" w:styleId="FontStyle23">
    <w:name w:val="Font Style23"/>
    <w:rPr>
      <w:rFonts w:ascii="Times New Roman" w:hAnsi="Times New Roman" w:cs="Times New Roman" w:hint="default"/>
      <w:b/>
      <w:bCs/>
      <w:spacing w:val="10"/>
      <w:sz w:val="24"/>
      <w:szCs w:val="24"/>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style>
  <w:style w:type="character" w:customStyle="1" w:styleId="af2">
    <w:name w:val="Цветовое выделение"/>
    <w:uiPriority w:val="99"/>
    <w:rPr>
      <w:b/>
      <w:bCs/>
      <w:color w:val="26282F"/>
    </w:rPr>
  </w:style>
  <w:style w:type="character" w:customStyle="1" w:styleId="af3">
    <w:name w:val="Гипертекстовая ссылка"/>
    <w:uiPriority w:val="99"/>
    <w:rPr>
      <w:b w:val="0"/>
      <w:bCs w:val="0"/>
      <w:color w:val="106BBE"/>
    </w:rPr>
  </w:style>
  <w:style w:type="paragraph" w:styleId="af4">
    <w:name w:val="Body Text Indent"/>
    <w:aliases w:val="Осн текст с отст,Знак"/>
    <w:basedOn w:val="a"/>
    <w:link w:val="af5"/>
    <w:uiPriority w:val="99"/>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aliases w:val="Осн текст с отст Знак,Знак Знак"/>
    <w:basedOn w:val="a0"/>
    <w:link w:val="af4"/>
    <w:uiPriority w:val="99"/>
    <w:rPr>
      <w:rFonts w:ascii="Times New Roman" w:eastAsia="Times New Roman" w:hAnsi="Times New Roman" w:cs="Times New Roman"/>
      <w:sz w:val="24"/>
      <w:szCs w:val="24"/>
    </w:rPr>
  </w:style>
  <w:style w:type="paragraph" w:customStyle="1" w:styleId="List1">
    <w:name w:val="List1"/>
    <w:basedOn w:val="a"/>
    <w:link w:val="List10"/>
    <w:uiPriority w:val="99"/>
    <w:pPr>
      <w:numPr>
        <w:numId w:val="1"/>
      </w:numPr>
      <w:tabs>
        <w:tab w:val="left" w:pos="993"/>
      </w:tabs>
      <w:spacing w:after="0" w:line="240" w:lineRule="auto"/>
      <w:jc w:val="both"/>
    </w:pPr>
    <w:rPr>
      <w:rFonts w:ascii="Times New Roman" w:eastAsia="Times New Roman" w:hAnsi="Times New Roman" w:cs="Times New Roman"/>
      <w:sz w:val="24"/>
      <w:szCs w:val="24"/>
    </w:rPr>
  </w:style>
  <w:style w:type="character" w:customStyle="1" w:styleId="List10">
    <w:name w:val="List1 Знак Знак"/>
    <w:link w:val="List1"/>
    <w:uiPriority w:val="99"/>
    <w:rPr>
      <w:rFonts w:ascii="Times New Roman" w:eastAsia="Times New Roman" w:hAnsi="Times New Roman" w:cs="Times New Roman"/>
      <w:sz w:val="24"/>
      <w:szCs w:val="24"/>
    </w:rPr>
  </w:style>
  <w:style w:type="character" w:styleId="af6">
    <w:name w:val="FollowedHyperlink"/>
    <w:uiPriority w:val="99"/>
    <w:rPr>
      <w:rFonts w:cs="Times New Roman"/>
      <w:color w:val="80008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eastAsia="ru-RU"/>
    </w:rPr>
  </w:style>
  <w:style w:type="character" w:customStyle="1" w:styleId="HTML0">
    <w:name w:val="Стандартный HTML Знак"/>
    <w:basedOn w:val="a0"/>
    <w:link w:val="HTML"/>
    <w:uiPriority w:val="99"/>
    <w:rPr>
      <w:rFonts w:ascii="Courier New" w:eastAsia="Calibri" w:hAnsi="Courier New" w:cs="Times New Roman"/>
      <w:sz w:val="20"/>
      <w:szCs w:val="20"/>
      <w:lang w:eastAsia="ru-RU"/>
    </w:rPr>
  </w:style>
  <w:style w:type="paragraph" w:styleId="af7">
    <w:name w:val="Body Text"/>
    <w:basedOn w:val="a"/>
    <w:link w:val="af8"/>
    <w:uiPriority w:val="99"/>
    <w:pPr>
      <w:spacing w:after="0" w:line="240" w:lineRule="auto"/>
      <w:jc w:val="center"/>
    </w:pPr>
    <w:rPr>
      <w:rFonts w:ascii="Times New Roman" w:hAnsi="Times New Roman" w:cs="Times New Roman"/>
      <w:sz w:val="24"/>
      <w:szCs w:val="24"/>
      <w:lang w:eastAsia="ru-RU"/>
    </w:rPr>
  </w:style>
  <w:style w:type="character" w:customStyle="1" w:styleId="af8">
    <w:name w:val="Основной текст Знак"/>
    <w:basedOn w:val="a0"/>
    <w:link w:val="af7"/>
    <w:uiPriority w:val="99"/>
    <w:rPr>
      <w:rFonts w:ascii="Times New Roman" w:eastAsia="Calibri" w:hAnsi="Times New Roman" w:cs="Times New Roman"/>
      <w:sz w:val="24"/>
      <w:szCs w:val="24"/>
      <w:lang w:eastAsia="ru-RU"/>
    </w:rPr>
  </w:style>
  <w:style w:type="character" w:customStyle="1" w:styleId="24">
    <w:name w:val="Основной текст с отступом Знак2"/>
    <w:aliases w:val="Осн текст с отст Знак2,Знак Знак2"/>
    <w:uiPriority w:val="99"/>
    <w:rPr>
      <w:rFonts w:ascii="Times New Roman" w:hAnsi="Times New Roman" w:cs="Times New Roman"/>
      <w:sz w:val="24"/>
      <w:szCs w:val="24"/>
    </w:rPr>
  </w:style>
  <w:style w:type="character" w:customStyle="1" w:styleId="13">
    <w:name w:val="Основной текст с отступом Знак1"/>
    <w:aliases w:val="Осн текст с отст Знак1,Знак Знак1"/>
    <w:uiPriority w:val="99"/>
    <w:rPr>
      <w:rFonts w:ascii="Calibri" w:eastAsia="Times New Roman" w:hAnsi="Calibri" w:cs="Times New Roman"/>
    </w:rPr>
  </w:style>
  <w:style w:type="paragraph" w:styleId="af9">
    <w:name w:val="Body Text First Indent"/>
    <w:basedOn w:val="af7"/>
    <w:link w:val="afa"/>
    <w:uiPriority w:val="99"/>
    <w:pPr>
      <w:spacing w:after="120" w:line="276" w:lineRule="auto"/>
      <w:ind w:firstLine="210"/>
      <w:jc w:val="left"/>
    </w:pPr>
    <w:rPr>
      <w:rFonts w:ascii="Calibri" w:eastAsia="Times New Roman" w:hAnsi="Calibri"/>
    </w:rPr>
  </w:style>
  <w:style w:type="character" w:customStyle="1" w:styleId="afa">
    <w:name w:val="Красная строка Знак"/>
    <w:basedOn w:val="af8"/>
    <w:link w:val="af9"/>
    <w:uiPriority w:val="99"/>
    <w:rPr>
      <w:rFonts w:ascii="Calibri" w:eastAsia="Times New Roman" w:hAnsi="Calibri" w:cs="Times New Roman"/>
      <w:sz w:val="24"/>
      <w:szCs w:val="24"/>
      <w:lang w:eastAsia="ru-RU"/>
    </w:rPr>
  </w:style>
  <w:style w:type="paragraph" w:styleId="25">
    <w:name w:val="Body Text 2"/>
    <w:basedOn w:val="a"/>
    <w:link w:val="26"/>
    <w:uiPriority w:val="99"/>
    <w:pPr>
      <w:spacing w:after="120" w:line="480" w:lineRule="auto"/>
    </w:pPr>
    <w:rPr>
      <w:rFonts w:ascii="Times New Roman" w:hAnsi="Times New Roman" w:cs="Times New Roman"/>
      <w:sz w:val="24"/>
      <w:szCs w:val="24"/>
      <w:lang w:eastAsia="ru-RU"/>
    </w:rPr>
  </w:style>
  <w:style w:type="character" w:customStyle="1" w:styleId="26">
    <w:name w:val="Основной текст 2 Знак"/>
    <w:basedOn w:val="a0"/>
    <w:link w:val="25"/>
    <w:uiPriority w:val="99"/>
    <w:rPr>
      <w:rFonts w:ascii="Times New Roman" w:eastAsia="Calibri" w:hAnsi="Times New Roman" w:cs="Times New Roman"/>
      <w:sz w:val="24"/>
      <w:szCs w:val="24"/>
      <w:lang w:eastAsia="ru-RU"/>
    </w:rPr>
  </w:style>
  <w:style w:type="paragraph" w:styleId="27">
    <w:name w:val="Body Text Indent 2"/>
    <w:basedOn w:val="a"/>
    <w:link w:val="28"/>
    <w:uiPriority w:val="99"/>
    <w:pPr>
      <w:spacing w:after="120" w:line="480" w:lineRule="auto"/>
      <w:ind w:left="283"/>
    </w:pPr>
    <w:rPr>
      <w:rFonts w:ascii="Times New Roman" w:hAnsi="Times New Roman" w:cs="Times New Roman"/>
      <w:sz w:val="24"/>
      <w:szCs w:val="24"/>
      <w:lang w:eastAsia="ru-RU"/>
    </w:rPr>
  </w:style>
  <w:style w:type="character" w:customStyle="1" w:styleId="28">
    <w:name w:val="Основной текст с отступом 2 Знак"/>
    <w:basedOn w:val="a0"/>
    <w:link w:val="27"/>
    <w:uiPriority w:val="99"/>
    <w:rPr>
      <w:rFonts w:ascii="Times New Roman" w:eastAsia="Calibri" w:hAnsi="Times New Roman" w:cs="Times New Roman"/>
      <w:sz w:val="24"/>
      <w:szCs w:val="24"/>
      <w:lang w:eastAsia="ru-RU"/>
    </w:rPr>
  </w:style>
  <w:style w:type="paragraph" w:styleId="32">
    <w:name w:val="Body Text Indent 3"/>
    <w:basedOn w:val="a"/>
    <w:link w:val="33"/>
    <w:uiPriority w:val="99"/>
    <w:pPr>
      <w:spacing w:after="120" w:line="240" w:lineRule="auto"/>
      <w:ind w:left="283"/>
    </w:pPr>
    <w:rPr>
      <w:rFonts w:ascii="Times New Roman" w:hAnsi="Times New Roman" w:cs="Times New Roman"/>
      <w:sz w:val="16"/>
      <w:szCs w:val="16"/>
      <w:lang w:eastAsia="ru-RU"/>
    </w:rPr>
  </w:style>
  <w:style w:type="character" w:customStyle="1" w:styleId="33">
    <w:name w:val="Основной текст с отступом 3 Знак"/>
    <w:basedOn w:val="a0"/>
    <w:link w:val="32"/>
    <w:uiPriority w:val="99"/>
    <w:rPr>
      <w:rFonts w:ascii="Times New Roman" w:eastAsia="Calibri" w:hAnsi="Times New Roman" w:cs="Times New Roman"/>
      <w:sz w:val="16"/>
      <w:szCs w:val="16"/>
      <w:lang w:eastAsia="ru-RU"/>
    </w:rPr>
  </w:style>
  <w:style w:type="paragraph" w:styleId="afb">
    <w:name w:val="Plain Text"/>
    <w:basedOn w:val="a"/>
    <w:link w:val="afc"/>
    <w:uiPriority w:val="99"/>
    <w:pPr>
      <w:spacing w:after="0" w:line="240" w:lineRule="auto"/>
    </w:pPr>
    <w:rPr>
      <w:rFonts w:ascii="Courier New" w:hAnsi="Courier New" w:cs="Times New Roman"/>
      <w:sz w:val="20"/>
      <w:szCs w:val="20"/>
      <w:lang w:eastAsia="ru-RU"/>
    </w:rPr>
  </w:style>
  <w:style w:type="character" w:customStyle="1" w:styleId="afc">
    <w:name w:val="Текст Знак"/>
    <w:basedOn w:val="a0"/>
    <w:link w:val="afb"/>
    <w:uiPriority w:val="99"/>
    <w:rPr>
      <w:rFonts w:ascii="Courier New" w:eastAsia="Calibri" w:hAnsi="Courier New" w:cs="Times New Roman"/>
      <w:sz w:val="20"/>
      <w:szCs w:val="20"/>
      <w:lang w:eastAsia="ru-RU"/>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customStyle="1" w:styleId="font0">
    <w:name w:val="font0"/>
    <w:basedOn w:val="a"/>
    <w:uiPriority w:val="9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8">
    <w:name w:val="xl68"/>
    <w:basedOn w:val="a"/>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5">
    <w:name w:val="xl75"/>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6">
    <w:name w:val="xl76"/>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9">
    <w:name w:val="xl79"/>
    <w:basedOn w:val="a"/>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5">
    <w:name w:val="xl85"/>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0">
    <w:name w:val="xl90"/>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5">
    <w:name w:val="xl95"/>
    <w:basedOn w:val="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6">
    <w:name w:val="xl9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7">
    <w:name w:val="xl97"/>
    <w:basedOn w:val="a"/>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8">
    <w:name w:val="xl98"/>
    <w:basedOn w:val="a"/>
    <w:pPr>
      <w:pBdr>
        <w:left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99">
    <w:name w:val="xl99"/>
    <w:basedOn w:val="a"/>
    <w:pPr>
      <w:pBdr>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1">
    <w:name w:val="xl101"/>
    <w:basedOn w:val="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2">
    <w:name w:val="xl102"/>
    <w:basedOn w:val="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3">
    <w:name w:val="xl103"/>
    <w:basedOn w:val="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font5">
    <w:name w:val="font5"/>
    <w:basedOn w:val="a"/>
    <w:uiPriority w:val="9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uiPriority w:val="9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uiPriority w:val="99"/>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uiPriority w:val="99"/>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uiPriority w:val="99"/>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2">
    <w:name w:val="xl122"/>
    <w:basedOn w:val="a"/>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25">
    <w:name w:val="xl125"/>
    <w:basedOn w:val="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8">
    <w:name w:val="xl128"/>
    <w:basedOn w:val="a"/>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7">
    <w:name w:val="xl137"/>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5">
    <w:name w:val="xl145"/>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6">
    <w:name w:val="xl146"/>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15">
    <w:name w:val="Текст выноски1"/>
    <w:basedOn w:val="a"/>
    <w:next w:val="af"/>
    <w:uiPriority w:val="99"/>
    <w:pPr>
      <w:spacing w:after="0" w:line="240" w:lineRule="auto"/>
    </w:pPr>
    <w:rPr>
      <w:rFonts w:ascii="Tahoma" w:hAnsi="Tahoma" w:cs="Tahoma"/>
      <w:sz w:val="16"/>
      <w:szCs w:val="16"/>
    </w:rPr>
  </w:style>
  <w:style w:type="character" w:customStyle="1" w:styleId="afe">
    <w:name w:val="Основной текст_"/>
    <w:link w:val="16"/>
    <w:rPr>
      <w:rFonts w:ascii="Times New Roman" w:hAnsi="Times New Roman"/>
      <w:b/>
      <w:sz w:val="18"/>
      <w:shd w:val="clear" w:color="auto" w:fill="FFFFFF"/>
    </w:rPr>
  </w:style>
  <w:style w:type="paragraph" w:customStyle="1" w:styleId="16">
    <w:name w:val="Основной текст1"/>
    <w:basedOn w:val="a"/>
    <w:link w:val="afe"/>
    <w:uiPriority w:val="99"/>
    <w:pPr>
      <w:widowControl w:val="0"/>
      <w:shd w:val="clear" w:color="auto" w:fill="FFFFFF"/>
      <w:spacing w:after="180" w:line="230" w:lineRule="exact"/>
      <w:jc w:val="right"/>
    </w:pPr>
    <w:rPr>
      <w:rFonts w:ascii="Times New Roman" w:hAnsi="Times New Roman"/>
      <w:b/>
      <w:sz w:val="18"/>
    </w:rPr>
  </w:style>
  <w:style w:type="paragraph" w:customStyle="1" w:styleId="17">
    <w:name w:val="Абзац списка1"/>
    <w:basedOn w:val="a"/>
    <w:uiPriority w:val="99"/>
    <w:qFormat/>
    <w:pPr>
      <w:spacing w:after="200" w:line="240" w:lineRule="auto"/>
      <w:ind w:left="720"/>
      <w:contextualSpacing/>
      <w:jc w:val="both"/>
    </w:pPr>
    <w:rPr>
      <w:rFonts w:eastAsia="Times New Roman" w:cs="Times New Roman"/>
      <w:sz w:val="24"/>
      <w:lang w:eastAsia="ru-RU"/>
    </w:rPr>
  </w:style>
  <w:style w:type="character" w:customStyle="1" w:styleId="18">
    <w:name w:val="Текст выноски Знак1"/>
    <w:uiPriority w:val="99"/>
    <w:rPr>
      <w:rFonts w:ascii="Tahoma" w:hAnsi="Tahoma"/>
      <w:sz w:val="16"/>
    </w:rPr>
  </w:style>
  <w:style w:type="character" w:customStyle="1" w:styleId="CourierNew">
    <w:name w:val="Основной текст + Courier New"/>
    <w:aliases w:val="Не полужирный"/>
    <w:uiPriority w:val="99"/>
    <w:rPr>
      <w:rFonts w:ascii="Courier New" w:eastAsia="Times New Roman" w:hAnsi="Courier New"/>
      <w:b/>
      <w:color w:val="000000"/>
      <w:spacing w:val="0"/>
      <w:w w:val="100"/>
      <w:position w:val="0"/>
      <w:sz w:val="18"/>
      <w:u w:val="none"/>
      <w:effect w:val="none"/>
      <w:lang w:val="ru-RU" w:eastAsia="ru-RU"/>
    </w:rPr>
  </w:style>
  <w:style w:type="table" w:customStyle="1" w:styleId="19">
    <w:name w:val="Сетка таблицы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
    <w:next w:val="a"/>
    <w:link w:val="aff0"/>
    <w:uiPriority w:val="10"/>
    <w:qFormat/>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f0">
    <w:name w:val="Название Знак"/>
    <w:basedOn w:val="a0"/>
    <w:link w:val="aff"/>
    <w:uiPriority w:val="10"/>
    <w:rPr>
      <w:rFonts w:ascii="Cambria" w:eastAsia="Times New Roman" w:hAnsi="Cambria" w:cs="Times New Roman"/>
      <w:b/>
      <w:bCs/>
      <w:kern w:val="28"/>
      <w:sz w:val="32"/>
      <w:szCs w:val="32"/>
    </w:rPr>
  </w:style>
  <w:style w:type="paragraph" w:styleId="aff1">
    <w:name w:val="Subtitle"/>
    <w:basedOn w:val="a"/>
    <w:next w:val="a"/>
    <w:link w:val="aff2"/>
    <w:uiPriority w:val="11"/>
    <w:qFormat/>
    <w:pPr>
      <w:spacing w:after="60" w:line="276" w:lineRule="auto"/>
      <w:jc w:val="center"/>
      <w:outlineLvl w:val="1"/>
    </w:pPr>
    <w:rPr>
      <w:rFonts w:ascii="Cambria" w:eastAsia="Times New Roman" w:hAnsi="Cambria" w:cs="Times New Roman"/>
      <w:sz w:val="24"/>
      <w:szCs w:val="24"/>
    </w:rPr>
  </w:style>
  <w:style w:type="character" w:customStyle="1" w:styleId="aff2">
    <w:name w:val="Подзаголовок Знак"/>
    <w:basedOn w:val="a0"/>
    <w:link w:val="aff1"/>
    <w:uiPriority w:val="11"/>
    <w:rPr>
      <w:rFonts w:ascii="Cambria" w:eastAsia="Times New Roman" w:hAnsi="Cambria" w:cs="Times New Roman"/>
      <w:sz w:val="24"/>
      <w:szCs w:val="24"/>
    </w:rPr>
  </w:style>
  <w:style w:type="paragraph" w:styleId="aff3">
    <w:name w:val="Revision"/>
    <w:uiPriority w:val="99"/>
    <w:pPr>
      <w:spacing w:after="0" w:line="240" w:lineRule="auto"/>
    </w:pPr>
    <w:rPr>
      <w:rFonts w:eastAsia="Times New Roman" w:cs="Times New Roman"/>
      <w:lang w:eastAsia="ru-RU"/>
    </w:rPr>
  </w:style>
  <w:style w:type="table" w:customStyle="1" w:styleId="301">
    <w:name w:val="Сетка таблицы30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tyle>
  <w:style w:type="table" w:customStyle="1" w:styleId="37">
    <w:name w:val="Сетка таблицы37"/>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tyle>
  <w:style w:type="numbering" w:customStyle="1" w:styleId="214">
    <w:name w:val="Нет списка21"/>
    <w:next w:val="a2"/>
  </w:style>
  <w:style w:type="numbering" w:customStyle="1" w:styleId="11110">
    <w:name w:val="Нет списка1111"/>
    <w:next w:val="a2"/>
  </w:style>
  <w:style w:type="numbering" w:customStyle="1" w:styleId="314">
    <w:name w:val="Нет списка31"/>
    <w:next w:val="a2"/>
  </w:style>
  <w:style w:type="numbering" w:customStyle="1" w:styleId="1210">
    <w:name w:val="Нет списка121"/>
    <w:next w:val="a2"/>
  </w:style>
  <w:style w:type="table" w:customStyle="1" w:styleId="1100">
    <w:name w:val="Сетка таблицы1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Сетка таблицы8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Сетка таблицы9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tyle>
  <w:style w:type="table" w:customStyle="1" w:styleId="39">
    <w:name w:val="Сетка таблицы39"/>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tyle>
  <w:style w:type="numbering" w:customStyle="1" w:styleId="225">
    <w:name w:val="Нет списка22"/>
    <w:next w:val="a2"/>
  </w:style>
  <w:style w:type="numbering" w:customStyle="1" w:styleId="1125">
    <w:name w:val="Нет списка112"/>
    <w:next w:val="a2"/>
  </w:style>
  <w:style w:type="numbering" w:customStyle="1" w:styleId="325">
    <w:name w:val="Нет списка32"/>
    <w:next w:val="a2"/>
  </w:style>
  <w:style w:type="numbering" w:customStyle="1" w:styleId="1220">
    <w:name w:val="Нет списка122"/>
    <w:next w:val="a2"/>
  </w:style>
  <w:style w:type="table" w:customStyle="1" w:styleId="117">
    <w:name w:val="Сетка таблицы1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етка таблицы1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Сетка таблицы11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Сетка таблицы8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Сетка таблицы9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Сетка таблицы8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Сетка таблицы9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Сетка таблицы8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Сетка таблицы9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Сетка таблицы8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Сетка таблицы9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Сетка таблицы81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Сетка таблицы912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85ptBold">
    <w:name w:val="Body text + 8;5 pt;Bold"/>
    <w:rPr>
      <w:rFonts w:ascii="Times New Roman" w:eastAsia="Times New Roman" w:hAnsi="Times New Roman" w:cs="Times New Roman"/>
      <w:b/>
      <w:bCs/>
      <w:i w:val="0"/>
      <w:iCs w:val="0"/>
      <w:smallCaps w:val="0"/>
      <w:color w:val="000000"/>
      <w:spacing w:val="0"/>
      <w:w w:val="100"/>
      <w:position w:val="0"/>
      <w:sz w:val="17"/>
      <w:szCs w:val="17"/>
      <w:u w:val="none"/>
      <w:lang w:val="ru-RU" w:eastAsia="ru-RU" w:bidi="ru-RU"/>
    </w:rPr>
  </w:style>
  <w:style w:type="numbering" w:customStyle="1" w:styleId="111110">
    <w:name w:val="Нет списка11111"/>
    <w:next w:val="a2"/>
  </w:style>
  <w:style w:type="paragraph" w:customStyle="1" w:styleId="1a">
    <w:name w:val="Без интервала1"/>
    <w:next w:val="a4"/>
    <w:uiPriority w:val="99"/>
    <w:qFormat/>
    <w:pPr>
      <w:spacing w:after="0" w:line="240" w:lineRule="auto"/>
    </w:pPr>
    <w:rPr>
      <w:rFonts w:cs="Times New Roman"/>
    </w:rPr>
  </w:style>
  <w:style w:type="numbering" w:customStyle="1" w:styleId="1111110">
    <w:name w:val="Нет списка111111"/>
    <w:next w:val="a2"/>
  </w:style>
  <w:style w:type="character" w:styleId="aff4">
    <w:name w:val="annotation reference"/>
    <w:uiPriority w:val="99"/>
    <w:rPr>
      <w:sz w:val="16"/>
      <w:szCs w:val="16"/>
    </w:rPr>
  </w:style>
  <w:style w:type="paragraph" w:styleId="aff5">
    <w:name w:val="annotation text"/>
    <w:basedOn w:val="a"/>
    <w:link w:val="aff6"/>
    <w:uiPriority w:val="99"/>
    <w:pPr>
      <w:spacing w:after="200" w:line="240" w:lineRule="auto"/>
    </w:pPr>
    <w:rPr>
      <w:rFonts w:cs="Times New Roman"/>
      <w:sz w:val="20"/>
      <w:szCs w:val="20"/>
    </w:rPr>
  </w:style>
  <w:style w:type="character" w:customStyle="1" w:styleId="aff6">
    <w:name w:val="Текст примечания Знак"/>
    <w:basedOn w:val="a0"/>
    <w:link w:val="aff5"/>
    <w:uiPriority w:val="99"/>
    <w:rPr>
      <w:rFonts w:ascii="Calibri" w:eastAsia="Calibri" w:hAnsi="Calibri" w:cs="Times New Roman"/>
      <w:sz w:val="20"/>
      <w:szCs w:val="20"/>
    </w:rPr>
  </w:style>
  <w:style w:type="paragraph" w:styleId="aff7">
    <w:name w:val="annotation subject"/>
    <w:basedOn w:val="aff5"/>
    <w:next w:val="aff5"/>
    <w:link w:val="aff8"/>
    <w:uiPriority w:val="99"/>
    <w:rPr>
      <w:b/>
      <w:bCs/>
    </w:rPr>
  </w:style>
  <w:style w:type="character" w:customStyle="1" w:styleId="aff8">
    <w:name w:val="Тема примечания Знак"/>
    <w:basedOn w:val="aff6"/>
    <w:link w:val="aff7"/>
    <w:uiPriority w:val="99"/>
    <w:rPr>
      <w:rFonts w:ascii="Calibri" w:eastAsia="Calibri" w:hAnsi="Calibri" w:cs="Times New Roman"/>
      <w:b/>
      <w:bCs/>
      <w:sz w:val="20"/>
      <w:szCs w:val="20"/>
    </w:rPr>
  </w:style>
  <w:style w:type="paragraph" w:styleId="aff9">
    <w:name w:val="footnote text"/>
    <w:basedOn w:val="a"/>
    <w:link w:val="affa"/>
    <w:uiPriority w:val="99"/>
    <w:pPr>
      <w:spacing w:after="0" w:line="240" w:lineRule="auto"/>
    </w:pPr>
    <w:rPr>
      <w:sz w:val="20"/>
      <w:szCs w:val="20"/>
    </w:rPr>
  </w:style>
  <w:style w:type="character" w:customStyle="1" w:styleId="affa">
    <w:name w:val="Текст сноски Знак"/>
    <w:basedOn w:val="a0"/>
    <w:link w:val="aff9"/>
    <w:uiPriority w:val="99"/>
    <w:rPr>
      <w:sz w:val="20"/>
      <w:szCs w:val="20"/>
    </w:rPr>
  </w:style>
  <w:style w:type="character" w:styleId="affb">
    <w:name w:val="footnote reference"/>
    <w:basedOn w:val="a0"/>
    <w:uiPriority w:val="99"/>
    <w:rPr>
      <w:vertAlign w:val="superscript"/>
    </w:rPr>
  </w:style>
  <w:style w:type="table" w:customStyle="1" w:styleId="400">
    <w:name w:val="Сетка таблицы40"/>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tyle>
  <w:style w:type="table" w:customStyle="1" w:styleId="47">
    <w:name w:val="Сетка таблицы47"/>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uiPriority w:val="99"/>
  </w:style>
  <w:style w:type="numbering" w:customStyle="1" w:styleId="234">
    <w:name w:val="Нет списка23"/>
    <w:next w:val="a2"/>
  </w:style>
  <w:style w:type="numbering" w:customStyle="1" w:styleId="1130">
    <w:name w:val="Нет списка113"/>
    <w:next w:val="a2"/>
  </w:style>
  <w:style w:type="numbering" w:customStyle="1" w:styleId="334">
    <w:name w:val="Нет списка33"/>
    <w:next w:val="a2"/>
  </w:style>
  <w:style w:type="numbering" w:customStyle="1" w:styleId="1230">
    <w:name w:val="Нет списка123"/>
    <w:next w:val="a2"/>
  </w:style>
  <w:style w:type="table" w:customStyle="1" w:styleId="119">
    <w:name w:val="Сетка таблицы119"/>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Сетка таблицы9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0">
    <w:name w:val="Сетка таблицы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Сетка таблицы8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Сетка таблицы9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Сетка таблицы8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Сетка таблицы9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Сетка таблицы8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Сетка таблицы9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Сетка таблицы9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Сетка таблицы8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Сетка таблицы9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Сетка таблицы8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Сетка таблицы9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
    <w:name w:val="Сетка таблицы8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
    <w:name w:val="Сетка таблицы9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
    <w:name w:val="Сетка таблицы81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
    <w:name w:val="Сетка таблицы912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tyle>
  <w:style w:type="table" w:customStyle="1" w:styleId="371">
    <w:name w:val="Сетка таблицы37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tyle>
  <w:style w:type="numbering" w:customStyle="1" w:styleId="2110">
    <w:name w:val="Нет списка211"/>
    <w:next w:val="a2"/>
  </w:style>
  <w:style w:type="numbering" w:customStyle="1" w:styleId="11120">
    <w:name w:val="Нет списка1112"/>
    <w:next w:val="a2"/>
  </w:style>
  <w:style w:type="numbering" w:customStyle="1" w:styleId="3110">
    <w:name w:val="Нет списка311"/>
    <w:next w:val="a2"/>
  </w:style>
  <w:style w:type="numbering" w:customStyle="1" w:styleId="12110">
    <w:name w:val="Нет списка1211"/>
    <w:next w:val="a2"/>
  </w:style>
  <w:style w:type="table" w:customStyle="1" w:styleId="1101">
    <w:name w:val="Сетка таблицы110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Сетка таблицы9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Сетка таблицы8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Сетка таблицы9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Сетка таблицы8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Сетка таблицы9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Сетка таблицы8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Сетка таблицы9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Сетка таблицы8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Сетка таблицы9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Сетка таблицы8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Сетка таблицы9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
    <w:name w:val="Сетка таблицы9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
    <w:name w:val="Сетка таблицы8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
    <w:name w:val="Сетка таблицы9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
    <w:name w:val="Сетка таблицы81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
    <w:name w:val="Сетка таблицы912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tyle>
  <w:style w:type="table" w:customStyle="1" w:styleId="391">
    <w:name w:val="Сетка таблицы39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style>
  <w:style w:type="numbering" w:customStyle="1" w:styleId="2210">
    <w:name w:val="Нет списка221"/>
    <w:next w:val="a2"/>
  </w:style>
  <w:style w:type="numbering" w:customStyle="1" w:styleId="11210">
    <w:name w:val="Нет списка1121"/>
    <w:next w:val="a2"/>
  </w:style>
  <w:style w:type="numbering" w:customStyle="1" w:styleId="3210">
    <w:name w:val="Нет списка321"/>
    <w:next w:val="a2"/>
  </w:style>
  <w:style w:type="numbering" w:customStyle="1" w:styleId="12210">
    <w:name w:val="Нет списка1221"/>
    <w:next w:val="a2"/>
  </w:style>
  <w:style w:type="table" w:customStyle="1" w:styleId="1171">
    <w:name w:val="Сетка таблицы11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Сетка таблицы9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Сетка таблицы8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Сетка таблицы9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
    <w:name w:val="Сетка таблицы8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
    <w:name w:val="Сетка таблицы9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
    <w:name w:val="Сетка таблицы8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
    <w:name w:val="Сетка таблицы9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
    <w:name w:val="Сетка таблицы8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
    <w:name w:val="Сетка таблицы9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Сетка таблицы8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Сетка таблицы9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Сетка таблицы8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Сетка таблицы9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Сетка таблицы10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
    <w:name w:val="Сетка таблицы8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
    <w:name w:val="Сетка таблицы9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
    <w:name w:val="Сетка таблицы8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
    <w:name w:val="Сетка таблицы9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
    <w:name w:val="Сетка таблицы7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
    <w:name w:val="Сетка таблицы8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
    <w:name w:val="Сетка таблицы9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
    <w:name w:val="Сетка таблицы81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
    <w:name w:val="Сетка таблицы912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
    <w:name w:val="Сетка таблицы28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Сетка таблицы29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2"/>
  </w:style>
  <w:style w:type="numbering" w:customStyle="1" w:styleId="11111110">
    <w:name w:val="Нет списка1111111"/>
    <w:next w:val="a2"/>
  </w:style>
  <w:style w:type="table" w:customStyle="1" w:styleId="401">
    <w:name w:val="Сетка таблицы401"/>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tyle>
  <w:style w:type="table" w:customStyle="1" w:styleId="49">
    <w:name w:val="Сетка таблицы49"/>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uiPriority w:val="99"/>
  </w:style>
  <w:style w:type="numbering" w:customStyle="1" w:styleId="245">
    <w:name w:val="Нет списка24"/>
    <w:next w:val="a2"/>
  </w:style>
  <w:style w:type="numbering" w:customStyle="1" w:styleId="1140">
    <w:name w:val="Нет списка114"/>
    <w:next w:val="a2"/>
  </w:style>
  <w:style w:type="numbering" w:customStyle="1" w:styleId="345">
    <w:name w:val="Нет списка34"/>
    <w:next w:val="a2"/>
  </w:style>
  <w:style w:type="numbering" w:customStyle="1" w:styleId="1240">
    <w:name w:val="Нет списка124"/>
    <w:next w:val="a2"/>
  </w:style>
  <w:style w:type="table" w:customStyle="1" w:styleId="1200">
    <w:name w:val="Сетка таблицы120"/>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Сетка таблицы8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Сетка таблицы9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
    <w:name w:val="Сетка таблицы9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0">
    <w:name w:val="Сетка таблицы16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0">
    <w:name w:val="Сетка таблицы3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
    <w:name w:val="Сетка таблицы9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
    <w:name w:val="Сетка таблицы81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
    <w:name w:val="Сетка таблицы912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Сетка таблицы8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Сетка таблицы9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Сетка таблицы8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Сетка таблицы9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Сетка таблицы10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
    <w:name w:val="Сетка таблицы8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
    <w:name w:val="Сетка таблицы9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
    <w:name w:val="Сетка таблицы8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
    <w:name w:val="Сетка таблицы9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
    <w:name w:val="Сетка таблицы7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
    <w:name w:val="Сетка таблицы8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
    <w:name w:val="Сетка таблицы9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
    <w:name w:val="Сетка таблицы81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
    <w:name w:val="Сетка таблицы912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Сетка таблицы29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tyle>
  <w:style w:type="table" w:customStyle="1" w:styleId="372">
    <w:name w:val="Сетка таблицы372"/>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tyle>
  <w:style w:type="numbering" w:customStyle="1" w:styleId="2120">
    <w:name w:val="Нет списка212"/>
    <w:next w:val="a2"/>
  </w:style>
  <w:style w:type="numbering" w:customStyle="1" w:styleId="11130">
    <w:name w:val="Нет списка1113"/>
    <w:next w:val="a2"/>
  </w:style>
  <w:style w:type="numbering" w:customStyle="1" w:styleId="3120">
    <w:name w:val="Нет списка312"/>
    <w:next w:val="a2"/>
  </w:style>
  <w:style w:type="numbering" w:customStyle="1" w:styleId="12120">
    <w:name w:val="Нет списка1212"/>
    <w:next w:val="a2"/>
  </w:style>
  <w:style w:type="table" w:customStyle="1" w:styleId="1102">
    <w:name w:val="Сетка таблицы110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8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Сетка таблицы9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Сетка таблицы914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
    <w:name w:val="Сетка таблицы8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
    <w:name w:val="Сетка таблицы9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
    <w:name w:val="Сетка таблицы8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
    <w:name w:val="Сетка таблицы9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
    <w:name w:val="Сетка таблицы81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
    <w:name w:val="Сетка таблицы912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Сетка таблицы8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Сетка таблицы94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Сетка таблицы81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Сетка таблицы913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Сетка таблицы10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
    <w:name w:val="Сетка таблицы8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
    <w:name w:val="Сетка таблицы9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
    <w:name w:val="Сетка таблицы81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
    <w:name w:val="Сетка таблицы911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
    <w:name w:val="Сетка таблицы73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
    <w:name w:val="Сетка таблицы8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
    <w:name w:val="Сетка таблицы93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
    <w:name w:val="Сетка таблицы81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
    <w:name w:val="Сетка таблицы91211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Сетка таблицы27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
    <w:name w:val="Сетка таблицы28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Сетка таблицы291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tyle>
  <w:style w:type="table" w:customStyle="1" w:styleId="392">
    <w:name w:val="Сетка таблицы392"/>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style>
  <w:style w:type="numbering" w:customStyle="1" w:styleId="2220">
    <w:name w:val="Нет списка222"/>
    <w:next w:val="a2"/>
  </w:style>
  <w:style w:type="numbering" w:customStyle="1" w:styleId="11220">
    <w:name w:val="Нет списка1122"/>
    <w:next w:val="a2"/>
  </w:style>
  <w:style w:type="numbering" w:customStyle="1" w:styleId="3220">
    <w:name w:val="Нет списка322"/>
    <w:next w:val="a2"/>
  </w:style>
  <w:style w:type="numbering" w:customStyle="1" w:styleId="12220">
    <w:name w:val="Нет списка1222"/>
    <w:next w:val="a2"/>
  </w:style>
  <w:style w:type="table" w:customStyle="1" w:styleId="1172">
    <w:name w:val="Сетка таблицы117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
    <w:name w:val="Сетка таблицы310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
    <w:name w:val="Сетка таблицы8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
    <w:name w:val="Сетка таблицы96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
    <w:name w:val="Сетка таблицы81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
    <w:name w:val="Сетка таблицы915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Сетка таблицы10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
    <w:name w:val="Сетка таблицы8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
    <w:name w:val="Сетка таблицы9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
    <w:name w:val="Сетка таблицы81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
    <w:name w:val="Сетка таблицы911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
    <w:name w:val="Сетка таблицы73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
    <w:name w:val="Сетка таблицы8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
    <w:name w:val="Сетка таблицы93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
    <w:name w:val="Сетка таблицы81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
    <w:name w:val="Сетка таблицы9123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
    <w:name w:val="Сетка таблицы8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
    <w:name w:val="Сетка таблицы94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
    <w:name w:val="Сетка таблицы81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
    <w:name w:val="Сетка таблицы913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Сетка таблицы10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
    <w:name w:val="Сетка таблицы8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
    <w:name w:val="Сетка таблицы9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
    <w:name w:val="Сетка таблицы81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
    <w:name w:val="Сетка таблицы911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
    <w:name w:val="Сетка таблицы73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
    <w:name w:val="Сетка таблицы8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
    <w:name w:val="Сетка таблицы93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
    <w:name w:val="Сетка таблицы81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
    <w:name w:val="Сетка таблицы912122"/>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Сетка таблицы27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
    <w:name w:val="Сетка таблицы28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Сетка таблицы292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0">
    <w:name w:val="Нет списка11113"/>
    <w:next w:val="a2"/>
  </w:style>
  <w:style w:type="numbering" w:customStyle="1" w:styleId="1111120">
    <w:name w:val="Нет списка111112"/>
    <w:next w:val="a2"/>
  </w:style>
  <w:style w:type="table" w:customStyle="1" w:styleId="402">
    <w:name w:val="Сетка таблицы402"/>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tyle>
  <w:style w:type="table" w:customStyle="1" w:styleId="500">
    <w:name w:val="Сетка таблицы50"/>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uiPriority w:val="99"/>
  </w:style>
  <w:style w:type="numbering" w:customStyle="1" w:styleId="255">
    <w:name w:val="Нет списка25"/>
    <w:next w:val="a2"/>
  </w:style>
  <w:style w:type="numbering" w:customStyle="1" w:styleId="1150">
    <w:name w:val="Нет списка115"/>
    <w:next w:val="a2"/>
  </w:style>
  <w:style w:type="numbering" w:customStyle="1" w:styleId="350">
    <w:name w:val="Нет списка35"/>
    <w:next w:val="a2"/>
  </w:style>
  <w:style w:type="numbering" w:customStyle="1" w:styleId="1250">
    <w:name w:val="Нет списка125"/>
    <w:next w:val="a2"/>
  </w:style>
  <w:style w:type="table" w:customStyle="1" w:styleId="1300">
    <w:name w:val="Сетка таблицы130"/>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
    <w:name w:val="Сетка таблицы8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Сетка таблицы9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
    <w:name w:val="Сетка таблицы8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
    <w:name w:val="Сетка таблицы9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
    <w:name w:val="Сетка таблицы8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
    <w:name w:val="Сетка таблицы9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0">
    <w:name w:val="Сетка таблицы17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
    <w:name w:val="Сетка таблицы7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
    <w:name w:val="Сетка таблицы8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
    <w:name w:val="Сетка таблицы9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
    <w:name w:val="Сетка таблицы712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
    <w:name w:val="Сетка таблицы81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
    <w:name w:val="Сетка таблицы912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Сетка таблицы25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
    <w:name w:val="Сетка таблицы94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
    <w:name w:val="Сетка таблицы81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
    <w:name w:val="Сетка таблицы913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Сетка таблицы10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
    <w:name w:val="Сетка таблицы8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
    <w:name w:val="Сетка таблицы9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
    <w:name w:val="Сетка таблицы81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
    <w:name w:val="Сетка таблицы911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
    <w:name w:val="Сетка таблицы73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
    <w:name w:val="Сетка таблицы8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
    <w:name w:val="Сетка таблицы93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
    <w:name w:val="Сетка таблицы7121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
    <w:name w:val="Сетка таблицы81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
    <w:name w:val="Сетка таблицы91215"/>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
    <w:name w:val="Сетка таблицы3015"/>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tyle>
  <w:style w:type="table" w:customStyle="1" w:styleId="373">
    <w:name w:val="Сетка таблицы373"/>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2"/>
  </w:style>
  <w:style w:type="numbering" w:customStyle="1" w:styleId="2130">
    <w:name w:val="Нет списка213"/>
    <w:next w:val="a2"/>
  </w:style>
  <w:style w:type="numbering" w:customStyle="1" w:styleId="11140">
    <w:name w:val="Нет списка1114"/>
    <w:next w:val="a2"/>
  </w:style>
  <w:style w:type="numbering" w:customStyle="1" w:styleId="3130">
    <w:name w:val="Нет списка313"/>
    <w:next w:val="a2"/>
  </w:style>
  <w:style w:type="numbering" w:customStyle="1" w:styleId="12130">
    <w:name w:val="Нет списка1213"/>
    <w:next w:val="a2"/>
  </w:style>
  <w:style w:type="table" w:customStyle="1" w:styleId="1103">
    <w:name w:val="Сетка таблицы110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
    <w:name w:val="Сетка таблицы210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Сетка таблицы38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
    <w:name w:val="Сетка таблицы8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
    <w:name w:val="Сетка таблицы9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
    <w:name w:val="Сетка таблицы81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
    <w:name w:val="Сетка таблицы914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Сетка таблицы10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
    <w:name w:val="Сетка таблицы8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
    <w:name w:val="Сетка таблицы9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
    <w:name w:val="Сетка таблицы8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
    <w:name w:val="Сетка таблицы9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
    <w:name w:val="Сетка таблицы7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
    <w:name w:val="Сетка таблицы8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
    <w:name w:val="Сетка таблицы9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
    <w:name w:val="Сетка таблицы712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
    <w:name w:val="Сетка таблицы81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
    <w:name w:val="Сетка таблицы912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
    <w:name w:val="Сетка таблицы8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
    <w:name w:val="Сетка таблицы94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
    <w:name w:val="Сетка таблицы81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
    <w:name w:val="Сетка таблицы913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Сетка таблицы10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
    <w:name w:val="Сетка таблицы8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
    <w:name w:val="Сетка таблицы9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3">
    <w:name w:val="Сетка таблицы81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3">
    <w:name w:val="Сетка таблицы911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3">
    <w:name w:val="Сетка таблицы73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3">
    <w:name w:val="Сетка таблицы8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3">
    <w:name w:val="Сетка таблицы93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3">
    <w:name w:val="Сетка таблицы7121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3">
    <w:name w:val="Сетка таблицы81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3">
    <w:name w:val="Сетка таблицы91211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Сетка таблицы27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3">
    <w:name w:val="Сетка таблицы28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Сетка таблицы291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Сетка таблицы3023"/>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2"/>
    <w:uiPriority w:val="99"/>
  </w:style>
  <w:style w:type="table" w:customStyle="1" w:styleId="393">
    <w:name w:val="Сетка таблицы393"/>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2"/>
  </w:style>
  <w:style w:type="numbering" w:customStyle="1" w:styleId="2230">
    <w:name w:val="Нет списка223"/>
    <w:next w:val="a2"/>
  </w:style>
  <w:style w:type="numbering" w:customStyle="1" w:styleId="11230">
    <w:name w:val="Нет списка1123"/>
    <w:next w:val="a2"/>
  </w:style>
  <w:style w:type="numbering" w:customStyle="1" w:styleId="3230">
    <w:name w:val="Нет списка323"/>
    <w:next w:val="a2"/>
  </w:style>
  <w:style w:type="numbering" w:customStyle="1" w:styleId="12230">
    <w:name w:val="Нет списка1223"/>
    <w:next w:val="a2"/>
  </w:style>
  <w:style w:type="table" w:customStyle="1" w:styleId="1173">
    <w:name w:val="Сетка таблицы117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3">
    <w:name w:val="Сетка таблицы310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3">
    <w:name w:val="Сетка таблицы76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3">
    <w:name w:val="Сетка таблицы8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3">
    <w:name w:val="Сетка таблицы96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3">
    <w:name w:val="Сетка таблицы81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3">
    <w:name w:val="Сетка таблицы915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Сетка таблицы10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3">
    <w:name w:val="Сетка таблицы8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3">
    <w:name w:val="Сетка таблицы9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3">
    <w:name w:val="Сетка таблицы711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3">
    <w:name w:val="Сетка таблицы81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3">
    <w:name w:val="Сетка таблицы911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3">
    <w:name w:val="Сетка таблицы73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3">
    <w:name w:val="Сетка таблицы8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3">
    <w:name w:val="Сетка таблицы93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3">
    <w:name w:val="Сетка таблицы7123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3">
    <w:name w:val="Сетка таблицы81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3">
    <w:name w:val="Сетка таблицы9123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Сетка таблицы19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Сетка таблицы25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3">
    <w:name w:val="Сетка таблицы115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3">
    <w:name w:val="Сетка таблицы35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3">
    <w:name w:val="Сетка таблицы125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3">
    <w:name w:val="Сетка таблицы22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3">
    <w:name w:val="Сетка таблицы112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3">
    <w:name w:val="Сетка таблицы32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3">
    <w:name w:val="Сетка таблицы122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3">
    <w:name w:val="Сетка таблицы6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3">
    <w:name w:val="Сетка таблицы74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3">
    <w:name w:val="Сетка таблицы8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3">
    <w:name w:val="Сетка таблицы94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3">
    <w:name w:val="Сетка таблицы61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3">
    <w:name w:val="Сетка таблицы713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3">
    <w:name w:val="Сетка таблицы81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3">
    <w:name w:val="Сетка таблицы913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Сетка таблицы10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Сетка таблицы2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3">
    <w:name w:val="Сетка таблицы113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3">
    <w:name w:val="Сетка таблицы3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3">
    <w:name w:val="Сетка таблицы123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3">
    <w:name w:val="Сетка таблицы22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3">
    <w:name w:val="Сетка таблицы112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3">
    <w:name w:val="Сетка таблицы32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3">
    <w:name w:val="Сетка таблицы122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3">
    <w:name w:val="Сетка таблицы6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3">
    <w:name w:val="Сетка таблицы7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3">
    <w:name w:val="Сетка таблицы8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3">
    <w:name w:val="Сетка таблицы9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3">
    <w:name w:val="Сетка таблицы61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3">
    <w:name w:val="Сетка таблицы81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3">
    <w:name w:val="Сетка таблицы911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Сетка таблицы17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Сетка таблицы24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3">
    <w:name w:val="Сетка таблицы114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3">
    <w:name w:val="Сетка таблицы34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3">
    <w:name w:val="Сетка таблицы124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3">
    <w:name w:val="Сетка таблицы4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3">
    <w:name w:val="Сетка таблицы13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3">
    <w:name w:val="Сетка таблицы21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3">
    <w:name w:val="Сетка таблицы111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3">
    <w:name w:val="Сетка таблицы31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3">
    <w:name w:val="Сетка таблицы121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3">
    <w:name w:val="Сетка таблицы5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3">
    <w:name w:val="Сетка таблицы14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3">
    <w:name w:val="Сетка таблицы22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3">
    <w:name w:val="Сетка таблицы112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3">
    <w:name w:val="Сетка таблицы32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3">
    <w:name w:val="Сетка таблицы122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3">
    <w:name w:val="Сетка таблицы6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3">
    <w:name w:val="Сетка таблицы73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3">
    <w:name w:val="Сетка таблицы8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3">
    <w:name w:val="Сетка таблицы93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3">
    <w:name w:val="Сетка таблицы61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3">
    <w:name w:val="Сетка таблицы7121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3">
    <w:name w:val="Сетка таблицы81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3">
    <w:name w:val="Сетка таблицы912123"/>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Сетка таблицы20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Сетка таблицы26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3">
    <w:name w:val="Сетка таблицы27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3">
    <w:name w:val="Сетка таблицы28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3">
    <w:name w:val="Сетка таблицы292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Сетка таблицы3033"/>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3">
    <w:name w:val="Сетка таблицы30123"/>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0">
    <w:name w:val="Нет списка11114"/>
    <w:next w:val="a2"/>
  </w:style>
  <w:style w:type="numbering" w:customStyle="1" w:styleId="1111130">
    <w:name w:val="Нет списка111113"/>
    <w:next w:val="a2"/>
  </w:style>
  <w:style w:type="table" w:customStyle="1" w:styleId="404">
    <w:name w:val="Сетка таблицы404"/>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2"/>
    <w:uiPriority w:val="99"/>
  </w:style>
  <w:style w:type="table" w:customStyle="1" w:styleId="600">
    <w:name w:val="Сетка таблицы60"/>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uiPriority w:val="99"/>
  </w:style>
  <w:style w:type="numbering" w:customStyle="1" w:styleId="266">
    <w:name w:val="Нет списка26"/>
    <w:next w:val="a2"/>
  </w:style>
  <w:style w:type="numbering" w:customStyle="1" w:styleId="1160">
    <w:name w:val="Нет списка116"/>
    <w:next w:val="a2"/>
  </w:style>
  <w:style w:type="numbering" w:customStyle="1" w:styleId="360">
    <w:name w:val="Нет списка36"/>
    <w:next w:val="a2"/>
  </w:style>
  <w:style w:type="numbering" w:customStyle="1" w:styleId="1260">
    <w:name w:val="Нет списка126"/>
    <w:next w:val="a2"/>
  </w:style>
  <w:style w:type="table" w:customStyle="1" w:styleId="139">
    <w:name w:val="Сетка таблицы139"/>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Сетка таблицы121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0">
    <w:name w:val="Сетка таблицы32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0"/>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9">
    <w:name w:val="Сетка таблицы9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7">
    <w:name w:val="Сетка таблицы8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7">
    <w:name w:val="Сетка таблицы9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7">
    <w:name w:val="Сетка таблицы81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7">
    <w:name w:val="Сетка таблицы911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7">
    <w:name w:val="Сетка таблицы73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7">
    <w:name w:val="Сетка таблицы83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7">
    <w:name w:val="Сетка таблицы93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7">
    <w:name w:val="Сетка таблицы7127"/>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7">
    <w:name w:val="Сетка таблицы81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7">
    <w:name w:val="Сетка таблицы9127"/>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0">
    <w:name w:val="Сетка таблицы18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6">
    <w:name w:val="Сетка таблицы115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Сетка таблицы35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6">
    <w:name w:val="Сетка таблицы125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6">
    <w:name w:val="Сетка таблицы22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6">
    <w:name w:val="Сетка таблицы112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6">
    <w:name w:val="Сетка таблицы32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6">
    <w:name w:val="Сетка таблицы122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6">
    <w:name w:val="Сетка таблицы64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6">
    <w:name w:val="Сетка таблицы74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6">
    <w:name w:val="Сетка таблицы84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6">
    <w:name w:val="Сетка таблицы94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6">
    <w:name w:val="Сетка таблицы61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6">
    <w:name w:val="Сетка таблицы713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6">
    <w:name w:val="Сетка таблицы81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6">
    <w:name w:val="Сетка таблицы913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Сетка таблицы10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Сетка таблицы2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6">
    <w:name w:val="Сетка таблицы113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6">
    <w:name w:val="Сетка таблицы3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6">
    <w:name w:val="Сетка таблицы123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6">
    <w:name w:val="Сетка таблицы22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6">
    <w:name w:val="Сетка таблицы112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6">
    <w:name w:val="Сетка таблицы32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6">
    <w:name w:val="Сетка таблицы122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6">
    <w:name w:val="Сетка таблицы6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6">
    <w:name w:val="Сетка таблицы7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6">
    <w:name w:val="Сетка таблицы8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6">
    <w:name w:val="Сетка таблицы9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6">
    <w:name w:val="Сетка таблицы61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6">
    <w:name w:val="Сетка таблицы81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6">
    <w:name w:val="Сетка таблицы911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Сетка таблицы17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Сетка таблицы24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6">
    <w:name w:val="Сетка таблицы114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6">
    <w:name w:val="Сетка таблицы34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6">
    <w:name w:val="Сетка таблицы124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Сетка таблицы4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6">
    <w:name w:val="Сетка таблицы13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6">
    <w:name w:val="Сетка таблицы21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6">
    <w:name w:val="Сетка таблицы111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6">
    <w:name w:val="Сетка таблицы31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6">
    <w:name w:val="Сетка таблицы121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6">
    <w:name w:val="Сетка таблицы5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6">
    <w:name w:val="Сетка таблицы14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6">
    <w:name w:val="Сетка таблицы22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6">
    <w:name w:val="Сетка таблицы112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6">
    <w:name w:val="Сетка таблицы32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6">
    <w:name w:val="Сетка таблицы122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6">
    <w:name w:val="Сетка таблицы6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6">
    <w:name w:val="Сетка таблицы73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6">
    <w:name w:val="Сетка таблицы8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6">
    <w:name w:val="Сетка таблицы93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6">
    <w:name w:val="Сетка таблицы61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6">
    <w:name w:val="Сетка таблицы7121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6">
    <w:name w:val="Сетка таблицы81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6">
    <w:name w:val="Сетка таблицы91216"/>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0">
    <w:name w:val="Сетка таблицы26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Сетка таблицы307"/>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6">
    <w:name w:val="Сетка таблицы3016"/>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tyle>
  <w:style w:type="table" w:customStyle="1" w:styleId="374">
    <w:name w:val="Сетка таблицы374"/>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4">
    <w:name w:val="Нет списка134"/>
    <w:next w:val="a2"/>
  </w:style>
  <w:style w:type="numbering" w:customStyle="1" w:styleId="2144">
    <w:name w:val="Нет списка214"/>
    <w:next w:val="a2"/>
  </w:style>
  <w:style w:type="numbering" w:customStyle="1" w:styleId="11150">
    <w:name w:val="Нет списка1115"/>
    <w:next w:val="a2"/>
  </w:style>
  <w:style w:type="numbering" w:customStyle="1" w:styleId="3144">
    <w:name w:val="Нет списка314"/>
    <w:next w:val="a2"/>
  </w:style>
  <w:style w:type="numbering" w:customStyle="1" w:styleId="12140">
    <w:name w:val="Нет списка1214"/>
    <w:next w:val="a2"/>
  </w:style>
  <w:style w:type="table" w:customStyle="1" w:styleId="1104">
    <w:name w:val="Сетка таблицы110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4">
    <w:name w:val="Сетка таблицы210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4">
    <w:name w:val="Сетка таблицы38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Сетка таблицы13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0">
    <w:name w:val="Сетка таблицы21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0">
    <w:name w:val="Сетка таблицы31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4">
    <w:name w:val="Сетка таблицы7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4">
    <w:name w:val="Сетка таблицы8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4">
    <w:name w:val="Сетка таблицы9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4">
    <w:name w:val="Сетка таблицы81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4">
    <w:name w:val="Сетка таблицы914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Сетка таблицы10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4">
    <w:name w:val="Сетка таблицы8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4">
    <w:name w:val="Сетка таблицы9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4">
    <w:name w:val="Сетка таблицы8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4">
    <w:name w:val="Сетка таблицы9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4">
    <w:name w:val="Сетка таблицы7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4">
    <w:name w:val="Сетка таблицы8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4">
    <w:name w:val="Сетка таблицы9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4">
    <w:name w:val="Сетка таблицы712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4">
    <w:name w:val="Сетка таблицы81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4">
    <w:name w:val="Сетка таблицы912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Сетка таблицы25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4">
    <w:name w:val="Сетка таблицы115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4">
    <w:name w:val="Сетка таблицы35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4">
    <w:name w:val="Сетка таблицы125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4">
    <w:name w:val="Сетка таблицы22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4">
    <w:name w:val="Сетка таблицы112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4">
    <w:name w:val="Сетка таблицы32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4">
    <w:name w:val="Сетка таблицы122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4">
    <w:name w:val="Сетка таблицы6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4">
    <w:name w:val="Сетка таблицы74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4">
    <w:name w:val="Сетка таблицы8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4">
    <w:name w:val="Сетка таблицы94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4">
    <w:name w:val="Сетка таблицы61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4">
    <w:name w:val="Сетка таблицы81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4">
    <w:name w:val="Сетка таблицы913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Сетка таблицы10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Сетка таблицы2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4">
    <w:name w:val="Сетка таблицы113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4">
    <w:name w:val="Сетка таблицы3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4">
    <w:name w:val="Сетка таблицы123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4">
    <w:name w:val="Сетка таблицы22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4">
    <w:name w:val="Сетка таблицы112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4">
    <w:name w:val="Сетка таблицы32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4">
    <w:name w:val="Сетка таблицы122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4">
    <w:name w:val="Сетка таблицы6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4">
    <w:name w:val="Сетка таблицы7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4">
    <w:name w:val="Сетка таблицы8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4">
    <w:name w:val="Сетка таблицы9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4">
    <w:name w:val="Сетка таблицы81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4">
    <w:name w:val="Сетка таблицы911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Сетка таблицы17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Сетка таблицы24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4">
    <w:name w:val="Сетка таблицы114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4">
    <w:name w:val="Сетка таблицы34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4">
    <w:name w:val="Сетка таблицы124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4">
    <w:name w:val="Сетка таблицы4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4">
    <w:name w:val="Сетка таблицы13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4">
    <w:name w:val="Сетка таблицы21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4">
    <w:name w:val="Сетка таблицы111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4">
    <w:name w:val="Сетка таблицы31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4">
    <w:name w:val="Сетка таблицы121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4">
    <w:name w:val="Сетка таблицы5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4">
    <w:name w:val="Сетка таблицы14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4">
    <w:name w:val="Сетка таблицы22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4">
    <w:name w:val="Сетка таблицы112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4">
    <w:name w:val="Сетка таблицы32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4">
    <w:name w:val="Сетка таблицы122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4">
    <w:name w:val="Сетка таблицы6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4">
    <w:name w:val="Сетка таблицы73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4">
    <w:name w:val="Сетка таблицы8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4">
    <w:name w:val="Сетка таблицы93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4">
    <w:name w:val="Сетка таблицы61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4">
    <w:name w:val="Сетка таблицы7121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4">
    <w:name w:val="Сетка таблицы81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4">
    <w:name w:val="Сетка таблицы91211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Сетка таблицы26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4">
    <w:name w:val="Сетка таблицы27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4">
    <w:name w:val="Сетка таблицы28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4">
    <w:name w:val="Сетка таблицы291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Сетка таблицы3024"/>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4">
    <w:name w:val="Сетка таблицы30114"/>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tyle>
  <w:style w:type="table" w:customStyle="1" w:styleId="394">
    <w:name w:val="Сетка таблицы394"/>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style>
  <w:style w:type="numbering" w:customStyle="1" w:styleId="2240">
    <w:name w:val="Нет списка224"/>
    <w:next w:val="a2"/>
  </w:style>
  <w:style w:type="numbering" w:customStyle="1" w:styleId="11240">
    <w:name w:val="Нет списка1124"/>
    <w:next w:val="a2"/>
  </w:style>
  <w:style w:type="numbering" w:customStyle="1" w:styleId="3240">
    <w:name w:val="Нет списка324"/>
    <w:next w:val="a2"/>
  </w:style>
  <w:style w:type="numbering" w:customStyle="1" w:styleId="12240">
    <w:name w:val="Нет списка1224"/>
    <w:next w:val="a2"/>
  </w:style>
  <w:style w:type="table" w:customStyle="1" w:styleId="1174">
    <w:name w:val="Сетка таблицы117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4">
    <w:name w:val="Сетка таблицы310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4">
    <w:name w:val="Сетка таблицы127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4">
    <w:name w:val="Сетка таблицы22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4">
    <w:name w:val="Сетка таблицы112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4">
    <w:name w:val="Сетка таблицы32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4">
    <w:name w:val="Сетка таблицы122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4">
    <w:name w:val="Сетка таблицы6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4">
    <w:name w:val="Сетка таблицы76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4">
    <w:name w:val="Сетка таблицы8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4">
    <w:name w:val="Сетка таблицы96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4">
    <w:name w:val="Сетка таблицы61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4">
    <w:name w:val="Сетка таблицы81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4">
    <w:name w:val="Сетка таблицы915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Сетка таблицы10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Сетка таблицы2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4">
    <w:name w:val="Сетка таблицы113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4">
    <w:name w:val="Сетка таблицы3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4">
    <w:name w:val="Сетка таблицы123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Сетка таблицы22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4">
    <w:name w:val="Сетка таблицы112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4">
    <w:name w:val="Сетка таблицы32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4">
    <w:name w:val="Сетка таблицы122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4">
    <w:name w:val="Сетка таблицы6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4">
    <w:name w:val="Сетка таблицы7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4">
    <w:name w:val="Сетка таблицы8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4">
    <w:name w:val="Сетка таблицы9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4">
    <w:name w:val="Сетка таблицы61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4">
    <w:name w:val="Сетка таблицы711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4">
    <w:name w:val="Сетка таблицы81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4">
    <w:name w:val="Сетка таблицы911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Сетка таблицы17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Сетка таблицы24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4">
    <w:name w:val="Сетка таблицы114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4">
    <w:name w:val="Сетка таблицы34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4">
    <w:name w:val="Сетка таблицы124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Сетка таблицы4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4">
    <w:name w:val="Сетка таблицы13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4">
    <w:name w:val="Сетка таблицы21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4">
    <w:name w:val="Сетка таблицы111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4">
    <w:name w:val="Сетка таблицы31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4">
    <w:name w:val="Сетка таблицы121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4">
    <w:name w:val="Сетка таблицы5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4">
    <w:name w:val="Сетка таблицы14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4">
    <w:name w:val="Сетка таблицы22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4">
    <w:name w:val="Сетка таблицы112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4">
    <w:name w:val="Сетка таблицы32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4">
    <w:name w:val="Сетка таблицы122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4">
    <w:name w:val="Сетка таблицы6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4">
    <w:name w:val="Сетка таблицы73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4">
    <w:name w:val="Сетка таблицы8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4">
    <w:name w:val="Сетка таблицы93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4">
    <w:name w:val="Сетка таблицы61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4">
    <w:name w:val="Сетка таблицы7123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4">
    <w:name w:val="Сетка таблицы81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4">
    <w:name w:val="Сетка таблицы9123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Сетка таблицы19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Сетка таблицы25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4">
    <w:name w:val="Сетка таблицы115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4">
    <w:name w:val="Сетка таблицы35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4">
    <w:name w:val="Сетка таблицы125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4">
    <w:name w:val="Сетка таблицы22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4">
    <w:name w:val="Сетка таблицы112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4">
    <w:name w:val="Сетка таблицы32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4">
    <w:name w:val="Сетка таблицы122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4">
    <w:name w:val="Сетка таблицы6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4">
    <w:name w:val="Сетка таблицы74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4">
    <w:name w:val="Сетка таблицы8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4">
    <w:name w:val="Сетка таблицы94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4">
    <w:name w:val="Сетка таблицы61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4">
    <w:name w:val="Сетка таблицы713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4">
    <w:name w:val="Сетка таблицы81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4">
    <w:name w:val="Сетка таблицы913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Сетка таблицы10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Сетка таблицы2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4">
    <w:name w:val="Сетка таблицы113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4">
    <w:name w:val="Сетка таблицы3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4">
    <w:name w:val="Сетка таблицы123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4">
    <w:name w:val="Сетка таблицы22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4">
    <w:name w:val="Сетка таблицы112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4">
    <w:name w:val="Сетка таблицы32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4">
    <w:name w:val="Сетка таблицы122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4">
    <w:name w:val="Сетка таблицы6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4">
    <w:name w:val="Сетка таблицы7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4">
    <w:name w:val="Сетка таблицы8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4">
    <w:name w:val="Сетка таблицы9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4">
    <w:name w:val="Сетка таблицы61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4">
    <w:name w:val="Сетка таблицы711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4">
    <w:name w:val="Сетка таблицы81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4">
    <w:name w:val="Сетка таблицы911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Сетка таблицы17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Сетка таблицы24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4">
    <w:name w:val="Сетка таблицы114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4">
    <w:name w:val="Сетка таблицы34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4">
    <w:name w:val="Сетка таблицы124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4">
    <w:name w:val="Сетка таблицы4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4">
    <w:name w:val="Сетка таблицы13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4">
    <w:name w:val="Сетка таблицы21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4">
    <w:name w:val="Сетка таблицы111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4">
    <w:name w:val="Сетка таблицы31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4">
    <w:name w:val="Сетка таблицы121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4">
    <w:name w:val="Сетка таблицы5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4">
    <w:name w:val="Сетка таблицы14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4">
    <w:name w:val="Сетка таблицы22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4">
    <w:name w:val="Сетка таблицы112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4">
    <w:name w:val="Сетка таблицы32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4">
    <w:name w:val="Сетка таблицы122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4">
    <w:name w:val="Сетка таблицы6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4">
    <w:name w:val="Сетка таблицы73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4">
    <w:name w:val="Сетка таблицы8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4">
    <w:name w:val="Сетка таблицы93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4">
    <w:name w:val="Сетка таблицы61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4">
    <w:name w:val="Сетка таблицы7121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4">
    <w:name w:val="Сетка таблицы81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4">
    <w:name w:val="Сетка таблицы912124"/>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Сетка таблицы20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Сетка таблицы26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4">
    <w:name w:val="Сетка таблицы27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4">
    <w:name w:val="Сетка таблицы28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4">
    <w:name w:val="Сетка таблицы2924"/>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Сетка таблицы3034"/>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4">
    <w:name w:val="Сетка таблицы30124"/>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0">
    <w:name w:val="Нет списка11115"/>
    <w:next w:val="a2"/>
  </w:style>
  <w:style w:type="numbering" w:customStyle="1" w:styleId="1111140">
    <w:name w:val="Нет списка111114"/>
    <w:next w:val="a2"/>
  </w:style>
  <w:style w:type="table" w:customStyle="1" w:styleId="405">
    <w:name w:val="Сетка таблицы405"/>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a">
    <w:name w:val="Нет списка61"/>
    <w:next w:val="a2"/>
    <w:uiPriority w:val="99"/>
  </w:style>
  <w:style w:type="table" w:customStyle="1" w:styleId="471">
    <w:name w:val="Сетка таблицы47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tyle>
  <w:style w:type="numbering" w:customStyle="1" w:styleId="2310">
    <w:name w:val="Нет списка231"/>
    <w:next w:val="a2"/>
  </w:style>
  <w:style w:type="numbering" w:customStyle="1" w:styleId="11310">
    <w:name w:val="Нет списка1131"/>
    <w:next w:val="a2"/>
  </w:style>
  <w:style w:type="numbering" w:customStyle="1" w:styleId="3310">
    <w:name w:val="Нет списка331"/>
    <w:next w:val="a2"/>
  </w:style>
  <w:style w:type="numbering" w:customStyle="1" w:styleId="12310">
    <w:name w:val="Нет списка1231"/>
    <w:next w:val="a2"/>
  </w:style>
  <w:style w:type="table" w:customStyle="1" w:styleId="1191">
    <w:name w:val="Сетка таблицы119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1">
    <w:name w:val="Сетка таблицы8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1">
    <w:name w:val="Сетка таблицы9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1">
    <w:name w:val="Сетка таблицы9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1">
    <w:name w:val="Сетка таблицы8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1">
    <w:name w:val="Сетка таблицы9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1">
    <w:name w:val="Сетка таблицы8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1">
    <w:name w:val="Сетка таблицы9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1">
    <w:name w:val="Сетка таблицы7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1">
    <w:name w:val="Сетка таблицы8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1">
    <w:name w:val="Сетка таблицы9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1">
    <w:name w:val="Сетка таблицы81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1">
    <w:name w:val="Сетка таблицы912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1">
    <w:name w:val="Сетка таблицы8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1">
    <w:name w:val="Сетка таблицы9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1">
    <w:name w:val="Сетка таблицы81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1">
    <w:name w:val="Сетка таблицы913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Сетка таблицы10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1">
    <w:name w:val="Сетка таблицы8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1">
    <w:name w:val="Сетка таблицы9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1">
    <w:name w:val="Сетка таблицы8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1">
    <w:name w:val="Сетка таблицы9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1">
    <w:name w:val="Сетка таблицы7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31">
    <w:name w:val="Сетка таблицы8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31">
    <w:name w:val="Сетка таблицы9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31">
    <w:name w:val="Сетка таблицы81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31">
    <w:name w:val="Сетка таблицы912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Сетка таблицы27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1">
    <w:name w:val="Сетка таблицы28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Сетка таблицы29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tyle>
  <w:style w:type="table" w:customStyle="1" w:styleId="3711">
    <w:name w:val="Сетка таблицы371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style>
  <w:style w:type="numbering" w:customStyle="1" w:styleId="21110">
    <w:name w:val="Нет списка2111"/>
    <w:next w:val="a2"/>
  </w:style>
  <w:style w:type="numbering" w:customStyle="1" w:styleId="111210">
    <w:name w:val="Нет списка11121"/>
    <w:next w:val="a2"/>
  </w:style>
  <w:style w:type="numbering" w:customStyle="1" w:styleId="31110">
    <w:name w:val="Нет списка3111"/>
    <w:next w:val="a2"/>
  </w:style>
  <w:style w:type="numbering" w:customStyle="1" w:styleId="121110">
    <w:name w:val="Нет списка12111"/>
    <w:next w:val="a2"/>
  </w:style>
  <w:style w:type="table" w:customStyle="1" w:styleId="11011">
    <w:name w:val="Сетка таблицы110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1">
    <w:name w:val="Сетка таблицы210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1">
    <w:name w:val="Сетка таблицы38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1">
    <w:name w:val="Сетка таблицы8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1">
    <w:name w:val="Сетка таблицы9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1">
    <w:name w:val="Сетка таблицы914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Сетка таблицы10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1">
    <w:name w:val="Сетка таблицы8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1">
    <w:name w:val="Сетка таблицы9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1">
    <w:name w:val="Сетка таблицы8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1">
    <w:name w:val="Сетка таблицы9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1">
    <w:name w:val="Сетка таблицы7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1">
    <w:name w:val="Сетка таблицы8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1">
    <w:name w:val="Сетка таблицы9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1">
    <w:name w:val="Сетка таблицы81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1">
    <w:name w:val="Сетка таблицы912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1">
    <w:name w:val="Сетка таблицы8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1">
    <w:name w:val="Сетка таблицы94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1">
    <w:name w:val="Сетка таблицы81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1">
    <w:name w:val="Сетка таблицы913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Сетка таблицы10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1">
    <w:name w:val="Сетка таблицы8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1">
    <w:name w:val="Сетка таблицы9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1">
    <w:name w:val="Сетка таблицы81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11">
    <w:name w:val="Сетка таблицы911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1">
    <w:name w:val="Сетка таблицы73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11">
    <w:name w:val="Сетка таблицы8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11">
    <w:name w:val="Сетка таблицы93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11">
    <w:name w:val="Сетка таблицы81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11">
    <w:name w:val="Сетка таблицы91211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
    <w:name w:val="Сетка таблицы27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1">
    <w:name w:val="Сетка таблицы28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1">
    <w:name w:val="Сетка таблицы291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tyle>
  <w:style w:type="table" w:customStyle="1" w:styleId="3911">
    <w:name w:val="Сетка таблицы391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2"/>
  </w:style>
  <w:style w:type="numbering" w:customStyle="1" w:styleId="22110">
    <w:name w:val="Нет списка2211"/>
    <w:next w:val="a2"/>
  </w:style>
  <w:style w:type="numbering" w:customStyle="1" w:styleId="112110">
    <w:name w:val="Нет списка11211"/>
    <w:next w:val="a2"/>
  </w:style>
  <w:style w:type="numbering" w:customStyle="1" w:styleId="32110">
    <w:name w:val="Нет списка3211"/>
    <w:next w:val="a2"/>
  </w:style>
  <w:style w:type="numbering" w:customStyle="1" w:styleId="122110">
    <w:name w:val="Нет списка12211"/>
    <w:next w:val="a2"/>
  </w:style>
  <w:style w:type="table" w:customStyle="1" w:styleId="11711">
    <w:name w:val="Сетка таблицы117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
    <w:name w:val="Сетка таблицы310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1">
    <w:name w:val="Сетка таблицы76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1">
    <w:name w:val="Сетка таблицы8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1">
    <w:name w:val="Сетка таблицы96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1">
    <w:name w:val="Сетка таблицы81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1">
    <w:name w:val="Сетка таблицы915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Сетка таблицы10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1">
    <w:name w:val="Сетка таблицы8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1">
    <w:name w:val="Сетка таблицы9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11">
    <w:name w:val="Сетка таблицы81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11">
    <w:name w:val="Сетка таблицы911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1">
    <w:name w:val="Сетка таблицы73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11">
    <w:name w:val="Сетка таблицы8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11">
    <w:name w:val="Сетка таблицы93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11">
    <w:name w:val="Сетка таблицы81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11">
    <w:name w:val="Сетка таблицы9123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1">
    <w:name w:val="Сетка таблицы115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1">
    <w:name w:val="Сетка таблицы35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1">
    <w:name w:val="Сетка таблицы125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1">
    <w:name w:val="Сетка таблицы22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1">
    <w:name w:val="Сетка таблицы112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1">
    <w:name w:val="Сетка таблицы32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1">
    <w:name w:val="Сетка таблицы122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1">
    <w:name w:val="Сетка таблицы6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1">
    <w:name w:val="Сетка таблицы74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1">
    <w:name w:val="Сетка таблицы8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1">
    <w:name w:val="Сетка таблицы94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1">
    <w:name w:val="Сетка таблицы61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1">
    <w:name w:val="Сетка таблицы81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1">
    <w:name w:val="Сетка таблицы913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Сетка таблицы10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Сетка таблицы2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1">
    <w:name w:val="Сетка таблицы113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1">
    <w:name w:val="Сетка таблицы123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1">
    <w:name w:val="Сетка таблицы22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1">
    <w:name w:val="Сетка таблицы112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1">
    <w:name w:val="Сетка таблицы32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1">
    <w:name w:val="Сетка таблицы122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1">
    <w:name w:val="Сетка таблицы6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1">
    <w:name w:val="Сетка таблицы7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11">
    <w:name w:val="Сетка таблицы8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11">
    <w:name w:val="Сетка таблицы9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1">
    <w:name w:val="Сетка таблицы61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11">
    <w:name w:val="Сетка таблицы81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11">
    <w:name w:val="Сетка таблицы911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Сетка таблицы24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1">
    <w:name w:val="Сетка таблицы114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1">
    <w:name w:val="Сетка таблицы34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1">
    <w:name w:val="Сетка таблицы124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1">
    <w:name w:val="Сетка таблицы4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1">
    <w:name w:val="Сетка таблицы13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1">
    <w:name w:val="Сетка таблицы21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1">
    <w:name w:val="Сетка таблицы111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1">
    <w:name w:val="Сетка таблицы31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1">
    <w:name w:val="Сетка таблицы121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1">
    <w:name w:val="Сетка таблицы5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1">
    <w:name w:val="Сетка таблицы14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1">
    <w:name w:val="Сетка таблицы22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1">
    <w:name w:val="Сетка таблицы112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1">
    <w:name w:val="Сетка таблицы32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1">
    <w:name w:val="Сетка таблицы122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1">
    <w:name w:val="Сетка таблицы6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11">
    <w:name w:val="Сетка таблицы73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11">
    <w:name w:val="Сетка таблицы8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11">
    <w:name w:val="Сетка таблицы93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1">
    <w:name w:val="Сетка таблицы61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11">
    <w:name w:val="Сетка таблицы81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11">
    <w:name w:val="Сетка таблицы912121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Сетка таблицы26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1">
    <w:name w:val="Сетка таблицы27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11">
    <w:name w:val="Сетка таблицы28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1">
    <w:name w:val="Сетка таблицы292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
    <w:name w:val="Нет списка111121"/>
    <w:next w:val="a2"/>
  </w:style>
  <w:style w:type="numbering" w:customStyle="1" w:styleId="111111110">
    <w:name w:val="Нет списка11111111"/>
    <w:next w:val="a2"/>
  </w:style>
  <w:style w:type="table" w:customStyle="1" w:styleId="4013">
    <w:name w:val="Сетка таблицы4013"/>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a">
    <w:name w:val="Нет списка71"/>
    <w:next w:val="a2"/>
    <w:uiPriority w:val="99"/>
  </w:style>
  <w:style w:type="table" w:customStyle="1" w:styleId="491">
    <w:name w:val="Сетка таблицы49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tyle>
  <w:style w:type="numbering" w:customStyle="1" w:styleId="2410">
    <w:name w:val="Нет списка241"/>
    <w:next w:val="a2"/>
  </w:style>
  <w:style w:type="numbering" w:customStyle="1" w:styleId="11410">
    <w:name w:val="Нет списка1141"/>
    <w:next w:val="a2"/>
  </w:style>
  <w:style w:type="numbering" w:customStyle="1" w:styleId="3410">
    <w:name w:val="Нет списка341"/>
    <w:next w:val="a2"/>
  </w:style>
  <w:style w:type="numbering" w:customStyle="1" w:styleId="12410">
    <w:name w:val="Нет списка1241"/>
    <w:next w:val="a2"/>
  </w:style>
  <w:style w:type="table" w:customStyle="1" w:styleId="1201">
    <w:name w:val="Сетка таблицы120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1">
    <w:name w:val="Сетка таблицы31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1">
    <w:name w:val="Сетка таблицы8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1">
    <w:name w:val="Сетка таблицы9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1">
    <w:name w:val="Сетка таблицы8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1">
    <w:name w:val="Сетка таблицы9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Сетка таблицы10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1">
    <w:name w:val="Сетка таблицы8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1">
    <w:name w:val="Сетка таблицы9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51">
    <w:name w:val="Сетка таблицы9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1">
    <w:name w:val="Сетка таблицы7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1">
    <w:name w:val="Сетка таблицы8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51">
    <w:name w:val="Сетка таблицы9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1">
    <w:name w:val="Сетка таблицы712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51">
    <w:name w:val="Сетка таблицы81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51">
    <w:name w:val="Сетка таблицы912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Сетка таблицы19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Сетка таблицы25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1">
    <w:name w:val="Сетка таблицы115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1">
    <w:name w:val="Сетка таблицы35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1">
    <w:name w:val="Сетка таблицы125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1">
    <w:name w:val="Сетка таблицы22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1">
    <w:name w:val="Сетка таблицы112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1">
    <w:name w:val="Сетка таблицы32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1">
    <w:name w:val="Сетка таблицы122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1">
    <w:name w:val="Сетка таблицы6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1">
    <w:name w:val="Сетка таблицы74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1">
    <w:name w:val="Сетка таблицы8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1">
    <w:name w:val="Сетка таблицы94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1">
    <w:name w:val="Сетка таблицы61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1">
    <w:name w:val="Сетка таблицы81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1">
    <w:name w:val="Сетка таблицы913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Сетка таблицы10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Сетка таблицы2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1">
    <w:name w:val="Сетка таблицы113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1">
    <w:name w:val="Сетка таблицы3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1">
    <w:name w:val="Сетка таблицы123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1">
    <w:name w:val="Сетка таблицы22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1">
    <w:name w:val="Сетка таблицы112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1">
    <w:name w:val="Сетка таблицы32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1">
    <w:name w:val="Сетка таблицы122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Сетка таблицы6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1">
    <w:name w:val="Сетка таблицы7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41">
    <w:name w:val="Сетка таблицы8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41">
    <w:name w:val="Сетка таблицы9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1">
    <w:name w:val="Сетка таблицы61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41">
    <w:name w:val="Сетка таблицы81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41">
    <w:name w:val="Сетка таблицы911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Сетка таблицы24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1">
    <w:name w:val="Сетка таблицы114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1">
    <w:name w:val="Сетка таблицы34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1">
    <w:name w:val="Сетка таблицы124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1">
    <w:name w:val="Сетка таблицы4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1">
    <w:name w:val="Сетка таблицы13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1">
    <w:name w:val="Сетка таблицы21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1">
    <w:name w:val="Сетка таблицы111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1">
    <w:name w:val="Сетка таблицы31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1">
    <w:name w:val="Сетка таблицы121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1">
    <w:name w:val="Сетка таблицы5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1">
    <w:name w:val="Сетка таблицы14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1">
    <w:name w:val="Сетка таблицы22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1">
    <w:name w:val="Сетка таблицы112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1">
    <w:name w:val="Сетка таблицы32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1">
    <w:name w:val="Сетка таблицы122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1">
    <w:name w:val="Сетка таблицы6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41">
    <w:name w:val="Сетка таблицы73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41">
    <w:name w:val="Сетка таблицы8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41">
    <w:name w:val="Сетка таблицы93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1">
    <w:name w:val="Сетка таблицы61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1">
    <w:name w:val="Сетка таблицы7121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41">
    <w:name w:val="Сетка таблицы81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41">
    <w:name w:val="Сетка таблицы91214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Сетка таблицы20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Сетка таблицы26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1">
    <w:name w:val="Сетка таблицы27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1">
    <w:name w:val="Сетка таблицы28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1">
    <w:name w:val="Сетка таблицы294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Сетка таблицы305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tyle>
  <w:style w:type="table" w:customStyle="1" w:styleId="3721">
    <w:name w:val="Сетка таблицы372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0">
    <w:name w:val="Нет списка1321"/>
    <w:next w:val="a2"/>
  </w:style>
  <w:style w:type="numbering" w:customStyle="1" w:styleId="21210">
    <w:name w:val="Нет списка2121"/>
    <w:next w:val="a2"/>
  </w:style>
  <w:style w:type="numbering" w:customStyle="1" w:styleId="111310">
    <w:name w:val="Нет списка11131"/>
    <w:next w:val="a2"/>
  </w:style>
  <w:style w:type="numbering" w:customStyle="1" w:styleId="31210">
    <w:name w:val="Нет списка3121"/>
    <w:next w:val="a2"/>
  </w:style>
  <w:style w:type="numbering" w:customStyle="1" w:styleId="121210">
    <w:name w:val="Нет списка12121"/>
    <w:next w:val="a2"/>
  </w:style>
  <w:style w:type="table" w:customStyle="1" w:styleId="11021">
    <w:name w:val="Сетка таблицы110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1">
    <w:name w:val="Сетка таблицы210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1">
    <w:name w:val="Сетка таблицы38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1">
    <w:name w:val="Сетка таблицы7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1">
    <w:name w:val="Сетка таблицы8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1">
    <w:name w:val="Сетка таблицы9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1">
    <w:name w:val="Сетка таблицы81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1">
    <w:name w:val="Сетка таблицы914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Сетка таблицы10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1">
    <w:name w:val="Сетка таблицы8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1">
    <w:name w:val="Сетка таблицы9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21">
    <w:name w:val="Сетка таблицы8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21">
    <w:name w:val="Сетка таблицы9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1">
    <w:name w:val="Сетка таблицы7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21">
    <w:name w:val="Сетка таблицы8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21">
    <w:name w:val="Сетка таблицы9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1">
    <w:name w:val="Сетка таблицы712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21">
    <w:name w:val="Сетка таблицы81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21">
    <w:name w:val="Сетка таблицы912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Сетка таблицы25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1">
    <w:name w:val="Сетка таблицы115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1">
    <w:name w:val="Сетка таблицы35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1">
    <w:name w:val="Сетка таблицы125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1">
    <w:name w:val="Сетка таблицы22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1">
    <w:name w:val="Сетка таблицы112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1">
    <w:name w:val="Сетка таблицы32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1">
    <w:name w:val="Сетка таблицы122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1">
    <w:name w:val="Сетка таблицы6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1">
    <w:name w:val="Сетка таблицы74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1">
    <w:name w:val="Сетка таблицы8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1">
    <w:name w:val="Сетка таблицы94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1">
    <w:name w:val="Сетка таблицы61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1">
    <w:name w:val="Сетка таблицы81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1">
    <w:name w:val="Сетка таблицы913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Сетка таблицы10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Сетка таблицы2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1">
    <w:name w:val="Сетка таблицы113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1">
    <w:name w:val="Сетка таблицы3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1">
    <w:name w:val="Сетка таблицы123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1">
    <w:name w:val="Сетка таблицы22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1">
    <w:name w:val="Сетка таблицы112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1">
    <w:name w:val="Сетка таблицы32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1">
    <w:name w:val="Сетка таблицы122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1">
    <w:name w:val="Сетка таблицы6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1">
    <w:name w:val="Сетка таблицы7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21">
    <w:name w:val="Сетка таблицы8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21">
    <w:name w:val="Сетка таблицы9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1">
    <w:name w:val="Сетка таблицы61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21">
    <w:name w:val="Сетка таблицы81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21">
    <w:name w:val="Сетка таблицы911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Сетка таблицы17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Сетка таблицы24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1">
    <w:name w:val="Сетка таблицы114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1">
    <w:name w:val="Сетка таблицы34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1">
    <w:name w:val="Сетка таблицы124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1">
    <w:name w:val="Сетка таблицы4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1">
    <w:name w:val="Сетка таблицы13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1">
    <w:name w:val="Сетка таблицы21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1">
    <w:name w:val="Сетка таблицы111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1">
    <w:name w:val="Сетка таблицы31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1">
    <w:name w:val="Сетка таблицы121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1">
    <w:name w:val="Сетка таблицы5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1">
    <w:name w:val="Сетка таблицы14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1">
    <w:name w:val="Сетка таблицы22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1">
    <w:name w:val="Сетка таблицы112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1">
    <w:name w:val="Сетка таблицы32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1">
    <w:name w:val="Сетка таблицы122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1">
    <w:name w:val="Сетка таблицы6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21">
    <w:name w:val="Сетка таблицы73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21">
    <w:name w:val="Сетка таблицы8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21">
    <w:name w:val="Сетка таблицы93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1">
    <w:name w:val="Сетка таблицы61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1">
    <w:name w:val="Сетка таблицы7121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21">
    <w:name w:val="Сетка таблицы81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21">
    <w:name w:val="Сетка таблицы91211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Сетка таблицы26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1">
    <w:name w:val="Сетка таблицы27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21">
    <w:name w:val="Сетка таблицы28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1">
    <w:name w:val="Сетка таблицы291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Сетка таблицы3022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tyle>
  <w:style w:type="table" w:customStyle="1" w:styleId="3921">
    <w:name w:val="Сетка таблицы392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style>
  <w:style w:type="numbering" w:customStyle="1" w:styleId="22210">
    <w:name w:val="Нет списка2221"/>
    <w:next w:val="a2"/>
  </w:style>
  <w:style w:type="numbering" w:customStyle="1" w:styleId="112210">
    <w:name w:val="Нет списка11221"/>
    <w:next w:val="a2"/>
  </w:style>
  <w:style w:type="numbering" w:customStyle="1" w:styleId="32210">
    <w:name w:val="Нет списка3221"/>
    <w:next w:val="a2"/>
  </w:style>
  <w:style w:type="numbering" w:customStyle="1" w:styleId="122210">
    <w:name w:val="Нет списка12221"/>
    <w:next w:val="a2"/>
  </w:style>
  <w:style w:type="table" w:customStyle="1" w:styleId="11721">
    <w:name w:val="Сетка таблицы117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1">
    <w:name w:val="Сетка таблицы118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1">
    <w:name w:val="Сетка таблицы310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1">
    <w:name w:val="Сетка таблицы127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Сетка таблицы21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1">
    <w:name w:val="Сетка таблицы22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1">
    <w:name w:val="Сетка таблицы112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1">
    <w:name w:val="Сетка таблицы32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1">
    <w:name w:val="Сетка таблицы122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1">
    <w:name w:val="Сетка таблицы6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1">
    <w:name w:val="Сетка таблицы76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21">
    <w:name w:val="Сетка таблицы8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21">
    <w:name w:val="Сетка таблицы96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1">
    <w:name w:val="Сетка таблицы61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21">
    <w:name w:val="Сетка таблицы81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21">
    <w:name w:val="Сетка таблицы915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Сетка таблицы10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Сетка таблицы2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1">
    <w:name w:val="Сетка таблицы113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1">
    <w:name w:val="Сетка таблицы3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1">
    <w:name w:val="Сетка таблицы123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Сетка таблицы22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1">
    <w:name w:val="Сетка таблицы112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1">
    <w:name w:val="Сетка таблицы32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1">
    <w:name w:val="Сетка таблицы122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1">
    <w:name w:val="Сетка таблицы6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1">
    <w:name w:val="Сетка таблицы7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21">
    <w:name w:val="Сетка таблицы8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21">
    <w:name w:val="Сетка таблицы9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1">
    <w:name w:val="Сетка таблицы61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1">
    <w:name w:val="Сетка таблицы711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21">
    <w:name w:val="Сетка таблицы81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21">
    <w:name w:val="Сетка таблицы911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Сетка таблицы17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Сетка таблицы24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1">
    <w:name w:val="Сетка таблицы114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1">
    <w:name w:val="Сетка таблицы34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1">
    <w:name w:val="Сетка таблицы124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1">
    <w:name w:val="Сетка таблицы4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1">
    <w:name w:val="Сетка таблицы13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1">
    <w:name w:val="Сетка таблицы21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1">
    <w:name w:val="Сетка таблицы111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1">
    <w:name w:val="Сетка таблицы31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1">
    <w:name w:val="Сетка таблицы121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1">
    <w:name w:val="Сетка таблицы5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1">
    <w:name w:val="Сетка таблицы14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1">
    <w:name w:val="Сетка таблицы22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1">
    <w:name w:val="Сетка таблицы112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1">
    <w:name w:val="Сетка таблицы32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1">
    <w:name w:val="Сетка таблицы122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1">
    <w:name w:val="Сетка таблицы6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21">
    <w:name w:val="Сетка таблицы73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21">
    <w:name w:val="Сетка таблицы8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21">
    <w:name w:val="Сетка таблицы93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1">
    <w:name w:val="Сетка таблицы61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1">
    <w:name w:val="Сетка таблицы7123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21">
    <w:name w:val="Сетка таблицы81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21">
    <w:name w:val="Сетка таблицы9123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Сетка таблицы19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Сетка таблицы25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1">
    <w:name w:val="Сетка таблицы115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1">
    <w:name w:val="Сетка таблицы35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1">
    <w:name w:val="Сетка таблицы125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1">
    <w:name w:val="Сетка таблицы22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1">
    <w:name w:val="Сетка таблицы112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1">
    <w:name w:val="Сетка таблицы32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1">
    <w:name w:val="Сетка таблицы122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1">
    <w:name w:val="Сетка таблицы6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1">
    <w:name w:val="Сетка таблицы74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21">
    <w:name w:val="Сетка таблицы8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21">
    <w:name w:val="Сетка таблицы94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1">
    <w:name w:val="Сетка таблицы61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1">
    <w:name w:val="Сетка таблицы713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21">
    <w:name w:val="Сетка таблицы81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21">
    <w:name w:val="Сетка таблицы913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Сетка таблицы10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Сетка таблицы2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1">
    <w:name w:val="Сетка таблицы113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1">
    <w:name w:val="Сетка таблицы3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1">
    <w:name w:val="Сетка таблицы123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1">
    <w:name w:val="Сетка таблицы22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1">
    <w:name w:val="Сетка таблицы112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1">
    <w:name w:val="Сетка таблицы32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1">
    <w:name w:val="Сетка таблицы122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1">
    <w:name w:val="Сетка таблицы6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1">
    <w:name w:val="Сетка таблицы7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21">
    <w:name w:val="Сетка таблицы8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21">
    <w:name w:val="Сетка таблицы9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1">
    <w:name w:val="Сетка таблицы61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21">
    <w:name w:val="Сетка таблицы81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21">
    <w:name w:val="Сетка таблицы911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Сетка таблицы17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Сетка таблицы24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1">
    <w:name w:val="Сетка таблицы114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1">
    <w:name w:val="Сетка таблицы34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1">
    <w:name w:val="Сетка таблицы124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1">
    <w:name w:val="Сетка таблицы4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1">
    <w:name w:val="Сетка таблицы13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1">
    <w:name w:val="Сетка таблицы21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1">
    <w:name w:val="Сетка таблицы111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1">
    <w:name w:val="Сетка таблицы31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1">
    <w:name w:val="Сетка таблицы121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1">
    <w:name w:val="Сетка таблицы5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1">
    <w:name w:val="Сетка таблицы14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1">
    <w:name w:val="Сетка таблицы22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1">
    <w:name w:val="Сетка таблицы112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1">
    <w:name w:val="Сетка таблицы32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1">
    <w:name w:val="Сетка таблицы122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1">
    <w:name w:val="Сетка таблицы6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21">
    <w:name w:val="Сетка таблицы73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21">
    <w:name w:val="Сетка таблицы8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21">
    <w:name w:val="Сетка таблицы93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1">
    <w:name w:val="Сетка таблицы61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1">
    <w:name w:val="Сетка таблицы7121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21">
    <w:name w:val="Сетка таблицы81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21">
    <w:name w:val="Сетка таблицы912122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Сетка таблицы20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Сетка таблицы26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1">
    <w:name w:val="Сетка таблицы27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21">
    <w:name w:val="Сетка таблицы28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1">
    <w:name w:val="Сетка таблицы292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Сетка таблицы3032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1">
    <w:name w:val="Сетка таблицы30122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0">
    <w:name w:val="Нет списка111131"/>
    <w:next w:val="a2"/>
  </w:style>
  <w:style w:type="numbering" w:customStyle="1" w:styleId="11111210">
    <w:name w:val="Нет списка1111121"/>
    <w:next w:val="a2"/>
  </w:style>
  <w:style w:type="table" w:customStyle="1" w:styleId="4021">
    <w:name w:val="Сетка таблицы4021"/>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next w:val="a3"/>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uiPriority w:val="99"/>
  </w:style>
  <w:style w:type="table" w:customStyle="1" w:styleId="501">
    <w:name w:val="Сетка таблицы50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2"/>
    <w:uiPriority w:val="99"/>
  </w:style>
  <w:style w:type="numbering" w:customStyle="1" w:styleId="2510">
    <w:name w:val="Нет списка251"/>
    <w:next w:val="a2"/>
  </w:style>
  <w:style w:type="numbering" w:customStyle="1" w:styleId="11510">
    <w:name w:val="Нет списка1151"/>
    <w:next w:val="a2"/>
  </w:style>
  <w:style w:type="numbering" w:customStyle="1" w:styleId="3510">
    <w:name w:val="Нет списка351"/>
    <w:next w:val="a2"/>
  </w:style>
  <w:style w:type="numbering" w:customStyle="1" w:styleId="12510">
    <w:name w:val="Нет списка1251"/>
    <w:next w:val="a2"/>
  </w:style>
  <w:style w:type="table" w:customStyle="1" w:styleId="1301">
    <w:name w:val="Сетка таблицы130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1">
    <w:name w:val="Сетка таблицы22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1">
    <w:name w:val="Сетка таблицы32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Сетка таблицы1210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Сетка таблицы11110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1">
    <w:name w:val="Сетка таблицы3110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1">
    <w:name w:val="Сетка таблицы22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1">
    <w:name w:val="Сетка таблицы112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1">
    <w:name w:val="Сетка таблицы32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1">
    <w:name w:val="Сетка таблицы122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1">
    <w:name w:val="Сетка таблицы99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1">
    <w:name w:val="Сетка таблицы6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81">
    <w:name w:val="Сетка таблицы8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1">
    <w:name w:val="Сетка таблицы918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Сетка таблицы10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Сетка таблицы23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1">
    <w:name w:val="Сетка таблицы113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1">
    <w:name w:val="Сетка таблицы33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1">
    <w:name w:val="Сетка таблицы123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1">
    <w:name w:val="Сетка таблицы22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1">
    <w:name w:val="Сетка таблицы112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1">
    <w:name w:val="Сетка таблицы32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1">
    <w:name w:val="Сетка таблицы122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1">
    <w:name w:val="Сетка таблицы6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1">
    <w:name w:val="Сетка таблицы7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61">
    <w:name w:val="Сетка таблицы8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61">
    <w:name w:val="Сетка таблицы9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1">
    <w:name w:val="Сетка таблицы61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61">
    <w:name w:val="Сетка таблицы81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61">
    <w:name w:val="Сетка таблицы911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Сетка таблицы17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Сетка таблицы24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1">
    <w:name w:val="Сетка таблицы114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1">
    <w:name w:val="Сетка таблицы34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1">
    <w:name w:val="Сетка таблицы124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1">
    <w:name w:val="Сетка таблицы4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1">
    <w:name w:val="Сетка таблицы13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1">
    <w:name w:val="Сетка таблицы111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1">
    <w:name w:val="Сетка таблицы31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1">
    <w:name w:val="Сетка таблицы121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1">
    <w:name w:val="Сетка таблицы5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1">
    <w:name w:val="Сетка таблицы14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1">
    <w:name w:val="Сетка таблицы22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1">
    <w:name w:val="Сетка таблицы112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1">
    <w:name w:val="Сетка таблицы32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1">
    <w:name w:val="Сетка таблицы122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1">
    <w:name w:val="Сетка таблицы63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61">
    <w:name w:val="Сетка таблицы73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61">
    <w:name w:val="Сетка таблицы83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61">
    <w:name w:val="Сетка таблицы93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1">
    <w:name w:val="Сетка таблицы61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61">
    <w:name w:val="Сетка таблицы7126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61">
    <w:name w:val="Сетка таблицы81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61">
    <w:name w:val="Сетка таблицы9126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Сетка таблицы19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Сетка таблицы25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1">
    <w:name w:val="Сетка таблицы115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1">
    <w:name w:val="Сетка таблицы35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1">
    <w:name w:val="Сетка таблицы125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1">
    <w:name w:val="Сетка таблицы22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1">
    <w:name w:val="Сетка таблицы112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1">
    <w:name w:val="Сетка таблицы32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1">
    <w:name w:val="Сетка таблицы122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1">
    <w:name w:val="Сетка таблицы6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1">
    <w:name w:val="Сетка таблицы74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1">
    <w:name w:val="Сетка таблицы8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51">
    <w:name w:val="Сетка таблицы94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1">
    <w:name w:val="Сетка таблицы61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1">
    <w:name w:val="Сетка таблицы713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51">
    <w:name w:val="Сетка таблицы81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51">
    <w:name w:val="Сетка таблицы913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Сетка таблицы10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Сетка таблицы2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1">
    <w:name w:val="Сетка таблицы113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1">
    <w:name w:val="Сетка таблицы3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1">
    <w:name w:val="Сетка таблицы123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1">
    <w:name w:val="Сетка таблицы22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1">
    <w:name w:val="Сетка таблицы112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1">
    <w:name w:val="Сетка таблицы32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1">
    <w:name w:val="Сетка таблицы122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1">
    <w:name w:val="Сетка таблицы6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1">
    <w:name w:val="Сетка таблицы7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51">
    <w:name w:val="Сетка таблицы8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51">
    <w:name w:val="Сетка таблицы9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1">
    <w:name w:val="Сетка таблицы61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51">
    <w:name w:val="Сетка таблицы81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51">
    <w:name w:val="Сетка таблицы911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Сетка таблицы17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Сетка таблицы24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1">
    <w:name w:val="Сетка таблицы114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1">
    <w:name w:val="Сетка таблицы34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1">
    <w:name w:val="Сетка таблицы124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1">
    <w:name w:val="Сетка таблицы4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1">
    <w:name w:val="Сетка таблицы13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1">
    <w:name w:val="Сетка таблицы21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1">
    <w:name w:val="Сетка таблицы111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1">
    <w:name w:val="Сетка таблицы31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1">
    <w:name w:val="Сетка таблицы121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1">
    <w:name w:val="Сетка таблицы5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1">
    <w:name w:val="Сетка таблицы14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1">
    <w:name w:val="Сетка таблицы22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1">
    <w:name w:val="Сетка таблицы112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1">
    <w:name w:val="Сетка таблицы32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1">
    <w:name w:val="Сетка таблицы122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1">
    <w:name w:val="Сетка таблицы6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51">
    <w:name w:val="Сетка таблицы73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51">
    <w:name w:val="Сетка таблицы8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51">
    <w:name w:val="Сетка таблицы93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1">
    <w:name w:val="Сетка таблицы61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51">
    <w:name w:val="Сетка таблицы7121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51">
    <w:name w:val="Сетка таблицы81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51">
    <w:name w:val="Сетка таблицы91215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Сетка таблицы20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Сетка таблицы26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1">
    <w:name w:val="Сетка таблицы27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1">
    <w:name w:val="Сетка таблицы28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1">
    <w:name w:val="Сетка таблицы295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1">
    <w:name w:val="Сетка таблицы3061"/>
    <w:basedOn w:val="a1"/>
    <w:next w:val="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51">
    <w:name w:val="Сетка таблицы30151"/>
    <w:basedOn w:val="a1"/>
    <w:next w:val="a3"/>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tyle>
  <w:style w:type="table" w:customStyle="1" w:styleId="3731">
    <w:name w:val="Сетка таблицы373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Нет списка1331"/>
    <w:next w:val="a2"/>
  </w:style>
  <w:style w:type="numbering" w:customStyle="1" w:styleId="21310">
    <w:name w:val="Нет списка2131"/>
    <w:next w:val="a2"/>
  </w:style>
  <w:style w:type="numbering" w:customStyle="1" w:styleId="111410">
    <w:name w:val="Нет списка11141"/>
    <w:next w:val="a2"/>
  </w:style>
  <w:style w:type="numbering" w:customStyle="1" w:styleId="31310">
    <w:name w:val="Нет списка3131"/>
    <w:next w:val="a2"/>
  </w:style>
  <w:style w:type="numbering" w:customStyle="1" w:styleId="121310">
    <w:name w:val="Нет списка12131"/>
    <w:next w:val="a2"/>
  </w:style>
  <w:style w:type="table" w:customStyle="1" w:styleId="11031">
    <w:name w:val="Сетка таблицы110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31">
    <w:name w:val="Сетка таблицы210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1">
    <w:name w:val="Сетка таблицы38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1">
    <w:name w:val="Сетка таблицы75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31">
    <w:name w:val="Сетка таблицы8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31">
    <w:name w:val="Сетка таблицы95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31">
    <w:name w:val="Сетка таблицы81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31">
    <w:name w:val="Сетка таблицы914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1">
    <w:name w:val="Сетка таблицы10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31">
    <w:name w:val="Сетка таблицы8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31">
    <w:name w:val="Сетка таблицы9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31">
    <w:name w:val="Сетка таблицы81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31">
    <w:name w:val="Сетка таблицы911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31">
    <w:name w:val="Сетка таблицы73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31">
    <w:name w:val="Сетка таблицы8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31">
    <w:name w:val="Сетка таблицы93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31">
    <w:name w:val="Сетка таблицы7122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31">
    <w:name w:val="Сетка таблицы81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31">
    <w:name w:val="Сетка таблицы9122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Сетка таблицы19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Сетка таблицы25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1">
    <w:name w:val="Сетка таблицы115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1">
    <w:name w:val="Сетка таблицы35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1">
    <w:name w:val="Сетка таблицы125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1">
    <w:name w:val="Сетка таблицы22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1">
    <w:name w:val="Сетка таблицы112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1">
    <w:name w:val="Сетка таблицы32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1">
    <w:name w:val="Сетка таблицы122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1">
    <w:name w:val="Сетка таблицы6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1">
    <w:name w:val="Сетка таблицы74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31">
    <w:name w:val="Сетка таблицы8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31">
    <w:name w:val="Сетка таблицы94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1">
    <w:name w:val="Сетка таблицы61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31">
    <w:name w:val="Сетка таблицы81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31">
    <w:name w:val="Сетка таблицы913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1">
    <w:name w:val="Сетка таблицы10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1">
    <w:name w:val="Сетка таблицы23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1">
    <w:name w:val="Сетка таблицы113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1">
    <w:name w:val="Сетка таблицы33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1">
    <w:name w:val="Сетка таблицы123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1">
    <w:name w:val="Сетка таблицы22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1">
    <w:name w:val="Сетка таблицы112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1">
    <w:name w:val="Сетка таблицы32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1">
    <w:name w:val="Сетка таблицы122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1">
    <w:name w:val="Сетка таблицы6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1">
    <w:name w:val="Сетка таблицы72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31">
    <w:name w:val="Сетка таблицы8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31">
    <w:name w:val="Сетка таблицы92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1">
    <w:name w:val="Сетка таблицы6111131"/>
    <w:uiPriority w:val="99"/>
    <w:pPr>
      <w:spacing w:after="0" w:line="240" w:lineRule="auto"/>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80343">
      <w:bodyDiv w:val="1"/>
      <w:marLeft w:val="0"/>
      <w:marRight w:val="0"/>
      <w:marTop w:val="0"/>
      <w:marBottom w:val="0"/>
      <w:divBdr>
        <w:top w:val="none" w:sz="0" w:space="0" w:color="auto"/>
        <w:left w:val="none" w:sz="0" w:space="0" w:color="auto"/>
        <w:bottom w:val="none" w:sz="0" w:space="0" w:color="auto"/>
        <w:right w:val="none" w:sz="0" w:space="0" w:color="auto"/>
      </w:divBdr>
    </w:div>
    <w:div w:id="737749617">
      <w:bodyDiv w:val="1"/>
      <w:marLeft w:val="0"/>
      <w:marRight w:val="0"/>
      <w:marTop w:val="0"/>
      <w:marBottom w:val="0"/>
      <w:divBdr>
        <w:top w:val="none" w:sz="0" w:space="0" w:color="auto"/>
        <w:left w:val="none" w:sz="0" w:space="0" w:color="auto"/>
        <w:bottom w:val="none" w:sz="0" w:space="0" w:color="auto"/>
        <w:right w:val="none" w:sz="0" w:space="0" w:color="auto"/>
      </w:divBdr>
    </w:div>
    <w:div w:id="105986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647F9-17F6-4A5D-8D22-3EC9972D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77</Pages>
  <Words>16650</Words>
  <Characters>94909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Антонова М.К.</dc:creator>
  <cp:lastModifiedBy>Артамонова А.В.</cp:lastModifiedBy>
  <cp:revision>917</cp:revision>
  <cp:lastPrinted>2023-10-26T09:46:00Z</cp:lastPrinted>
  <dcterms:created xsi:type="dcterms:W3CDTF">2022-10-21T06:26:00Z</dcterms:created>
  <dcterms:modified xsi:type="dcterms:W3CDTF">2023-11-03T11:05:00Z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bf95b745fceb47c7a8361870433e162b</vt:lpwstr>
  </property>
</Properties>
</file>